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C038" w14:textId="2DF18E61" w:rsidR="00665FF7" w:rsidRDefault="007F738A" w:rsidP="007F738A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Pre-AGM Executive Meeting</w:t>
      </w:r>
    </w:p>
    <w:p w14:paraId="5DCED5F9" w14:textId="2965D6EF" w:rsidR="007F738A" w:rsidRDefault="007F738A" w:rsidP="007F738A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June </w:t>
      </w:r>
      <w:r w:rsidR="003A14AF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, </w:t>
      </w:r>
      <w:proofErr w:type="gramStart"/>
      <w:r>
        <w:rPr>
          <w:b/>
          <w:bCs/>
          <w:sz w:val="32"/>
          <w:szCs w:val="32"/>
        </w:rPr>
        <w:t>2024</w:t>
      </w:r>
      <w:proofErr w:type="gramEnd"/>
      <w:r>
        <w:rPr>
          <w:b/>
          <w:bCs/>
          <w:sz w:val="32"/>
          <w:szCs w:val="32"/>
        </w:rPr>
        <w:t xml:space="preserve">     9:30 AM</w:t>
      </w:r>
    </w:p>
    <w:p w14:paraId="29D6EA01" w14:textId="77777777" w:rsidR="007F738A" w:rsidRDefault="007F738A" w:rsidP="007F738A">
      <w:pPr>
        <w:pStyle w:val="Sansinterligne"/>
        <w:jc w:val="center"/>
        <w:rPr>
          <w:b/>
          <w:bCs/>
          <w:sz w:val="32"/>
          <w:szCs w:val="32"/>
        </w:rPr>
      </w:pPr>
    </w:p>
    <w:p w14:paraId="75FD05B1" w14:textId="787336D5" w:rsidR="007F738A" w:rsidRDefault="007F738A" w:rsidP="007F738A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7D4C7F15" w14:textId="77777777" w:rsidR="007F738A" w:rsidRDefault="007F738A" w:rsidP="007F738A">
      <w:pPr>
        <w:pStyle w:val="Sansinterligne"/>
        <w:jc w:val="center"/>
        <w:rPr>
          <w:b/>
          <w:bCs/>
          <w:sz w:val="32"/>
          <w:szCs w:val="32"/>
          <w:u w:val="single"/>
        </w:rPr>
      </w:pPr>
    </w:p>
    <w:p w14:paraId="7226FC04" w14:textId="56675A06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437A631E" w14:textId="722ABBFB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349681A5" w14:textId="48052DD6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Conflict of Interest</w:t>
      </w:r>
    </w:p>
    <w:p w14:paraId="19ADB6A0" w14:textId="2BEC23F6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485F6909" w14:textId="6E474074" w:rsidR="007F738A" w:rsidRDefault="007F738A" w:rsidP="007F738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a)</w:t>
      </w:r>
      <w:r w:rsidR="00EF67AB">
        <w:rPr>
          <w:sz w:val="28"/>
          <w:szCs w:val="28"/>
        </w:rPr>
        <w:t xml:space="preserve"> </w:t>
      </w:r>
      <w:r>
        <w:rPr>
          <w:sz w:val="28"/>
          <w:szCs w:val="28"/>
        </w:rPr>
        <w:t>March 25, 2024</w:t>
      </w:r>
    </w:p>
    <w:p w14:paraId="5B2E506C" w14:textId="3E80A258" w:rsidR="007F738A" w:rsidRDefault="007F738A" w:rsidP="007F738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b)April 10, 2024</w:t>
      </w:r>
    </w:p>
    <w:p w14:paraId="289699A9" w14:textId="6C60E3BD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President’s Report (verbal)</w:t>
      </w:r>
    </w:p>
    <w:p w14:paraId="158AB1B1" w14:textId="78981326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Director’s Report (verbal)</w:t>
      </w:r>
    </w:p>
    <w:p w14:paraId="5850234E" w14:textId="52FCDA68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Committees  2024</w:t>
      </w:r>
      <w:proofErr w:type="gramEnd"/>
      <w:r>
        <w:rPr>
          <w:sz w:val="28"/>
          <w:szCs w:val="28"/>
        </w:rPr>
        <w:t>-25</w:t>
      </w:r>
    </w:p>
    <w:p w14:paraId="0A13EADB" w14:textId="2D5B1403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AGM 2024</w:t>
      </w:r>
    </w:p>
    <w:p w14:paraId="3CD6C18A" w14:textId="77777777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 Review the documents – Agenda, Resolutions </w:t>
      </w:r>
    </w:p>
    <w:p w14:paraId="2F1DDCEE" w14:textId="0D7D68A6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(Executive, Member, Procedural)</w:t>
      </w:r>
    </w:p>
    <w:p w14:paraId="5457317F" w14:textId="4A225AF8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>b)  Finances – 2023-24 Financial Report, 2024-25 Budget</w:t>
      </w:r>
    </w:p>
    <w:p w14:paraId="4C78D31E" w14:textId="1BA5E81A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>c)  Banquet</w:t>
      </w:r>
    </w:p>
    <w:p w14:paraId="31A5C026" w14:textId="3CD90AEE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>d)  Elections</w:t>
      </w:r>
    </w:p>
    <w:p w14:paraId="2A23723D" w14:textId="7EAB70C6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>e)  Announcements</w:t>
      </w:r>
    </w:p>
    <w:p w14:paraId="63A4EA45" w14:textId="202CE404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Priorities  2024</w:t>
      </w:r>
      <w:proofErr w:type="gramEnd"/>
      <w:r>
        <w:rPr>
          <w:sz w:val="28"/>
          <w:szCs w:val="28"/>
        </w:rPr>
        <w:t>-25</w:t>
      </w:r>
    </w:p>
    <w:p w14:paraId="7B5D25DC" w14:textId="572FFE4F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for post AGM Executive Meeting</w:t>
      </w:r>
    </w:p>
    <w:p w14:paraId="038D50E0" w14:textId="079FB74C" w:rsid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</w:t>
      </w:r>
    </w:p>
    <w:p w14:paraId="731E65CB" w14:textId="748211F5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</w:p>
    <w:p w14:paraId="0AF24E7D" w14:textId="13874B96" w:rsidR="007F738A" w:rsidRDefault="007F738A" w:rsidP="007F738A">
      <w:pPr>
        <w:rPr>
          <w:sz w:val="28"/>
          <w:szCs w:val="28"/>
        </w:rPr>
      </w:pPr>
      <w:r>
        <w:rPr>
          <w:sz w:val="28"/>
          <w:szCs w:val="28"/>
        </w:rPr>
        <w:tab/>
        <w:t>b)</w:t>
      </w:r>
    </w:p>
    <w:p w14:paraId="601D0B47" w14:textId="2C7BFD38" w:rsidR="007F738A" w:rsidRPr="007F738A" w:rsidRDefault="007F738A" w:rsidP="007F738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F6AF98D" w14:textId="7BB8FDFB" w:rsidR="007F738A" w:rsidRPr="007F738A" w:rsidRDefault="007F738A" w:rsidP="007F738A">
      <w:pPr>
        <w:pStyle w:val="Sansinterligne"/>
        <w:ind w:left="720"/>
        <w:rPr>
          <w:sz w:val="28"/>
          <w:szCs w:val="28"/>
        </w:rPr>
      </w:pPr>
    </w:p>
    <w:sectPr w:rsidR="007F738A" w:rsidRPr="007F7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C3195"/>
    <w:multiLevelType w:val="hybridMultilevel"/>
    <w:tmpl w:val="CCD47F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A3A21"/>
    <w:multiLevelType w:val="hybridMultilevel"/>
    <w:tmpl w:val="3FFABB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289C"/>
    <w:multiLevelType w:val="hybridMultilevel"/>
    <w:tmpl w:val="3BE29A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64BB"/>
    <w:multiLevelType w:val="hybridMultilevel"/>
    <w:tmpl w:val="37E251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81373">
    <w:abstractNumId w:val="2"/>
  </w:num>
  <w:num w:numId="2" w16cid:durableId="1925065533">
    <w:abstractNumId w:val="1"/>
  </w:num>
  <w:num w:numId="3" w16cid:durableId="2104639650">
    <w:abstractNumId w:val="0"/>
  </w:num>
  <w:num w:numId="4" w16cid:durableId="128831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8A"/>
    <w:rsid w:val="0003521A"/>
    <w:rsid w:val="000575F4"/>
    <w:rsid w:val="003A14AF"/>
    <w:rsid w:val="00665FF7"/>
    <w:rsid w:val="0077679C"/>
    <w:rsid w:val="007F738A"/>
    <w:rsid w:val="00A61AEA"/>
    <w:rsid w:val="00EB635D"/>
    <w:rsid w:val="00E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5E83"/>
  <w15:chartTrackingRefBased/>
  <w15:docId w15:val="{579B1489-6AD6-491A-A917-C4262C40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73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F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4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19028772612</dc:creator>
  <cp:keywords/>
  <dc:description/>
  <cp:lastModifiedBy>Roger Regimbal</cp:lastModifiedBy>
  <cp:revision>2</cp:revision>
  <dcterms:created xsi:type="dcterms:W3CDTF">2024-06-04T12:16:00Z</dcterms:created>
  <dcterms:modified xsi:type="dcterms:W3CDTF">2024-06-04T12:16:00Z</dcterms:modified>
</cp:coreProperties>
</file>