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7CC3" w14:textId="77777777" w:rsidR="00430B29" w:rsidRDefault="00430B29">
      <w:pPr>
        <w:pStyle w:val="ListParagraph"/>
        <w:spacing w:after="0" w:line="240" w:lineRule="auto"/>
        <w:rPr>
          <w:rFonts w:cs="Arial"/>
          <w:b/>
          <w:sz w:val="28"/>
          <w:szCs w:val="28"/>
          <w:u w:val="single"/>
          <w:lang w:val="en-CA"/>
        </w:rPr>
      </w:pPr>
    </w:p>
    <w:tbl>
      <w:tblPr>
        <w:tblW w:w="9828" w:type="dxa"/>
        <w:tblInd w:w="10" w:type="dxa"/>
        <w:tblLayout w:type="fixed"/>
        <w:tblCellMar>
          <w:left w:w="10" w:type="dxa"/>
          <w:right w:w="10" w:type="dxa"/>
        </w:tblCellMar>
        <w:tblLook w:val="0000" w:firstRow="0" w:lastRow="0" w:firstColumn="0" w:lastColumn="0" w:noHBand="0" w:noVBand="0"/>
      </w:tblPr>
      <w:tblGrid>
        <w:gridCol w:w="2610"/>
        <w:gridCol w:w="7218"/>
      </w:tblGrid>
      <w:tr w:rsidR="00430B29" w:rsidRPr="00595858" w14:paraId="483B2837" w14:textId="77777777" w:rsidTr="000521F2">
        <w:tblPrEx>
          <w:tblCellMar>
            <w:top w:w="0" w:type="dxa"/>
            <w:bottom w:w="0" w:type="dxa"/>
          </w:tblCellMar>
        </w:tblPrEx>
        <w:trPr>
          <w:cantSplit/>
          <w:trHeight w:val="1134"/>
        </w:trPr>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4AAB35AE" w14:textId="77777777" w:rsidR="00430B29" w:rsidRDefault="00BF4CB6">
            <w:pPr>
              <w:pStyle w:val="Informal1"/>
              <w:widowControl w:val="0"/>
              <w:spacing w:before="0" w:after="0"/>
              <w:ind w:left="113" w:right="113"/>
              <w:jc w:val="center"/>
            </w:pPr>
            <w:r>
              <w:rPr>
                <w:rFonts w:ascii="Arial" w:hAnsi="Arial" w:cs="Arial"/>
                <w:b/>
                <w:color w:val="000000"/>
                <w:sz w:val="60"/>
                <w:szCs w:val="60"/>
                <w:lang w:val="en-CA"/>
              </w:rPr>
              <w:t xml:space="preserve">Canadian Association of </w:t>
            </w:r>
            <w:r>
              <w:rPr>
                <w:rFonts w:ascii="Arial" w:hAnsi="Arial" w:cs="Arial"/>
                <w:b/>
                <w:color w:val="000000"/>
                <w:sz w:val="60"/>
                <w:szCs w:val="60"/>
                <w:lang w:val="en-CA"/>
              </w:rPr>
              <w:br/>
            </w:r>
            <w:r>
              <w:rPr>
                <w:rFonts w:ascii="Arial" w:hAnsi="Arial" w:cs="Arial"/>
                <w:b/>
                <w:color w:val="000000"/>
                <w:sz w:val="60"/>
                <w:szCs w:val="60"/>
                <w:lang w:val="en-CA"/>
              </w:rPr>
              <w:t>Retired Teachers</w:t>
            </w:r>
          </w:p>
        </w:tc>
        <w:tc>
          <w:tcPr>
            <w:tcW w:w="7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7432F" w14:textId="77777777" w:rsidR="00430B29" w:rsidRDefault="00430B29">
            <w:pPr>
              <w:pStyle w:val="Informal1"/>
              <w:widowControl w:val="0"/>
              <w:spacing w:before="0" w:after="0"/>
              <w:jc w:val="right"/>
              <w:rPr>
                <w:rFonts w:ascii="Arial" w:hAnsi="Arial" w:cs="Arial"/>
                <w:b/>
                <w:color w:val="000000"/>
                <w:sz w:val="62"/>
                <w:lang w:val="en-CA"/>
              </w:rPr>
            </w:pPr>
          </w:p>
          <w:p w14:paraId="541915EC" w14:textId="77777777" w:rsidR="00430B29" w:rsidRDefault="00430B29">
            <w:pPr>
              <w:pStyle w:val="Informal1"/>
              <w:widowControl w:val="0"/>
              <w:spacing w:before="0" w:after="0"/>
              <w:jc w:val="center"/>
              <w:rPr>
                <w:rFonts w:ascii="Arial" w:hAnsi="Arial" w:cs="Arial"/>
                <w:b/>
                <w:color w:val="000000"/>
                <w:sz w:val="56"/>
                <w:lang w:val="en-CA"/>
              </w:rPr>
            </w:pPr>
          </w:p>
          <w:p w14:paraId="616AF33F" w14:textId="77777777" w:rsidR="00430B29" w:rsidRDefault="00BF4CB6">
            <w:pPr>
              <w:pStyle w:val="Informal1"/>
              <w:widowControl w:val="0"/>
              <w:spacing w:before="0" w:after="0"/>
              <w:jc w:val="center"/>
            </w:pPr>
            <w:r>
              <w:rPr>
                <w:rFonts w:ascii="Arial" w:hAnsi="Arial" w:cs="Arial"/>
                <w:b/>
                <w:color w:val="000000"/>
                <w:sz w:val="56"/>
                <w:lang w:val="en-CA"/>
              </w:rPr>
              <w:t>Minutes of the 2023</w:t>
            </w:r>
          </w:p>
          <w:p w14:paraId="5F02A308" w14:textId="77777777" w:rsidR="00430B29" w:rsidRDefault="00BF4CB6">
            <w:pPr>
              <w:pStyle w:val="Informal1"/>
              <w:widowControl w:val="0"/>
              <w:spacing w:before="0" w:after="0"/>
              <w:jc w:val="center"/>
            </w:pPr>
            <w:r>
              <w:rPr>
                <w:rFonts w:ascii="Arial" w:hAnsi="Arial" w:cs="Arial"/>
                <w:b/>
                <w:color w:val="000000"/>
                <w:sz w:val="56"/>
                <w:lang w:val="en-CA"/>
              </w:rPr>
              <w:t>Annual General Meeting</w:t>
            </w:r>
          </w:p>
          <w:p w14:paraId="0335605F" w14:textId="77777777" w:rsidR="00430B29" w:rsidRDefault="00430B29">
            <w:pPr>
              <w:pStyle w:val="Informal1"/>
              <w:widowControl w:val="0"/>
              <w:spacing w:before="0" w:after="0"/>
              <w:jc w:val="center"/>
              <w:rPr>
                <w:rFonts w:ascii="Arial" w:hAnsi="Arial" w:cs="Arial"/>
                <w:b/>
                <w:color w:val="000000"/>
                <w:sz w:val="56"/>
                <w:szCs w:val="56"/>
                <w:lang w:val="en-CA"/>
              </w:rPr>
            </w:pPr>
          </w:p>
          <w:p w14:paraId="31BED6A8" w14:textId="77777777" w:rsidR="00430B29" w:rsidRDefault="00430B29">
            <w:pPr>
              <w:pStyle w:val="Informal1"/>
              <w:widowControl w:val="0"/>
              <w:spacing w:before="0" w:after="0"/>
              <w:jc w:val="center"/>
              <w:rPr>
                <w:rFonts w:ascii="Arial" w:hAnsi="Arial" w:cs="Arial"/>
                <w:b/>
                <w:color w:val="000000"/>
                <w:lang w:val="en-CA"/>
              </w:rPr>
            </w:pPr>
          </w:p>
          <w:p w14:paraId="013DC314" w14:textId="77777777" w:rsidR="00430B29" w:rsidRDefault="00430B29">
            <w:pPr>
              <w:pStyle w:val="Informal1"/>
              <w:widowControl w:val="0"/>
              <w:spacing w:before="0" w:after="0"/>
              <w:jc w:val="center"/>
              <w:rPr>
                <w:rFonts w:ascii="Arial" w:hAnsi="Arial" w:cs="Arial"/>
                <w:b/>
                <w:color w:val="000000"/>
                <w:lang w:val="en-CA"/>
              </w:rPr>
            </w:pPr>
          </w:p>
          <w:p w14:paraId="39718ACB" w14:textId="77777777" w:rsidR="00430B29" w:rsidRDefault="00430B29">
            <w:pPr>
              <w:pStyle w:val="Informal1"/>
              <w:widowControl w:val="0"/>
              <w:spacing w:before="0" w:after="0"/>
              <w:jc w:val="center"/>
              <w:rPr>
                <w:rFonts w:ascii="Arial" w:hAnsi="Arial" w:cs="Arial"/>
                <w:b/>
                <w:color w:val="000000"/>
                <w:lang w:val="en-CA"/>
              </w:rPr>
            </w:pPr>
          </w:p>
          <w:p w14:paraId="53E64DE3" w14:textId="77777777" w:rsidR="00430B29" w:rsidRDefault="00430B29">
            <w:pPr>
              <w:pStyle w:val="Informal1"/>
              <w:widowControl w:val="0"/>
              <w:spacing w:before="0" w:after="0"/>
              <w:jc w:val="center"/>
              <w:rPr>
                <w:rFonts w:ascii="Arial" w:hAnsi="Arial" w:cs="Arial"/>
                <w:b/>
                <w:lang w:val="en-CA"/>
              </w:rPr>
            </w:pPr>
          </w:p>
          <w:p w14:paraId="4546CEFD" w14:textId="77777777" w:rsidR="00430B29" w:rsidRDefault="00430B29">
            <w:pPr>
              <w:pStyle w:val="Informal1"/>
              <w:widowControl w:val="0"/>
              <w:spacing w:before="0" w:after="0"/>
              <w:jc w:val="center"/>
              <w:rPr>
                <w:rFonts w:ascii="Arial" w:hAnsi="Arial" w:cs="Arial"/>
                <w:b/>
                <w:lang w:val="en-CA"/>
              </w:rPr>
            </w:pPr>
          </w:p>
          <w:p w14:paraId="487F8B5D" w14:textId="77777777" w:rsidR="00430B29" w:rsidRDefault="00430B29">
            <w:pPr>
              <w:pStyle w:val="Informal1"/>
              <w:widowControl w:val="0"/>
              <w:spacing w:before="0" w:after="0"/>
              <w:jc w:val="center"/>
              <w:rPr>
                <w:rFonts w:ascii="Arial" w:hAnsi="Arial" w:cs="Arial"/>
                <w:b/>
                <w:lang w:val="en-CA"/>
              </w:rPr>
            </w:pPr>
          </w:p>
          <w:p w14:paraId="60124540" w14:textId="77777777" w:rsidR="00430B29" w:rsidRDefault="00BF4CB6">
            <w:pPr>
              <w:pStyle w:val="Informal1"/>
              <w:widowControl w:val="0"/>
              <w:spacing w:before="0" w:after="0"/>
              <w:jc w:val="center"/>
              <w:rPr>
                <w:rFonts w:ascii="Arial" w:hAnsi="Arial" w:cs="Arial"/>
                <w:b/>
                <w:lang w:val="en-CA"/>
              </w:rPr>
            </w:pPr>
            <w:r>
              <w:rPr>
                <w:rFonts w:ascii="Arial" w:hAnsi="Arial" w:cs="Arial"/>
                <w:b/>
                <w:noProof/>
                <w:lang w:val="en-CA"/>
              </w:rPr>
              <w:drawing>
                <wp:anchor distT="0" distB="0" distL="114300" distR="114300" simplePos="0" relativeHeight="13" behindDoc="0" locked="0" layoutInCell="1" allowOverlap="1" wp14:anchorId="3BE1ECA8" wp14:editId="6540CB99">
                  <wp:simplePos x="0" y="0"/>
                  <wp:positionH relativeFrom="column">
                    <wp:posOffset>1000080</wp:posOffset>
                  </wp:positionH>
                  <wp:positionV relativeFrom="paragraph">
                    <wp:posOffset>144720</wp:posOffset>
                  </wp:positionV>
                  <wp:extent cx="2271960" cy="1362600"/>
                  <wp:effectExtent l="0" t="0" r="0" b="0"/>
                  <wp:wrapNone/>
                  <wp:docPr id="1357514215" name="Image 1" descr="C:\Users\VAUGHAN\Documents\CART\Communications\ACER-CART_Logo_no line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71960" cy="1362600"/>
                          </a:xfrm>
                          <a:prstGeom prst="rect">
                            <a:avLst/>
                          </a:prstGeom>
                          <a:noFill/>
                          <a:ln>
                            <a:noFill/>
                            <a:prstDash/>
                          </a:ln>
                        </pic:spPr>
                      </pic:pic>
                    </a:graphicData>
                  </a:graphic>
                </wp:anchor>
              </w:drawing>
            </w:r>
          </w:p>
          <w:p w14:paraId="37F7999E" w14:textId="77777777" w:rsidR="00430B29" w:rsidRDefault="00430B29">
            <w:pPr>
              <w:pStyle w:val="Informal1"/>
              <w:widowControl w:val="0"/>
              <w:spacing w:before="0" w:after="0"/>
              <w:jc w:val="center"/>
              <w:rPr>
                <w:rFonts w:ascii="Arial" w:hAnsi="Arial" w:cs="Arial"/>
                <w:b/>
                <w:lang w:val="en-CA"/>
              </w:rPr>
            </w:pPr>
          </w:p>
          <w:p w14:paraId="30CD156C" w14:textId="77777777" w:rsidR="00430B29" w:rsidRDefault="00430B29">
            <w:pPr>
              <w:pStyle w:val="Informal1"/>
              <w:widowControl w:val="0"/>
              <w:spacing w:before="0" w:after="0"/>
              <w:jc w:val="center"/>
              <w:rPr>
                <w:rFonts w:ascii="Arial" w:hAnsi="Arial" w:cs="Arial"/>
                <w:b/>
                <w:color w:val="000000"/>
                <w:lang w:val="en-CA"/>
              </w:rPr>
            </w:pPr>
          </w:p>
          <w:p w14:paraId="46BB8D9A" w14:textId="77777777" w:rsidR="00430B29" w:rsidRDefault="00430B29">
            <w:pPr>
              <w:pStyle w:val="Informal1"/>
              <w:widowControl w:val="0"/>
              <w:spacing w:before="0" w:after="0"/>
              <w:jc w:val="center"/>
              <w:rPr>
                <w:rFonts w:ascii="Arial" w:hAnsi="Arial" w:cs="Arial"/>
                <w:b/>
                <w:color w:val="000000"/>
                <w:lang w:val="en-CA"/>
              </w:rPr>
            </w:pPr>
          </w:p>
          <w:p w14:paraId="24341DB8" w14:textId="77777777" w:rsidR="00430B29" w:rsidRDefault="00430B29">
            <w:pPr>
              <w:pStyle w:val="Informal1"/>
              <w:widowControl w:val="0"/>
              <w:spacing w:before="0" w:after="0"/>
              <w:jc w:val="center"/>
              <w:rPr>
                <w:rFonts w:ascii="Arial" w:hAnsi="Arial" w:cs="Arial"/>
                <w:b/>
                <w:color w:val="000000"/>
                <w:lang w:val="en-CA"/>
              </w:rPr>
            </w:pPr>
          </w:p>
          <w:p w14:paraId="7E64EE56" w14:textId="77777777" w:rsidR="00430B29" w:rsidRDefault="00430B29">
            <w:pPr>
              <w:pStyle w:val="Informal1"/>
              <w:widowControl w:val="0"/>
              <w:spacing w:before="0" w:after="0"/>
              <w:jc w:val="center"/>
              <w:rPr>
                <w:rFonts w:ascii="Arial" w:hAnsi="Arial" w:cs="Arial"/>
                <w:b/>
                <w:color w:val="000000"/>
                <w:lang w:val="en-CA"/>
              </w:rPr>
            </w:pPr>
          </w:p>
          <w:p w14:paraId="011858ED" w14:textId="77777777" w:rsidR="00430B29" w:rsidRDefault="00430B29">
            <w:pPr>
              <w:pStyle w:val="Informal1"/>
              <w:widowControl w:val="0"/>
              <w:spacing w:before="0" w:after="0"/>
              <w:jc w:val="center"/>
              <w:rPr>
                <w:rFonts w:ascii="Arial" w:hAnsi="Arial" w:cs="Arial"/>
                <w:b/>
                <w:color w:val="000000"/>
                <w:lang w:val="en-CA"/>
              </w:rPr>
            </w:pPr>
          </w:p>
          <w:p w14:paraId="1E181CFE" w14:textId="77777777" w:rsidR="00430B29" w:rsidRDefault="00430B29">
            <w:pPr>
              <w:pStyle w:val="Informal1"/>
              <w:widowControl w:val="0"/>
              <w:spacing w:before="0" w:after="0"/>
              <w:jc w:val="center"/>
              <w:rPr>
                <w:rFonts w:ascii="Arial" w:hAnsi="Arial" w:cs="Arial"/>
                <w:b/>
                <w:color w:val="000000"/>
                <w:lang w:val="en-CA"/>
              </w:rPr>
            </w:pPr>
          </w:p>
          <w:p w14:paraId="1E1D0C27" w14:textId="77777777" w:rsidR="00430B29" w:rsidRDefault="00430B29">
            <w:pPr>
              <w:pStyle w:val="Informal1"/>
              <w:widowControl w:val="0"/>
              <w:spacing w:before="0" w:after="0"/>
              <w:jc w:val="center"/>
              <w:rPr>
                <w:rFonts w:ascii="Arial" w:hAnsi="Arial" w:cs="Arial"/>
                <w:b/>
                <w:color w:val="000000"/>
                <w:lang w:val="en-CA"/>
              </w:rPr>
            </w:pPr>
          </w:p>
          <w:p w14:paraId="5B67E4E8" w14:textId="77777777" w:rsidR="00430B29" w:rsidRDefault="00430B29">
            <w:pPr>
              <w:pStyle w:val="Informal1"/>
              <w:widowControl w:val="0"/>
              <w:spacing w:before="0" w:after="0"/>
              <w:jc w:val="center"/>
              <w:rPr>
                <w:rFonts w:ascii="Arial" w:hAnsi="Arial" w:cs="Arial"/>
                <w:b/>
                <w:color w:val="000000"/>
                <w:lang w:val="en-CA"/>
              </w:rPr>
            </w:pPr>
          </w:p>
          <w:p w14:paraId="3BC58B56" w14:textId="77777777" w:rsidR="00430B29" w:rsidRDefault="00430B29">
            <w:pPr>
              <w:pStyle w:val="Informal1"/>
              <w:widowControl w:val="0"/>
              <w:spacing w:before="0" w:after="0"/>
              <w:jc w:val="center"/>
              <w:rPr>
                <w:rFonts w:ascii="Arial" w:hAnsi="Arial" w:cs="Arial"/>
                <w:b/>
                <w:color w:val="000000"/>
                <w:lang w:val="en-CA"/>
              </w:rPr>
            </w:pPr>
          </w:p>
          <w:p w14:paraId="247F2561" w14:textId="77777777" w:rsidR="00430B29" w:rsidRDefault="00430B29">
            <w:pPr>
              <w:pStyle w:val="Informal1"/>
              <w:widowControl w:val="0"/>
              <w:spacing w:before="0" w:after="0"/>
              <w:jc w:val="center"/>
              <w:rPr>
                <w:rFonts w:ascii="Arial" w:hAnsi="Arial" w:cs="Arial"/>
                <w:b/>
                <w:color w:val="000000"/>
                <w:lang w:val="en-CA"/>
              </w:rPr>
            </w:pPr>
          </w:p>
          <w:p w14:paraId="3CC9CA7D" w14:textId="77777777" w:rsidR="00430B29" w:rsidRDefault="00430B29">
            <w:pPr>
              <w:pStyle w:val="Informal1"/>
              <w:widowControl w:val="0"/>
              <w:spacing w:before="0" w:after="0"/>
              <w:jc w:val="center"/>
              <w:rPr>
                <w:rFonts w:ascii="Arial" w:hAnsi="Arial" w:cs="Arial"/>
                <w:b/>
                <w:color w:val="000000"/>
                <w:lang w:val="en-CA"/>
              </w:rPr>
            </w:pPr>
          </w:p>
          <w:p w14:paraId="2469E57E" w14:textId="77777777" w:rsidR="00430B29" w:rsidRDefault="00430B29">
            <w:pPr>
              <w:pStyle w:val="Informal1"/>
              <w:widowControl w:val="0"/>
              <w:spacing w:before="0" w:after="0"/>
              <w:jc w:val="center"/>
              <w:rPr>
                <w:rFonts w:ascii="Arial" w:hAnsi="Arial" w:cs="Arial"/>
                <w:b/>
                <w:color w:val="000000"/>
                <w:lang w:val="en-CA"/>
              </w:rPr>
            </w:pPr>
          </w:p>
          <w:p w14:paraId="0D95E293" w14:textId="77777777" w:rsidR="00430B29" w:rsidRDefault="00430B29">
            <w:pPr>
              <w:pStyle w:val="Informal1"/>
              <w:widowControl w:val="0"/>
              <w:spacing w:before="0" w:after="0"/>
              <w:jc w:val="center"/>
              <w:rPr>
                <w:rFonts w:ascii="Arial" w:hAnsi="Arial" w:cs="Arial"/>
                <w:b/>
                <w:color w:val="000000"/>
                <w:lang w:val="en-CA"/>
              </w:rPr>
            </w:pPr>
          </w:p>
          <w:p w14:paraId="4A21E609" w14:textId="77777777" w:rsidR="00430B29" w:rsidRDefault="00430B29">
            <w:pPr>
              <w:pStyle w:val="Informal1"/>
              <w:widowControl w:val="0"/>
              <w:spacing w:before="0" w:after="0"/>
              <w:jc w:val="center"/>
              <w:rPr>
                <w:rFonts w:ascii="Arial" w:hAnsi="Arial" w:cs="Arial"/>
                <w:b/>
                <w:color w:val="000000"/>
                <w:lang w:val="en-CA"/>
              </w:rPr>
            </w:pPr>
          </w:p>
          <w:p w14:paraId="1182CFCC" w14:textId="77777777" w:rsidR="00430B29" w:rsidRDefault="00430B29">
            <w:pPr>
              <w:pStyle w:val="Informal1"/>
              <w:widowControl w:val="0"/>
              <w:spacing w:before="0" w:after="0"/>
              <w:jc w:val="center"/>
              <w:rPr>
                <w:rFonts w:ascii="Arial" w:hAnsi="Arial" w:cs="Arial"/>
                <w:b/>
                <w:color w:val="000000"/>
                <w:lang w:val="en-CA"/>
              </w:rPr>
            </w:pPr>
          </w:p>
          <w:p w14:paraId="626A877E" w14:textId="77777777" w:rsidR="00430B29" w:rsidRDefault="00430B29">
            <w:pPr>
              <w:pStyle w:val="Informal1"/>
              <w:widowControl w:val="0"/>
              <w:spacing w:before="0" w:after="0"/>
              <w:jc w:val="center"/>
              <w:rPr>
                <w:rFonts w:ascii="Arial" w:hAnsi="Arial" w:cs="Arial"/>
                <w:b/>
                <w:color w:val="000000"/>
                <w:lang w:val="en-CA"/>
              </w:rPr>
            </w:pPr>
          </w:p>
          <w:p w14:paraId="2BDCEA6E" w14:textId="77777777" w:rsidR="00430B29" w:rsidRDefault="00430B29">
            <w:pPr>
              <w:pStyle w:val="Informal1"/>
              <w:widowControl w:val="0"/>
              <w:spacing w:before="0" w:after="0"/>
              <w:jc w:val="center"/>
              <w:rPr>
                <w:rFonts w:ascii="Arial" w:hAnsi="Arial" w:cs="Arial"/>
                <w:b/>
                <w:color w:val="000000"/>
                <w:lang w:val="en-CA"/>
              </w:rPr>
            </w:pPr>
          </w:p>
          <w:p w14:paraId="551A48E3" w14:textId="77777777" w:rsidR="00430B29" w:rsidRDefault="00BF4CB6">
            <w:pPr>
              <w:pStyle w:val="Informal1"/>
              <w:widowControl w:val="0"/>
              <w:spacing w:before="0" w:after="0"/>
              <w:jc w:val="center"/>
            </w:pPr>
            <w:r>
              <w:rPr>
                <w:rFonts w:ascii="Arial" w:hAnsi="Arial" w:cs="Arial"/>
                <w:b/>
                <w:color w:val="000000"/>
                <w:sz w:val="32"/>
                <w:lang w:val="en-CA"/>
              </w:rPr>
              <w:t>Delta Hotel Ottawa</w:t>
            </w:r>
          </w:p>
          <w:p w14:paraId="6C6B1EE1" w14:textId="77777777" w:rsidR="00430B29" w:rsidRDefault="00BF4CB6">
            <w:pPr>
              <w:pStyle w:val="NormalWeb"/>
              <w:widowControl w:val="0"/>
              <w:spacing w:after="0" w:line="240" w:lineRule="auto"/>
              <w:jc w:val="center"/>
            </w:pPr>
            <w:r>
              <w:rPr>
                <w:rFonts w:ascii="Arial" w:hAnsi="Arial" w:cs="Arial"/>
                <w:b/>
                <w:bCs/>
                <w:color w:val="000000"/>
                <w:sz w:val="32"/>
                <w:szCs w:val="32"/>
              </w:rPr>
              <w:t>Thursday, June 1, 2023 – 1:00 pm</w:t>
            </w:r>
          </w:p>
          <w:p w14:paraId="648C8596" w14:textId="77777777" w:rsidR="00430B29" w:rsidRDefault="00BF4CB6">
            <w:pPr>
              <w:pStyle w:val="Informal1"/>
              <w:widowControl w:val="0"/>
              <w:spacing w:before="0" w:after="0"/>
              <w:jc w:val="center"/>
            </w:pPr>
            <w:r>
              <w:rPr>
                <w:rFonts w:ascii="Arial" w:hAnsi="Arial" w:cs="Arial"/>
                <w:b/>
                <w:color w:val="000000"/>
                <w:sz w:val="32"/>
                <w:lang w:val="en-CA"/>
              </w:rPr>
              <w:t>Friday, June 2, 2023 – 9:00 am</w:t>
            </w:r>
          </w:p>
          <w:p w14:paraId="7DEDC266" w14:textId="77777777" w:rsidR="00430B29" w:rsidRDefault="00430B29">
            <w:pPr>
              <w:pStyle w:val="Informal1"/>
              <w:widowControl w:val="0"/>
              <w:spacing w:before="0" w:after="0"/>
              <w:jc w:val="center"/>
              <w:rPr>
                <w:rFonts w:ascii="Arial" w:hAnsi="Arial" w:cs="Arial"/>
                <w:b/>
                <w:color w:val="000000"/>
                <w:lang w:val="en-CA"/>
              </w:rPr>
            </w:pPr>
          </w:p>
          <w:p w14:paraId="2547CD60" w14:textId="77777777" w:rsidR="00430B29" w:rsidRDefault="00430B29">
            <w:pPr>
              <w:pStyle w:val="Informal1"/>
              <w:widowControl w:val="0"/>
              <w:spacing w:before="0" w:after="0"/>
              <w:jc w:val="center"/>
              <w:rPr>
                <w:rFonts w:ascii="Arial" w:hAnsi="Arial" w:cs="Arial"/>
                <w:b/>
                <w:color w:val="000000"/>
                <w:lang w:val="en-CA"/>
              </w:rPr>
            </w:pPr>
          </w:p>
          <w:p w14:paraId="4250BB0B" w14:textId="77777777" w:rsidR="00430B29" w:rsidRDefault="00430B29">
            <w:pPr>
              <w:pStyle w:val="Informal1"/>
              <w:widowControl w:val="0"/>
              <w:spacing w:before="0" w:after="0"/>
              <w:jc w:val="center"/>
              <w:rPr>
                <w:rFonts w:ascii="Arial" w:hAnsi="Arial" w:cs="Arial"/>
                <w:b/>
                <w:color w:val="000000"/>
                <w:lang w:val="en-CA"/>
              </w:rPr>
            </w:pPr>
          </w:p>
          <w:p w14:paraId="2E2478CD" w14:textId="77777777" w:rsidR="00430B29" w:rsidRDefault="00430B29">
            <w:pPr>
              <w:pStyle w:val="Informal1"/>
              <w:widowControl w:val="0"/>
              <w:spacing w:before="0" w:after="0"/>
              <w:jc w:val="right"/>
              <w:rPr>
                <w:rFonts w:ascii="Arial" w:hAnsi="Arial" w:cs="Arial"/>
                <w:b/>
                <w:color w:val="000000"/>
                <w:lang w:val="en-CA"/>
              </w:rPr>
            </w:pPr>
          </w:p>
        </w:tc>
      </w:tr>
    </w:tbl>
    <w:p w14:paraId="2082945C" w14:textId="77777777" w:rsidR="00430B29" w:rsidRDefault="00430B29">
      <w:pPr>
        <w:pStyle w:val="Standarduser"/>
        <w:rPr>
          <w:rFonts w:cs="Arial"/>
          <w:b/>
          <w:u w:val="single"/>
          <w:lang w:val="en-CA"/>
        </w:rPr>
      </w:pPr>
    </w:p>
    <w:p w14:paraId="3BFAC97C" w14:textId="77777777" w:rsidR="00430B29" w:rsidRDefault="00430B29">
      <w:pPr>
        <w:pStyle w:val="ListParagraph"/>
        <w:spacing w:after="0" w:line="240" w:lineRule="auto"/>
        <w:rPr>
          <w:rFonts w:cs="Arial"/>
          <w:b/>
          <w:sz w:val="28"/>
          <w:szCs w:val="28"/>
          <w:u w:val="single"/>
          <w:lang w:val="en-CA"/>
        </w:rPr>
      </w:pPr>
    </w:p>
    <w:p w14:paraId="1F107BAE" w14:textId="77777777" w:rsidR="00430B29" w:rsidRDefault="00430B29">
      <w:pPr>
        <w:pStyle w:val="Standarduser"/>
        <w:jc w:val="center"/>
        <w:rPr>
          <w:rFonts w:cs="Arial"/>
          <w:b/>
          <w:szCs w:val="24"/>
          <w:lang w:val="en-CA"/>
        </w:rPr>
      </w:pPr>
    </w:p>
    <w:p w14:paraId="56658FB0" w14:textId="77777777" w:rsidR="00430B29" w:rsidRPr="00595858" w:rsidRDefault="00BF4CB6">
      <w:pPr>
        <w:pStyle w:val="Standarduser"/>
        <w:jc w:val="center"/>
        <w:rPr>
          <w:lang w:val="en-CA"/>
        </w:rPr>
      </w:pPr>
      <w:r>
        <w:rPr>
          <w:rFonts w:cs="Arial"/>
          <w:b/>
          <w:sz w:val="22"/>
          <w:lang w:val="en-CA"/>
        </w:rPr>
        <w:lastRenderedPageBreak/>
        <w:t>TABLE OF CONTENTS</w:t>
      </w:r>
    </w:p>
    <w:p w14:paraId="114625BD" w14:textId="77777777" w:rsidR="00430B29" w:rsidRDefault="00430B29">
      <w:pPr>
        <w:pStyle w:val="Standarduser"/>
        <w:rPr>
          <w:rFonts w:cs="Arial"/>
          <w:sz w:val="22"/>
          <w:lang w:val="en-CA"/>
        </w:rPr>
      </w:pPr>
    </w:p>
    <w:p w14:paraId="4B226C1F" w14:textId="77777777" w:rsidR="00430B29" w:rsidRDefault="00430B29">
      <w:pPr>
        <w:pStyle w:val="Standarduser"/>
        <w:rPr>
          <w:rFonts w:cs="Arial"/>
          <w:sz w:val="22"/>
          <w:lang w:val="en-CA"/>
        </w:rPr>
      </w:pPr>
    </w:p>
    <w:p w14:paraId="029ABE67" w14:textId="77777777" w:rsidR="00430B29" w:rsidRPr="00595858" w:rsidRDefault="00BF4CB6">
      <w:pPr>
        <w:pStyle w:val="Standarduser"/>
        <w:tabs>
          <w:tab w:val="right" w:pos="720"/>
          <w:tab w:val="right" w:leader="dot" w:pos="8280"/>
          <w:tab w:val="right" w:pos="9000"/>
        </w:tabs>
        <w:spacing w:after="0"/>
        <w:rPr>
          <w:lang w:val="en-CA"/>
        </w:rPr>
      </w:pPr>
      <w:r>
        <w:rPr>
          <w:rFonts w:cs="Arial"/>
          <w:sz w:val="22"/>
          <w:lang w:val="en-CA"/>
        </w:rPr>
        <w:t xml:space="preserve">Adoption of Agenda </w:t>
      </w:r>
      <w:r>
        <w:rPr>
          <w:rFonts w:cs="Arial"/>
          <w:sz w:val="22"/>
          <w:lang w:val="en-CA"/>
        </w:rPr>
        <w:tab/>
      </w:r>
      <w:r>
        <w:rPr>
          <w:rFonts w:cs="Arial"/>
          <w:sz w:val="22"/>
          <w:lang w:val="en-CA"/>
        </w:rPr>
        <w:tab/>
        <w:t>3</w:t>
      </w:r>
    </w:p>
    <w:p w14:paraId="0587206E" w14:textId="7186FBE0" w:rsidR="00430B29" w:rsidRPr="00595858" w:rsidRDefault="00F92687">
      <w:pPr>
        <w:pStyle w:val="Standarduser"/>
        <w:tabs>
          <w:tab w:val="left" w:pos="720"/>
          <w:tab w:val="right" w:leader="dot" w:pos="8280"/>
          <w:tab w:val="right" w:pos="9000"/>
        </w:tabs>
        <w:spacing w:after="0"/>
        <w:rPr>
          <w:lang w:val="en-CA"/>
        </w:rPr>
      </w:pPr>
      <w:r>
        <w:rPr>
          <w:rFonts w:cs="Arial"/>
          <w:sz w:val="22"/>
          <w:lang w:val="en-CA"/>
        </w:rPr>
        <w:t>Adoption of 2022 AGM Minutes</w:t>
      </w:r>
      <w:r w:rsidR="00BF4CB6">
        <w:rPr>
          <w:rFonts w:cs="Arial"/>
          <w:sz w:val="22"/>
          <w:lang w:val="en-CA"/>
        </w:rPr>
        <w:tab/>
      </w:r>
      <w:r w:rsidR="00BF4CB6">
        <w:rPr>
          <w:rFonts w:cs="Arial"/>
          <w:sz w:val="22"/>
          <w:lang w:val="en-CA"/>
        </w:rPr>
        <w:tab/>
        <w:t>3</w:t>
      </w:r>
    </w:p>
    <w:p w14:paraId="03296E51" w14:textId="459FE3E4" w:rsidR="00F92687" w:rsidRPr="00F92687" w:rsidRDefault="00BF4CB6">
      <w:pPr>
        <w:pStyle w:val="Standarduser"/>
        <w:tabs>
          <w:tab w:val="left" w:pos="720"/>
          <w:tab w:val="right" w:leader="dot" w:pos="8280"/>
          <w:tab w:val="right" w:pos="9000"/>
        </w:tabs>
        <w:spacing w:after="0"/>
        <w:rPr>
          <w:rFonts w:cs="Arial"/>
          <w:sz w:val="22"/>
          <w:lang w:val="en-CA"/>
        </w:rPr>
      </w:pPr>
      <w:r>
        <w:rPr>
          <w:rFonts w:cs="Arial"/>
          <w:sz w:val="22"/>
          <w:lang w:val="en-CA"/>
        </w:rPr>
        <w:t>Business Arising from AGM 2022</w:t>
      </w:r>
      <w:r w:rsidR="00F92687">
        <w:rPr>
          <w:rFonts w:cs="Arial"/>
          <w:sz w:val="22"/>
          <w:lang w:val="en-CA"/>
        </w:rPr>
        <w:t xml:space="preserve"> – Disposition of Resolutions</w:t>
      </w:r>
      <w:r>
        <w:rPr>
          <w:rFonts w:cs="Arial"/>
          <w:sz w:val="22"/>
          <w:lang w:val="en-CA"/>
        </w:rPr>
        <w:t xml:space="preserve"> </w:t>
      </w:r>
      <w:r>
        <w:rPr>
          <w:rFonts w:cs="Arial"/>
          <w:sz w:val="22"/>
          <w:lang w:val="en-CA"/>
        </w:rPr>
        <w:tab/>
      </w:r>
      <w:r w:rsidR="00F92687">
        <w:rPr>
          <w:rFonts w:cs="Arial"/>
          <w:sz w:val="22"/>
          <w:lang w:val="en-CA"/>
        </w:rPr>
        <w:tab/>
        <w:t>3-4</w:t>
      </w:r>
    </w:p>
    <w:p w14:paraId="0945A57D" w14:textId="77777777"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Correspondence </w:t>
      </w:r>
      <w:r>
        <w:rPr>
          <w:rFonts w:cs="Arial"/>
          <w:sz w:val="22"/>
          <w:lang w:val="en-CA"/>
        </w:rPr>
        <w:tab/>
      </w:r>
      <w:r>
        <w:rPr>
          <w:rFonts w:cs="Arial"/>
          <w:sz w:val="22"/>
          <w:lang w:val="en-CA"/>
        </w:rPr>
        <w:tab/>
        <w:t>4</w:t>
      </w:r>
    </w:p>
    <w:p w14:paraId="4FEA4F2D" w14:textId="77777777"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Financial Reports/Budget</w:t>
      </w:r>
      <w:r>
        <w:rPr>
          <w:rFonts w:cs="Arial"/>
          <w:sz w:val="22"/>
          <w:lang w:val="en-CA"/>
        </w:rPr>
        <w:tab/>
      </w:r>
      <w:r>
        <w:rPr>
          <w:rFonts w:cs="Arial"/>
          <w:sz w:val="22"/>
          <w:lang w:val="en-CA"/>
        </w:rPr>
        <w:tab/>
        <w:t>4-5</w:t>
      </w:r>
    </w:p>
    <w:p w14:paraId="6AEC55F9" w14:textId="77777777"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Reports from Executive </w:t>
      </w:r>
      <w:r>
        <w:rPr>
          <w:rFonts w:cs="Arial"/>
          <w:sz w:val="22"/>
          <w:lang w:val="en-CA"/>
        </w:rPr>
        <w:tab/>
      </w:r>
      <w:r>
        <w:rPr>
          <w:rFonts w:cs="Arial"/>
          <w:sz w:val="22"/>
          <w:lang w:val="en-CA"/>
        </w:rPr>
        <w:tab/>
        <w:t>5</w:t>
      </w:r>
    </w:p>
    <w:p w14:paraId="07AB2F7D" w14:textId="322698E6"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Member Association Resolutions </w:t>
      </w:r>
      <w:r>
        <w:rPr>
          <w:rFonts w:cs="Arial"/>
          <w:sz w:val="22"/>
          <w:lang w:val="en-CA"/>
        </w:rPr>
        <w:tab/>
      </w:r>
      <w:r>
        <w:rPr>
          <w:rFonts w:cs="Arial"/>
          <w:sz w:val="22"/>
          <w:lang w:val="en-CA"/>
        </w:rPr>
        <w:tab/>
      </w:r>
      <w:r w:rsidR="00EB4C2E">
        <w:rPr>
          <w:rFonts w:cs="Arial"/>
          <w:sz w:val="22"/>
          <w:lang w:val="en-CA"/>
        </w:rPr>
        <w:t>5-6</w:t>
      </w:r>
    </w:p>
    <w:p w14:paraId="4D4995F7" w14:textId="77777777"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Elections (timed item) </w:t>
      </w:r>
      <w:r>
        <w:rPr>
          <w:rFonts w:cs="Arial"/>
          <w:sz w:val="22"/>
          <w:lang w:val="en-CA"/>
        </w:rPr>
        <w:tab/>
      </w:r>
      <w:r>
        <w:rPr>
          <w:rFonts w:cs="Arial"/>
          <w:sz w:val="22"/>
          <w:lang w:val="en-CA"/>
        </w:rPr>
        <w:tab/>
        <w:t>6</w:t>
      </w:r>
    </w:p>
    <w:p w14:paraId="1B0B107B" w14:textId="47FD17AF"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Member Reports </w:t>
      </w:r>
      <w:r>
        <w:rPr>
          <w:rFonts w:cs="Arial"/>
          <w:sz w:val="22"/>
          <w:lang w:val="en-CA"/>
        </w:rPr>
        <w:tab/>
      </w:r>
      <w:r>
        <w:rPr>
          <w:rFonts w:cs="Arial"/>
          <w:sz w:val="22"/>
          <w:lang w:val="en-CA"/>
        </w:rPr>
        <w:tab/>
      </w:r>
      <w:r w:rsidR="00EB4C2E">
        <w:rPr>
          <w:rFonts w:cs="Arial"/>
          <w:sz w:val="22"/>
          <w:lang w:val="en-CA"/>
        </w:rPr>
        <w:t>6-</w:t>
      </w:r>
      <w:r>
        <w:rPr>
          <w:rFonts w:cs="Arial"/>
          <w:sz w:val="22"/>
          <w:lang w:val="en-CA"/>
        </w:rPr>
        <w:t>7</w:t>
      </w:r>
    </w:p>
    <w:p w14:paraId="1283F9CE" w14:textId="24368EF0"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Committee Reports </w:t>
      </w:r>
      <w:r>
        <w:rPr>
          <w:rFonts w:cs="Arial"/>
          <w:sz w:val="22"/>
          <w:lang w:val="en-CA"/>
        </w:rPr>
        <w:tab/>
      </w:r>
      <w:r>
        <w:rPr>
          <w:rFonts w:cs="Arial"/>
          <w:sz w:val="22"/>
          <w:lang w:val="en-CA"/>
        </w:rPr>
        <w:tab/>
      </w:r>
      <w:r w:rsidR="00EB4C2E">
        <w:rPr>
          <w:rFonts w:cs="Arial"/>
          <w:sz w:val="22"/>
          <w:lang w:val="en-CA"/>
        </w:rPr>
        <w:t>7</w:t>
      </w:r>
      <w:r w:rsidR="00037A49">
        <w:rPr>
          <w:rFonts w:cs="Arial"/>
          <w:sz w:val="22"/>
          <w:lang w:val="en-CA"/>
        </w:rPr>
        <w:t>-</w:t>
      </w:r>
      <w:r w:rsidR="00EB4C2E">
        <w:rPr>
          <w:rFonts w:cs="Arial"/>
          <w:sz w:val="22"/>
          <w:lang w:val="en-CA"/>
        </w:rPr>
        <w:t>8</w:t>
      </w:r>
    </w:p>
    <w:p w14:paraId="6C13135F" w14:textId="34C212FB"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Procedural &amp; </w:t>
      </w:r>
      <w:r>
        <w:rPr>
          <w:rFonts w:cs="Arial"/>
          <w:sz w:val="22"/>
          <w:lang w:val="en-CA"/>
        </w:rPr>
        <w:t xml:space="preserve">Executive Resolutions </w:t>
      </w:r>
      <w:r>
        <w:rPr>
          <w:rFonts w:cs="Arial"/>
          <w:sz w:val="22"/>
          <w:lang w:val="en-CA"/>
        </w:rPr>
        <w:tab/>
      </w:r>
      <w:r>
        <w:rPr>
          <w:rFonts w:cs="Arial"/>
          <w:sz w:val="22"/>
          <w:lang w:val="en-CA"/>
        </w:rPr>
        <w:tab/>
        <w:t>9-1</w:t>
      </w:r>
      <w:r w:rsidR="00F25914">
        <w:rPr>
          <w:rFonts w:cs="Arial"/>
          <w:sz w:val="22"/>
          <w:lang w:val="en-CA"/>
        </w:rPr>
        <w:t>0</w:t>
      </w:r>
    </w:p>
    <w:p w14:paraId="32DB24EA" w14:textId="1AF891F1"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Priorities 2023-2024 </w:t>
      </w:r>
      <w:r>
        <w:rPr>
          <w:rFonts w:cs="Arial"/>
          <w:sz w:val="22"/>
          <w:lang w:val="en-CA"/>
        </w:rPr>
        <w:tab/>
      </w:r>
      <w:r>
        <w:rPr>
          <w:rFonts w:cs="Arial"/>
          <w:sz w:val="22"/>
          <w:lang w:val="en-CA"/>
        </w:rPr>
        <w:tab/>
      </w:r>
      <w:r w:rsidR="00F25914">
        <w:rPr>
          <w:rFonts w:cs="Arial"/>
          <w:sz w:val="22"/>
          <w:lang w:val="en-CA"/>
        </w:rPr>
        <w:t>10-</w:t>
      </w:r>
      <w:r>
        <w:rPr>
          <w:rFonts w:cs="Arial"/>
          <w:sz w:val="22"/>
          <w:lang w:val="en-CA"/>
        </w:rPr>
        <w:t>11</w:t>
      </w:r>
    </w:p>
    <w:p w14:paraId="1C23F329" w14:textId="77777777"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New Business </w:t>
      </w:r>
      <w:r>
        <w:rPr>
          <w:rFonts w:cs="Arial"/>
          <w:sz w:val="22"/>
          <w:lang w:val="en-CA"/>
        </w:rPr>
        <w:tab/>
      </w:r>
      <w:r>
        <w:rPr>
          <w:rFonts w:cs="Arial"/>
          <w:sz w:val="22"/>
          <w:lang w:val="en-CA"/>
        </w:rPr>
        <w:tab/>
        <w:t>11</w:t>
      </w:r>
    </w:p>
    <w:p w14:paraId="2A3430AE" w14:textId="721BE950" w:rsidR="00430B29" w:rsidRPr="00595858" w:rsidRDefault="00BF4CB6">
      <w:pPr>
        <w:pStyle w:val="Standarduser"/>
        <w:tabs>
          <w:tab w:val="left" w:pos="720"/>
          <w:tab w:val="right" w:leader="dot" w:pos="8280"/>
          <w:tab w:val="right" w:pos="9000"/>
        </w:tabs>
        <w:spacing w:after="0"/>
        <w:rPr>
          <w:lang w:val="en-CA"/>
        </w:rPr>
      </w:pPr>
      <w:r>
        <w:rPr>
          <w:rFonts w:cs="Arial"/>
          <w:sz w:val="22"/>
          <w:lang w:val="en-CA"/>
        </w:rPr>
        <w:t xml:space="preserve">Adjournment </w:t>
      </w:r>
      <w:r>
        <w:rPr>
          <w:rFonts w:cs="Arial"/>
          <w:sz w:val="22"/>
          <w:lang w:val="en-CA"/>
        </w:rPr>
        <w:tab/>
      </w:r>
      <w:r>
        <w:rPr>
          <w:rFonts w:cs="Arial"/>
          <w:sz w:val="22"/>
          <w:lang w:val="en-CA"/>
        </w:rPr>
        <w:tab/>
        <w:t>1</w:t>
      </w:r>
      <w:r w:rsidR="00F92687">
        <w:rPr>
          <w:rFonts w:cs="Arial"/>
          <w:sz w:val="22"/>
          <w:lang w:val="en-CA"/>
        </w:rPr>
        <w:t>1</w:t>
      </w:r>
    </w:p>
    <w:p w14:paraId="2F3C5350" w14:textId="77777777" w:rsidR="00430B29" w:rsidRPr="00595858" w:rsidRDefault="00BF4CB6">
      <w:pPr>
        <w:pStyle w:val="Standarduser"/>
        <w:tabs>
          <w:tab w:val="left" w:pos="720"/>
          <w:tab w:val="right" w:leader="dot" w:pos="8280"/>
          <w:tab w:val="right" w:pos="9000"/>
        </w:tabs>
        <w:rPr>
          <w:lang w:val="en-CA"/>
        </w:rPr>
      </w:pPr>
      <w:r>
        <w:rPr>
          <w:rFonts w:cs="Arial"/>
          <w:sz w:val="22"/>
          <w:lang w:val="en-CA"/>
        </w:rPr>
        <w:tab/>
      </w:r>
    </w:p>
    <w:p w14:paraId="3854DE35" w14:textId="77777777" w:rsidR="00430B29" w:rsidRPr="00595858" w:rsidRDefault="00BF4CB6">
      <w:pPr>
        <w:pStyle w:val="Standarduser"/>
        <w:tabs>
          <w:tab w:val="right" w:pos="720"/>
          <w:tab w:val="right" w:leader="dot" w:pos="7938"/>
        </w:tabs>
        <w:rPr>
          <w:lang w:val="en-CA"/>
        </w:rPr>
      </w:pPr>
      <w:r>
        <w:rPr>
          <w:rFonts w:cs="Arial"/>
          <w:sz w:val="22"/>
          <w:lang w:val="en-CA"/>
        </w:rPr>
        <w:t>APPENDIX</w:t>
      </w:r>
    </w:p>
    <w:p w14:paraId="2ADD6F4C" w14:textId="10B4267F" w:rsidR="00430B29" w:rsidRPr="00595858" w:rsidRDefault="00BF4CB6">
      <w:pPr>
        <w:pStyle w:val="Standarduser"/>
        <w:tabs>
          <w:tab w:val="right" w:leader="dot" w:pos="8370"/>
          <w:tab w:val="right" w:pos="9000"/>
        </w:tabs>
        <w:rPr>
          <w:lang w:val="en-CA"/>
        </w:rPr>
      </w:pPr>
      <w:r>
        <w:rPr>
          <w:rFonts w:cs="Arial"/>
          <w:sz w:val="22"/>
          <w:lang w:val="en-CA"/>
        </w:rPr>
        <w:t>AGM Participants</w:t>
      </w:r>
      <w:r>
        <w:rPr>
          <w:rFonts w:cs="Arial"/>
          <w:sz w:val="22"/>
          <w:lang w:val="en-CA"/>
        </w:rPr>
        <w:tab/>
      </w:r>
      <w:r>
        <w:rPr>
          <w:rFonts w:cs="Arial"/>
          <w:sz w:val="22"/>
          <w:lang w:val="en-CA"/>
        </w:rPr>
        <w:tab/>
        <w:t>A/1</w:t>
      </w:r>
      <w:r w:rsidR="00F25914">
        <w:rPr>
          <w:rFonts w:cs="Arial"/>
          <w:sz w:val="22"/>
          <w:lang w:val="en-CA"/>
        </w:rPr>
        <w:t>2</w:t>
      </w:r>
      <w:r>
        <w:rPr>
          <w:rFonts w:cs="Arial"/>
          <w:sz w:val="22"/>
          <w:lang w:val="en-CA"/>
        </w:rPr>
        <w:t>-1</w:t>
      </w:r>
      <w:r w:rsidR="00F25914">
        <w:rPr>
          <w:rFonts w:cs="Arial"/>
          <w:sz w:val="22"/>
          <w:lang w:val="en-CA"/>
        </w:rPr>
        <w:t>3</w:t>
      </w:r>
    </w:p>
    <w:p w14:paraId="0C037A7F" w14:textId="77777777" w:rsidR="00430B29" w:rsidRDefault="00430B29">
      <w:pPr>
        <w:pStyle w:val="Standarduser"/>
        <w:jc w:val="center"/>
        <w:rPr>
          <w:rFonts w:cs="Arial"/>
          <w:b/>
          <w:sz w:val="22"/>
          <w:u w:val="single"/>
          <w:lang w:val="en-CA"/>
        </w:rPr>
      </w:pPr>
    </w:p>
    <w:p w14:paraId="7C7F2357" w14:textId="77777777" w:rsidR="00430B29" w:rsidRDefault="00430B29">
      <w:pPr>
        <w:pStyle w:val="Standarduser"/>
        <w:rPr>
          <w:rFonts w:cs="Arial"/>
          <w:b/>
          <w:sz w:val="22"/>
          <w:u w:val="single"/>
          <w:lang w:val="en-CA"/>
        </w:rPr>
      </w:pPr>
    </w:p>
    <w:p w14:paraId="347BAC34" w14:textId="77777777" w:rsidR="00430B29" w:rsidRDefault="00430B29">
      <w:pPr>
        <w:pStyle w:val="Standarduser"/>
        <w:jc w:val="center"/>
        <w:rPr>
          <w:rFonts w:cs="Arial"/>
          <w:b/>
          <w:bCs/>
          <w:sz w:val="22"/>
          <w:u w:val="single"/>
          <w:lang w:val="en-CA"/>
        </w:rPr>
      </w:pPr>
    </w:p>
    <w:p w14:paraId="078A1A70" w14:textId="77777777" w:rsidR="00430B29" w:rsidRPr="00595858" w:rsidRDefault="00BF4CB6">
      <w:pPr>
        <w:pStyle w:val="Standarduser"/>
        <w:ind w:right="866"/>
        <w:rPr>
          <w:lang w:val="en-CA"/>
        </w:rPr>
      </w:pPr>
      <w:r>
        <w:rPr>
          <w:rFonts w:cs="Arial"/>
          <w:b/>
          <w:bCs/>
          <w:sz w:val="22"/>
          <w:lang w:val="en-CA"/>
        </w:rPr>
        <w:t>NOTE</w:t>
      </w:r>
      <w:r>
        <w:rPr>
          <w:rFonts w:cs="Arial"/>
          <w:sz w:val="22"/>
          <w:lang w:val="en-CA"/>
        </w:rPr>
        <w:t>:</w:t>
      </w:r>
      <w:r>
        <w:rPr>
          <w:rFonts w:cs="Arial"/>
          <w:sz w:val="22"/>
          <w:lang w:val="en-CA"/>
        </w:rPr>
        <w:tab/>
        <w:t xml:space="preserve">These minutes reflect the business of the meeting only. They do not reflect what was said, except in special </w:t>
      </w:r>
      <w:r>
        <w:rPr>
          <w:rFonts w:cs="Arial"/>
          <w:sz w:val="22"/>
          <w:lang w:val="en-CA"/>
        </w:rPr>
        <w:t>circumstances, or where required to support motions.</w:t>
      </w:r>
    </w:p>
    <w:p w14:paraId="58250278" w14:textId="77777777" w:rsidR="00430B29" w:rsidRDefault="00430B29">
      <w:pPr>
        <w:pStyle w:val="Standarduser"/>
        <w:ind w:right="866"/>
        <w:rPr>
          <w:rFonts w:cs="Arial"/>
          <w:b/>
          <w:bCs/>
          <w:sz w:val="22"/>
          <w:lang w:val="en-CA"/>
        </w:rPr>
      </w:pPr>
    </w:p>
    <w:p w14:paraId="1EDC8FE2" w14:textId="77777777" w:rsidR="00430B29" w:rsidRDefault="00430B29">
      <w:pPr>
        <w:pStyle w:val="Standarduser"/>
        <w:spacing w:after="0" w:line="240" w:lineRule="auto"/>
        <w:rPr>
          <w:rFonts w:cs="Arial"/>
          <w:b/>
          <w:bCs/>
          <w:sz w:val="22"/>
          <w:lang w:val="en-CA"/>
        </w:rPr>
      </w:pPr>
    </w:p>
    <w:p w14:paraId="0E88A639" w14:textId="77777777" w:rsidR="00430B29" w:rsidRDefault="00BF4CB6">
      <w:pPr>
        <w:pStyle w:val="western"/>
        <w:pageBreakBefore/>
        <w:spacing w:after="0"/>
      </w:pPr>
      <w:r>
        <w:rPr>
          <w:rFonts w:ascii="Arial" w:hAnsi="Arial" w:cs="Arial"/>
          <w:b/>
          <w:bCs/>
          <w:u w:val="single"/>
        </w:rPr>
        <w:lastRenderedPageBreak/>
        <w:t>Thursday, June 1, 2023</w:t>
      </w:r>
    </w:p>
    <w:p w14:paraId="2B5D995F" w14:textId="77777777" w:rsidR="00430B29" w:rsidRDefault="00430B29">
      <w:pPr>
        <w:pStyle w:val="Standarduser"/>
        <w:spacing w:after="0"/>
        <w:rPr>
          <w:rFonts w:cs="Arial"/>
          <w:sz w:val="16"/>
          <w:szCs w:val="16"/>
          <w:u w:val="single"/>
          <w:lang w:val="en-CA"/>
        </w:rPr>
      </w:pPr>
    </w:p>
    <w:tbl>
      <w:tblPr>
        <w:tblW w:w="10773" w:type="dxa"/>
        <w:tblLayout w:type="fixed"/>
        <w:tblCellMar>
          <w:left w:w="10" w:type="dxa"/>
          <w:right w:w="10" w:type="dxa"/>
        </w:tblCellMar>
        <w:tblLook w:val="0000" w:firstRow="0" w:lastRow="0" w:firstColumn="0" w:lastColumn="0" w:noHBand="0" w:noVBand="0"/>
      </w:tblPr>
      <w:tblGrid>
        <w:gridCol w:w="10112"/>
        <w:gridCol w:w="661"/>
      </w:tblGrid>
      <w:tr w:rsidR="00430B29" w14:paraId="2106CAB2" w14:textId="77777777" w:rsidTr="00E97964">
        <w:tblPrEx>
          <w:tblCellMar>
            <w:top w:w="0" w:type="dxa"/>
            <w:bottom w:w="0" w:type="dxa"/>
          </w:tblCellMar>
        </w:tblPrEx>
        <w:trPr>
          <w:trHeight w:val="395"/>
        </w:trPr>
        <w:tc>
          <w:tcPr>
            <w:tcW w:w="10773" w:type="dxa"/>
            <w:gridSpan w:val="2"/>
            <w:tcMar>
              <w:top w:w="0" w:type="dxa"/>
              <w:left w:w="108" w:type="dxa"/>
              <w:bottom w:w="0" w:type="dxa"/>
              <w:right w:w="108" w:type="dxa"/>
            </w:tcMar>
            <w:vAlign w:val="center"/>
          </w:tcPr>
          <w:p w14:paraId="40D1A1FC" w14:textId="77777777" w:rsidR="00430B29" w:rsidRPr="00D0422F" w:rsidRDefault="00BF4CB6">
            <w:pPr>
              <w:pStyle w:val="ListParagraph"/>
              <w:widowControl w:val="0"/>
              <w:numPr>
                <w:ilvl w:val="0"/>
                <w:numId w:val="63"/>
              </w:numPr>
              <w:spacing w:after="0" w:line="240" w:lineRule="auto"/>
              <w:rPr>
                <w:b/>
                <w:bCs/>
              </w:rPr>
            </w:pPr>
            <w:r w:rsidRPr="00D0422F">
              <w:rPr>
                <w:rFonts w:cs="Arial"/>
                <w:b/>
                <w:bCs/>
                <w:szCs w:val="24"/>
                <w:u w:val="single"/>
                <w:lang w:val="en-CA"/>
              </w:rPr>
              <w:t>Welcome/Call to Order</w:t>
            </w:r>
          </w:p>
          <w:p w14:paraId="45401D88" w14:textId="77777777" w:rsidR="00430B29" w:rsidRPr="00595858" w:rsidRDefault="00BF4CB6">
            <w:pPr>
              <w:pStyle w:val="ListParagraph"/>
              <w:widowControl w:val="0"/>
              <w:tabs>
                <w:tab w:val="left" w:pos="2362"/>
              </w:tabs>
              <w:spacing w:line="240" w:lineRule="auto"/>
              <w:ind w:left="461" w:right="-2596"/>
              <w:rPr>
                <w:lang w:val="en-CA"/>
              </w:rPr>
            </w:pPr>
            <w:r>
              <w:rPr>
                <w:rFonts w:cs="Arial"/>
                <w:szCs w:val="24"/>
                <w:lang w:val="en-CA"/>
              </w:rPr>
              <w:t>President, Martin Higgs called the meeting to order at 1:00 pm.</w:t>
            </w:r>
          </w:p>
          <w:p w14:paraId="47B9D434" w14:textId="77777777" w:rsidR="00430B29" w:rsidRDefault="00BF4CB6">
            <w:pPr>
              <w:pStyle w:val="ListParagraph"/>
              <w:widowControl w:val="0"/>
              <w:numPr>
                <w:ilvl w:val="1"/>
                <w:numId w:val="31"/>
              </w:numPr>
              <w:spacing w:after="0" w:line="240" w:lineRule="auto"/>
              <w:ind w:left="886" w:right="-2596"/>
            </w:pPr>
            <w:r>
              <w:rPr>
                <w:rFonts w:cs="Arial"/>
                <w:szCs w:val="24"/>
                <w:lang w:val="en-CA"/>
              </w:rPr>
              <w:t>Land Acknowledgement</w:t>
            </w:r>
          </w:p>
          <w:p w14:paraId="3F0EBB03" w14:textId="77777777" w:rsidR="00430B29" w:rsidRPr="00595858" w:rsidRDefault="00BF4CB6">
            <w:pPr>
              <w:pStyle w:val="ListParagraph"/>
              <w:widowControl w:val="0"/>
              <w:numPr>
                <w:ilvl w:val="1"/>
                <w:numId w:val="31"/>
              </w:numPr>
              <w:spacing w:after="0" w:line="240" w:lineRule="auto"/>
              <w:ind w:left="886" w:right="-2596"/>
              <w:rPr>
                <w:lang w:val="en-CA"/>
              </w:rPr>
            </w:pPr>
            <w:r>
              <w:rPr>
                <w:rFonts w:cs="Arial"/>
                <w:szCs w:val="24"/>
                <w:lang w:val="en-CA"/>
              </w:rPr>
              <w:t>Welcomed delegates and observers to the 32nd Annual General Meeting (A</w:t>
            </w:r>
            <w:r>
              <w:rPr>
                <w:rFonts w:cs="Arial"/>
                <w:szCs w:val="24"/>
                <w:lang w:val="en-CA"/>
              </w:rPr>
              <w:t>GM)</w:t>
            </w:r>
          </w:p>
          <w:p w14:paraId="3329400D" w14:textId="77777777" w:rsidR="00430B29" w:rsidRDefault="00BF4CB6">
            <w:pPr>
              <w:pStyle w:val="ListParagraph"/>
              <w:widowControl w:val="0"/>
              <w:numPr>
                <w:ilvl w:val="1"/>
                <w:numId w:val="31"/>
              </w:numPr>
              <w:spacing w:after="0" w:line="240" w:lineRule="auto"/>
              <w:ind w:left="886" w:right="-2596"/>
            </w:pPr>
            <w:r>
              <w:rPr>
                <w:rFonts w:cs="Arial"/>
                <w:szCs w:val="24"/>
                <w:lang w:val="en-CA"/>
              </w:rPr>
              <w:t>Members introduced.</w:t>
            </w:r>
          </w:p>
          <w:p w14:paraId="508B0405" w14:textId="77777777" w:rsidR="00430B29" w:rsidRPr="00595858" w:rsidRDefault="00BF4CB6">
            <w:pPr>
              <w:pStyle w:val="ListParagraph"/>
              <w:widowControl w:val="0"/>
              <w:numPr>
                <w:ilvl w:val="1"/>
                <w:numId w:val="31"/>
              </w:numPr>
              <w:spacing w:after="0" w:line="240" w:lineRule="auto"/>
              <w:ind w:left="886" w:right="-2596"/>
              <w:rPr>
                <w:lang w:val="en-CA"/>
              </w:rPr>
            </w:pPr>
            <w:r>
              <w:rPr>
                <w:rFonts w:cs="Arial"/>
                <w:szCs w:val="24"/>
                <w:lang w:val="en-CA"/>
              </w:rPr>
              <w:t>Regrets– Alyson Hillier (RTO-NSTU), Linda LeBlanc (SERFNB), Luc Handfield</w:t>
            </w:r>
          </w:p>
          <w:p w14:paraId="002610BB" w14:textId="4A2C9ABB" w:rsidR="00430B29" w:rsidRDefault="00BF4CB6">
            <w:pPr>
              <w:pStyle w:val="ListParagraph"/>
              <w:widowControl w:val="0"/>
              <w:spacing w:after="0" w:line="240" w:lineRule="auto"/>
              <w:ind w:left="886" w:right="-2596"/>
            </w:pPr>
            <w:r>
              <w:rPr>
                <w:rFonts w:cs="Arial"/>
                <w:szCs w:val="24"/>
                <w:lang w:val="en-CA"/>
              </w:rPr>
              <w:t>(SERFNB), John Green (QART)</w:t>
            </w:r>
            <w:r w:rsidR="0017606C">
              <w:rPr>
                <w:rFonts w:cs="Arial"/>
                <w:szCs w:val="24"/>
                <w:lang w:val="en-CA"/>
              </w:rPr>
              <w:t>.</w:t>
            </w:r>
          </w:p>
          <w:p w14:paraId="4F5C9266" w14:textId="0DC1B045" w:rsidR="00430B29" w:rsidRPr="00595858" w:rsidRDefault="00BF4CB6">
            <w:pPr>
              <w:pStyle w:val="ListParagraph"/>
              <w:widowControl w:val="0"/>
              <w:numPr>
                <w:ilvl w:val="1"/>
                <w:numId w:val="31"/>
              </w:numPr>
              <w:spacing w:after="0" w:line="240" w:lineRule="auto"/>
              <w:ind w:left="886" w:right="-2596"/>
              <w:rPr>
                <w:lang w:val="en-CA"/>
              </w:rPr>
            </w:pPr>
            <w:r>
              <w:rPr>
                <w:rFonts w:cs="Arial"/>
                <w:szCs w:val="24"/>
                <w:lang w:val="en-CA"/>
              </w:rPr>
              <w:t xml:space="preserve">Shared Covid-19 health protocols for today’s </w:t>
            </w:r>
            <w:r w:rsidR="0017606C">
              <w:rPr>
                <w:rFonts w:cs="Arial"/>
                <w:szCs w:val="24"/>
                <w:lang w:val="en-CA"/>
              </w:rPr>
              <w:t>meeting.</w:t>
            </w:r>
          </w:p>
          <w:p w14:paraId="2D69434D" w14:textId="27E872DD" w:rsidR="00430B29" w:rsidRPr="00595858" w:rsidRDefault="00BF4CB6">
            <w:pPr>
              <w:pStyle w:val="ListParagraph"/>
              <w:widowControl w:val="0"/>
              <w:numPr>
                <w:ilvl w:val="1"/>
                <w:numId w:val="31"/>
              </w:numPr>
              <w:spacing w:after="0" w:line="240" w:lineRule="auto"/>
              <w:ind w:left="886" w:right="-2596"/>
              <w:rPr>
                <w:lang w:val="en-CA"/>
              </w:rPr>
            </w:pPr>
            <w:r>
              <w:rPr>
                <w:rFonts w:cs="Arial"/>
                <w:szCs w:val="24"/>
                <w:lang w:val="en-CA"/>
              </w:rPr>
              <w:t xml:space="preserve">Reminder that only the executive and directors can move and second a </w:t>
            </w:r>
            <w:r w:rsidR="0017606C">
              <w:rPr>
                <w:rFonts w:cs="Arial"/>
                <w:szCs w:val="24"/>
                <w:lang w:val="en-CA"/>
              </w:rPr>
              <w:t>motion.</w:t>
            </w:r>
          </w:p>
          <w:p w14:paraId="3A47A695" w14:textId="74148FA9" w:rsidR="00430B29" w:rsidRPr="00595858" w:rsidRDefault="00BF4CB6">
            <w:pPr>
              <w:pStyle w:val="ListParagraph"/>
              <w:widowControl w:val="0"/>
              <w:numPr>
                <w:ilvl w:val="1"/>
                <w:numId w:val="31"/>
              </w:numPr>
              <w:spacing w:after="0" w:line="240" w:lineRule="auto"/>
              <w:ind w:left="886"/>
              <w:rPr>
                <w:lang w:val="en-CA"/>
              </w:rPr>
            </w:pPr>
            <w:r>
              <w:rPr>
                <w:rFonts w:cs="Arial"/>
                <w:szCs w:val="24"/>
                <w:lang w:val="en-CA"/>
              </w:rPr>
              <w:t xml:space="preserve">Executive resolution to suspend Bylaws and Constitution - </w:t>
            </w:r>
            <w:hyperlink r:id="rId8" w:history="1">
              <w:r>
                <w:rPr>
                  <w:rStyle w:val="Internetlink"/>
                  <w:rFonts w:cs="Arial"/>
                  <w:szCs w:val="24"/>
                  <w:lang w:val="en-CA"/>
                </w:rPr>
                <w:t>AGM23-T1-001</w:t>
              </w:r>
            </w:hyperlink>
          </w:p>
          <w:p w14:paraId="69CE7226" w14:textId="77777777" w:rsidR="00430B29" w:rsidRPr="00595858" w:rsidRDefault="00BF4CB6">
            <w:pPr>
              <w:pStyle w:val="Standarduser"/>
              <w:widowControl w:val="0"/>
              <w:spacing w:after="0" w:line="240" w:lineRule="auto"/>
              <w:ind w:left="886"/>
              <w:rPr>
                <w:lang w:val="en-CA"/>
              </w:rPr>
            </w:pPr>
            <w:r>
              <w:rPr>
                <w:rFonts w:cs="Arial"/>
                <w:b/>
                <w:bCs/>
                <w:szCs w:val="24"/>
                <w:lang w:val="en-CA"/>
              </w:rPr>
              <w:t xml:space="preserve">Moved by Bill </w:t>
            </w:r>
            <w:r>
              <w:rPr>
                <w:rFonts w:cs="Arial"/>
                <w:b/>
                <w:bCs/>
                <w:szCs w:val="24"/>
                <w:lang w:val="en-CA"/>
              </w:rPr>
              <w:t>Berryman, seconded by Gerry Tiede</w:t>
            </w:r>
          </w:p>
          <w:p w14:paraId="2FFE1BB5" w14:textId="77777777" w:rsidR="00430B29" w:rsidRPr="00595858" w:rsidRDefault="00BF4CB6">
            <w:pPr>
              <w:pStyle w:val="Standarduser"/>
              <w:widowControl w:val="0"/>
              <w:spacing w:after="0" w:line="240" w:lineRule="auto"/>
              <w:ind w:left="886"/>
              <w:rPr>
                <w:lang w:val="en-CA"/>
              </w:rPr>
            </w:pPr>
            <w:r>
              <w:rPr>
                <w:rFonts w:cs="Arial"/>
                <w:b/>
                <w:bCs/>
                <w:szCs w:val="24"/>
                <w:lang w:val="en-CA"/>
              </w:rPr>
              <w:t>THAT the following articles of the Bylaws, and the Constitution be suspended for the 2023 AGM:</w:t>
            </w:r>
          </w:p>
          <w:p w14:paraId="4279CAEA" w14:textId="77777777" w:rsidR="00430B29" w:rsidRDefault="00BF4CB6">
            <w:pPr>
              <w:pStyle w:val="ListParagraph"/>
              <w:widowControl w:val="0"/>
              <w:numPr>
                <w:ilvl w:val="1"/>
                <w:numId w:val="29"/>
              </w:numPr>
              <w:spacing w:after="0" w:line="240" w:lineRule="auto"/>
              <w:ind w:left="1311"/>
            </w:pPr>
            <w:r>
              <w:rPr>
                <w:rFonts w:cs="Arial"/>
                <w:b/>
                <w:bCs/>
                <w:szCs w:val="24"/>
                <w:lang w:val="en-CA"/>
              </w:rPr>
              <w:t>Bylaws</w:t>
            </w:r>
          </w:p>
          <w:p w14:paraId="556A5CE1" w14:textId="77777777" w:rsidR="00430B29" w:rsidRDefault="00BF4CB6">
            <w:pPr>
              <w:pStyle w:val="ListParagraph"/>
              <w:widowControl w:val="0"/>
              <w:numPr>
                <w:ilvl w:val="2"/>
                <w:numId w:val="29"/>
              </w:numPr>
              <w:spacing w:after="0" w:line="240" w:lineRule="auto"/>
              <w:ind w:left="1595"/>
            </w:pPr>
            <w:r>
              <w:rPr>
                <w:rFonts w:cs="Arial"/>
                <w:b/>
                <w:bCs/>
                <w:szCs w:val="24"/>
                <w:lang w:val="en-CA"/>
              </w:rPr>
              <w:t xml:space="preserve">6.05 … </w:t>
            </w:r>
            <w:r>
              <w:rPr>
                <w:rFonts w:cs="Arial"/>
                <w:b/>
                <w:bCs/>
                <w:szCs w:val="24"/>
                <w:u w:val="single"/>
                <w:lang w:val="en-CA"/>
              </w:rPr>
              <w:t>by adding the first Thursday</w:t>
            </w:r>
          </w:p>
          <w:p w14:paraId="6C7A16D3" w14:textId="77777777" w:rsidR="00430B29" w:rsidRDefault="00BF4CB6">
            <w:pPr>
              <w:pStyle w:val="ListParagraph"/>
              <w:widowControl w:val="0"/>
              <w:numPr>
                <w:ilvl w:val="1"/>
                <w:numId w:val="29"/>
              </w:numPr>
              <w:spacing w:after="0" w:line="240" w:lineRule="auto"/>
              <w:ind w:left="1311"/>
            </w:pPr>
            <w:r>
              <w:rPr>
                <w:rFonts w:cs="Arial"/>
                <w:b/>
                <w:bCs/>
                <w:szCs w:val="24"/>
                <w:lang w:val="en-CA"/>
              </w:rPr>
              <w:t>Constitution</w:t>
            </w:r>
          </w:p>
          <w:p w14:paraId="22CA9CDB" w14:textId="77777777" w:rsidR="00430B29" w:rsidRDefault="00BF4CB6">
            <w:pPr>
              <w:pStyle w:val="ListParagraph"/>
              <w:widowControl w:val="0"/>
              <w:numPr>
                <w:ilvl w:val="2"/>
                <w:numId w:val="29"/>
              </w:numPr>
              <w:spacing w:after="0" w:line="240" w:lineRule="auto"/>
              <w:ind w:left="1595" w:right="-2596"/>
            </w:pPr>
            <w:r>
              <w:rPr>
                <w:rFonts w:cs="Arial"/>
                <w:b/>
                <w:bCs/>
                <w:szCs w:val="24"/>
                <w:lang w:val="en-CA"/>
              </w:rPr>
              <w:t xml:space="preserve">7.04 … </w:t>
            </w:r>
            <w:r>
              <w:rPr>
                <w:rFonts w:cs="Arial"/>
                <w:b/>
                <w:bCs/>
                <w:szCs w:val="24"/>
                <w:u w:val="single"/>
                <w:lang w:val="en-CA"/>
              </w:rPr>
              <w:t>by adding the first Thursday</w:t>
            </w:r>
          </w:p>
          <w:p w14:paraId="51F04F4E" w14:textId="77777777" w:rsidR="00430B29" w:rsidRPr="00A44880" w:rsidRDefault="00430B29">
            <w:pPr>
              <w:pStyle w:val="ListParagraph"/>
              <w:widowControl w:val="0"/>
              <w:spacing w:after="0" w:line="240" w:lineRule="auto"/>
              <w:ind w:left="1595" w:right="-2596"/>
              <w:rPr>
                <w:rFonts w:cs="Arial"/>
                <w:sz w:val="12"/>
                <w:szCs w:val="12"/>
              </w:rPr>
            </w:pPr>
          </w:p>
          <w:p w14:paraId="0B1F43B3" w14:textId="77777777" w:rsidR="00430B29" w:rsidRDefault="00BF4CB6">
            <w:pPr>
              <w:pStyle w:val="Standarduser"/>
              <w:widowControl w:val="0"/>
              <w:spacing w:after="0" w:line="240" w:lineRule="auto"/>
              <w:ind w:left="886" w:right="-2596"/>
            </w:pPr>
            <w:r>
              <w:rPr>
                <w:rFonts w:cs="Arial"/>
                <w:b/>
                <w:szCs w:val="24"/>
                <w:lang w:val="en-CA"/>
              </w:rPr>
              <w:t xml:space="preserve">Approved as presented – </w:t>
            </w:r>
            <w:proofErr w:type="gramStart"/>
            <w:r>
              <w:rPr>
                <w:rFonts w:cs="Arial"/>
                <w:b/>
                <w:color w:val="0000FF"/>
                <w:szCs w:val="24"/>
                <w:lang w:val="en-CA"/>
              </w:rPr>
              <w:t>CARRIED</w:t>
            </w:r>
            <w:proofErr w:type="gramEnd"/>
          </w:p>
          <w:p w14:paraId="4974CDC5" w14:textId="77777777" w:rsidR="00430B29" w:rsidRPr="00037A49" w:rsidRDefault="00430B29">
            <w:pPr>
              <w:pStyle w:val="Standarduser"/>
              <w:widowControl w:val="0"/>
              <w:spacing w:after="0" w:line="240" w:lineRule="auto"/>
              <w:ind w:left="886" w:right="-2596"/>
              <w:rPr>
                <w:rFonts w:cs="Arial"/>
                <w:sz w:val="16"/>
                <w:szCs w:val="16"/>
              </w:rPr>
            </w:pPr>
          </w:p>
        </w:tc>
      </w:tr>
      <w:tr w:rsidR="00430B29" w14:paraId="7B3B8C89" w14:textId="77777777" w:rsidTr="00E97964">
        <w:tblPrEx>
          <w:tblCellMar>
            <w:top w:w="0" w:type="dxa"/>
            <w:bottom w:w="0" w:type="dxa"/>
          </w:tblCellMar>
        </w:tblPrEx>
        <w:trPr>
          <w:trHeight w:val="395"/>
        </w:trPr>
        <w:tc>
          <w:tcPr>
            <w:tcW w:w="10773" w:type="dxa"/>
            <w:gridSpan w:val="2"/>
            <w:tcMar>
              <w:top w:w="0" w:type="dxa"/>
              <w:left w:w="108" w:type="dxa"/>
              <w:bottom w:w="0" w:type="dxa"/>
              <w:right w:w="108" w:type="dxa"/>
            </w:tcMar>
            <w:vAlign w:val="center"/>
          </w:tcPr>
          <w:p w14:paraId="1C9AD71F" w14:textId="77777777" w:rsidR="00430B29" w:rsidRPr="00D0422F" w:rsidRDefault="00BF4CB6">
            <w:pPr>
              <w:pStyle w:val="ListParagraph"/>
              <w:widowControl w:val="0"/>
              <w:numPr>
                <w:ilvl w:val="0"/>
                <w:numId w:val="29"/>
              </w:numPr>
              <w:spacing w:after="0" w:line="240" w:lineRule="auto"/>
              <w:ind w:left="319" w:hanging="283"/>
              <w:rPr>
                <w:b/>
                <w:bCs/>
              </w:rPr>
            </w:pPr>
            <w:r w:rsidRPr="00D0422F">
              <w:rPr>
                <w:rFonts w:cs="Arial"/>
                <w:b/>
                <w:bCs/>
                <w:szCs w:val="24"/>
                <w:lang w:val="en-CA"/>
              </w:rPr>
              <w:t>Agenda</w:t>
            </w:r>
          </w:p>
        </w:tc>
      </w:tr>
      <w:tr w:rsidR="00430B29" w:rsidRPr="00595858" w14:paraId="6A513032"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368B6087" w14:textId="5903AF67" w:rsidR="00430B29" w:rsidRPr="00595858" w:rsidRDefault="00BF4CB6">
            <w:pPr>
              <w:pStyle w:val="ListParagraph"/>
              <w:widowControl w:val="0"/>
              <w:numPr>
                <w:ilvl w:val="1"/>
                <w:numId w:val="53"/>
              </w:numPr>
              <w:spacing w:after="0" w:line="360" w:lineRule="auto"/>
              <w:ind w:left="886"/>
              <w:rPr>
                <w:lang w:val="en-CA"/>
              </w:rPr>
            </w:pPr>
            <w:r>
              <w:rPr>
                <w:rFonts w:cs="Arial"/>
                <w:szCs w:val="24"/>
                <w:lang w:val="en-CA"/>
              </w:rPr>
              <w:t xml:space="preserve">Approval of Agenda - </w:t>
            </w:r>
            <w:hyperlink r:id="rId9" w:history="1">
              <w:r>
                <w:rPr>
                  <w:rStyle w:val="Internetlink"/>
                  <w:rFonts w:cs="Arial"/>
                  <w:szCs w:val="24"/>
                  <w:lang w:val="en-CA"/>
                </w:rPr>
                <w:t>AGM23-T2-001</w:t>
              </w:r>
            </w:hyperlink>
          </w:p>
          <w:p w14:paraId="1C02DF28" w14:textId="17BBDB1A" w:rsidR="00430B29" w:rsidRPr="00595858" w:rsidRDefault="00BF4CB6">
            <w:pPr>
              <w:pStyle w:val="ListParagraph"/>
              <w:widowControl w:val="0"/>
              <w:spacing w:after="0"/>
              <w:ind w:left="888"/>
              <w:rPr>
                <w:lang w:val="en-CA"/>
              </w:rPr>
            </w:pPr>
            <w:r>
              <w:rPr>
                <w:rFonts w:cs="Arial"/>
                <w:b/>
                <w:bCs/>
                <w:color w:val="201F1E"/>
                <w:szCs w:val="24"/>
                <w:lang w:val="en-CA"/>
              </w:rPr>
              <w:t xml:space="preserve">Moved </w:t>
            </w:r>
            <w:r w:rsidR="00037A49">
              <w:rPr>
                <w:rFonts w:cs="Arial"/>
                <w:b/>
                <w:bCs/>
                <w:color w:val="201F1E"/>
                <w:szCs w:val="24"/>
                <w:lang w:val="en-CA"/>
              </w:rPr>
              <w:t>by</w:t>
            </w:r>
            <w:r>
              <w:rPr>
                <w:rFonts w:cs="Arial"/>
                <w:b/>
                <w:bCs/>
                <w:szCs w:val="24"/>
                <w:lang w:val="en-CA"/>
              </w:rPr>
              <w:t xml:space="preserve"> Steve Bailey seconded by Ambrose White</w:t>
            </w:r>
          </w:p>
          <w:p w14:paraId="3537B947" w14:textId="77777777" w:rsidR="00430B29" w:rsidRPr="00595858" w:rsidRDefault="00BF4CB6">
            <w:pPr>
              <w:pStyle w:val="ListParagraph"/>
              <w:widowControl w:val="0"/>
              <w:spacing w:after="0"/>
              <w:ind w:left="888"/>
              <w:rPr>
                <w:lang w:val="en-CA"/>
              </w:rPr>
            </w:pPr>
            <w:r>
              <w:rPr>
                <w:rFonts w:cs="Arial"/>
                <w:b/>
                <w:bCs/>
                <w:color w:val="201F1E"/>
                <w:szCs w:val="24"/>
                <w:lang w:val="en-CA"/>
              </w:rPr>
              <w:t>Added conflict of interest–Bill Berryman shared that he has a conflict of interest as he is putting his name forward during today’s elections.</w:t>
            </w:r>
          </w:p>
          <w:p w14:paraId="35CBB807" w14:textId="77777777" w:rsidR="00430B29" w:rsidRPr="00595858" w:rsidRDefault="00BF4CB6">
            <w:pPr>
              <w:pStyle w:val="ListParagraph"/>
              <w:widowControl w:val="0"/>
              <w:spacing w:after="0"/>
              <w:ind w:left="888"/>
              <w:rPr>
                <w:lang w:val="en-CA"/>
              </w:rPr>
            </w:pPr>
            <w:r>
              <w:rPr>
                <w:rFonts w:cs="Arial"/>
                <w:b/>
                <w:spacing w:val="-2"/>
                <w:szCs w:val="24"/>
                <w:lang w:val="en-CA"/>
              </w:rPr>
              <w:t xml:space="preserve">THAT the agenda be adopted as presented – </w:t>
            </w:r>
            <w:proofErr w:type="gramStart"/>
            <w:r>
              <w:rPr>
                <w:rFonts w:cs="Arial"/>
                <w:b/>
                <w:color w:val="0000FF"/>
                <w:spacing w:val="-2"/>
                <w:szCs w:val="24"/>
                <w:lang w:val="en-CA"/>
              </w:rPr>
              <w:t>CARRIED</w:t>
            </w:r>
            <w:proofErr w:type="gramEnd"/>
          </w:p>
          <w:p w14:paraId="635FB936" w14:textId="77777777" w:rsidR="00430B29" w:rsidRPr="00037A49" w:rsidRDefault="00430B29">
            <w:pPr>
              <w:pStyle w:val="ListParagraph"/>
              <w:widowControl w:val="0"/>
              <w:spacing w:after="0"/>
              <w:ind w:left="888"/>
              <w:rPr>
                <w:rFonts w:cs="Arial"/>
                <w:sz w:val="16"/>
                <w:szCs w:val="16"/>
                <w:lang w:val="en-CA"/>
              </w:rPr>
            </w:pPr>
          </w:p>
        </w:tc>
      </w:tr>
      <w:tr w:rsidR="00430B29" w:rsidRPr="00595858" w14:paraId="32FCE586"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47B2D75D" w14:textId="77777777" w:rsidR="00430B29" w:rsidRPr="00D0422F" w:rsidRDefault="00BF4CB6">
            <w:pPr>
              <w:pStyle w:val="ListParagraph"/>
              <w:widowControl w:val="0"/>
              <w:numPr>
                <w:ilvl w:val="0"/>
                <w:numId w:val="64"/>
              </w:numPr>
              <w:spacing w:after="0"/>
              <w:rPr>
                <w:b/>
                <w:bCs/>
                <w:lang w:val="en-CA"/>
              </w:rPr>
            </w:pPr>
            <w:r w:rsidRPr="00D0422F">
              <w:rPr>
                <w:rFonts w:cs="Arial"/>
                <w:b/>
                <w:bCs/>
                <w:szCs w:val="24"/>
                <w:lang w:val="en-CA"/>
              </w:rPr>
              <w:t>Adoption of the minutes of the 2022 AGM</w:t>
            </w:r>
          </w:p>
        </w:tc>
      </w:tr>
      <w:tr w:rsidR="00430B29" w:rsidRPr="00595858" w14:paraId="32EC4015"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2AFE1E3F" w14:textId="57E5E746" w:rsidR="00430B29" w:rsidRPr="00595858" w:rsidRDefault="00BF4CB6" w:rsidP="00A44880">
            <w:pPr>
              <w:pStyle w:val="ListParagraph"/>
              <w:widowControl w:val="0"/>
              <w:numPr>
                <w:ilvl w:val="1"/>
                <w:numId w:val="33"/>
              </w:numPr>
              <w:spacing w:after="0" w:line="240" w:lineRule="auto"/>
              <w:ind w:left="886"/>
              <w:rPr>
                <w:lang w:val="en-CA"/>
              </w:rPr>
            </w:pPr>
            <w:r>
              <w:rPr>
                <w:rFonts w:cs="Arial"/>
                <w:szCs w:val="24"/>
                <w:lang w:val="en-CA"/>
              </w:rPr>
              <w:t>Approval of 2022 AGM</w:t>
            </w:r>
            <w:r>
              <w:rPr>
                <w:rFonts w:cs="Arial"/>
                <w:szCs w:val="24"/>
                <w:lang w:val="en-CA"/>
              </w:rPr>
              <w:t xml:space="preserve"> Minutes - </w:t>
            </w:r>
            <w:hyperlink r:id="rId10" w:history="1">
              <w:r>
                <w:rPr>
                  <w:rStyle w:val="Internetlink"/>
                  <w:rFonts w:cs="Arial"/>
                  <w:szCs w:val="24"/>
                  <w:lang w:val="en-CA"/>
                </w:rPr>
                <w:t>AGM23-T3-001</w:t>
              </w:r>
            </w:hyperlink>
          </w:p>
          <w:p w14:paraId="71DB252F" w14:textId="77777777" w:rsidR="00430B29" w:rsidRPr="00595858" w:rsidRDefault="00BF4CB6">
            <w:pPr>
              <w:pStyle w:val="ListParagraph"/>
              <w:widowControl w:val="0"/>
              <w:spacing w:after="0" w:line="240" w:lineRule="auto"/>
              <w:ind w:left="888"/>
              <w:rPr>
                <w:lang w:val="en-CA"/>
              </w:rPr>
            </w:pPr>
            <w:r>
              <w:rPr>
                <w:rFonts w:cs="Arial"/>
                <w:b/>
                <w:bCs/>
                <w:color w:val="201F1E"/>
                <w:szCs w:val="24"/>
                <w:lang w:val="en-CA"/>
              </w:rPr>
              <w:t>Moved by Bob Fitzpatrick</w:t>
            </w:r>
            <w:r>
              <w:rPr>
                <w:rFonts w:cs="Arial"/>
                <w:b/>
                <w:bCs/>
                <w:szCs w:val="24"/>
                <w:lang w:val="en-CA"/>
              </w:rPr>
              <w:t>, seconded by Helen Sukovieff</w:t>
            </w:r>
          </w:p>
          <w:p w14:paraId="7F2E7528" w14:textId="77777777" w:rsidR="00430B29" w:rsidRPr="00595858" w:rsidRDefault="00BF4CB6">
            <w:pPr>
              <w:pStyle w:val="ListParagraph"/>
              <w:widowControl w:val="0"/>
              <w:spacing w:after="0" w:line="240" w:lineRule="auto"/>
              <w:ind w:left="888"/>
              <w:rPr>
                <w:lang w:val="en-CA"/>
              </w:rPr>
            </w:pPr>
            <w:r>
              <w:rPr>
                <w:rFonts w:cs="Arial"/>
                <w:b/>
                <w:bCs/>
                <w:color w:val="201F1E"/>
                <w:szCs w:val="24"/>
                <w:lang w:val="en-CA"/>
              </w:rPr>
              <w:t>T</w:t>
            </w:r>
            <w:r>
              <w:rPr>
                <w:rFonts w:cs="Arial"/>
                <w:b/>
                <w:szCs w:val="24"/>
                <w:lang w:val="en-CA"/>
              </w:rPr>
              <w:t xml:space="preserve">HAT the minutes of the 2022 ACER-CART AGM held June 3, 2022, be approved as presented – </w:t>
            </w:r>
            <w:proofErr w:type="gramStart"/>
            <w:r>
              <w:rPr>
                <w:rFonts w:cs="Arial"/>
                <w:b/>
                <w:color w:val="0000FF"/>
                <w:szCs w:val="24"/>
                <w:lang w:val="en-CA"/>
              </w:rPr>
              <w:t>CARRIED</w:t>
            </w:r>
            <w:proofErr w:type="gramEnd"/>
          </w:p>
          <w:p w14:paraId="34516DC0" w14:textId="77777777" w:rsidR="00430B29" w:rsidRPr="00037A49" w:rsidRDefault="00430B29">
            <w:pPr>
              <w:pStyle w:val="Standarduser"/>
              <w:widowControl w:val="0"/>
              <w:spacing w:after="0" w:line="240" w:lineRule="auto"/>
              <w:rPr>
                <w:rFonts w:cs="Arial"/>
                <w:sz w:val="16"/>
                <w:szCs w:val="16"/>
                <w:lang w:val="en-CA"/>
              </w:rPr>
            </w:pPr>
          </w:p>
        </w:tc>
      </w:tr>
      <w:tr w:rsidR="00430B29" w14:paraId="763ED37F"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2C633D99" w14:textId="77777777" w:rsidR="00430B29" w:rsidRPr="00D0422F" w:rsidRDefault="00BF4CB6">
            <w:pPr>
              <w:pStyle w:val="ListParagraph"/>
              <w:widowControl w:val="0"/>
              <w:numPr>
                <w:ilvl w:val="0"/>
                <w:numId w:val="33"/>
              </w:numPr>
              <w:spacing w:after="0" w:line="276" w:lineRule="atLeast"/>
              <w:rPr>
                <w:b/>
                <w:bCs/>
              </w:rPr>
            </w:pPr>
            <w:r w:rsidRPr="00D0422F">
              <w:rPr>
                <w:rFonts w:cs="Arial"/>
                <w:b/>
                <w:bCs/>
                <w:szCs w:val="24"/>
                <w:lang w:val="en-CA"/>
              </w:rPr>
              <w:t>Business Arising from Minutes</w:t>
            </w:r>
          </w:p>
        </w:tc>
      </w:tr>
      <w:tr w:rsidR="00430B29" w:rsidRPr="00595858" w14:paraId="56E04BAA"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6344A2D3" w14:textId="5E411FD6" w:rsidR="00430B29" w:rsidRPr="00595858" w:rsidRDefault="00BF4CB6">
            <w:pPr>
              <w:pStyle w:val="ListParagraph"/>
              <w:widowControl w:val="0"/>
              <w:numPr>
                <w:ilvl w:val="1"/>
                <w:numId w:val="33"/>
              </w:numPr>
              <w:spacing w:after="0" w:line="240" w:lineRule="auto"/>
              <w:ind w:left="886"/>
              <w:rPr>
                <w:lang w:val="en-CA"/>
              </w:rPr>
            </w:pPr>
            <w:r>
              <w:rPr>
                <w:rFonts w:cs="Arial"/>
                <w:szCs w:val="24"/>
                <w:lang w:val="en-CA"/>
              </w:rPr>
              <w:t xml:space="preserve">Disposition of the 2022 AGM </w:t>
            </w:r>
            <w:r>
              <w:rPr>
                <w:rFonts w:cs="Arial"/>
                <w:szCs w:val="24"/>
                <w:lang w:val="en-CA"/>
              </w:rPr>
              <w:t xml:space="preserve">Resolutions – </w:t>
            </w:r>
            <w:hyperlink r:id="rId11" w:history="1">
              <w:r>
                <w:rPr>
                  <w:rStyle w:val="Internetlink"/>
                  <w:rFonts w:cs="Arial"/>
                  <w:szCs w:val="24"/>
                  <w:lang w:val="en-CA"/>
                </w:rPr>
                <w:t>AGM23-T4-001</w:t>
              </w:r>
            </w:hyperlink>
          </w:p>
          <w:p w14:paraId="5B2763E0" w14:textId="77777777" w:rsidR="00430B29" w:rsidRPr="0017606C" w:rsidRDefault="00430B29">
            <w:pPr>
              <w:pStyle w:val="ListParagraph"/>
              <w:widowControl w:val="0"/>
              <w:spacing w:after="0" w:line="240" w:lineRule="auto"/>
              <w:ind w:left="886"/>
              <w:rPr>
                <w:rFonts w:cs="Arial"/>
                <w:sz w:val="12"/>
                <w:szCs w:val="12"/>
                <w:lang w:val="en-CA"/>
              </w:rPr>
            </w:pPr>
          </w:p>
          <w:p w14:paraId="616D4E70" w14:textId="5E2FFEC3" w:rsidR="00430B29" w:rsidRPr="0017606C" w:rsidRDefault="00BF4CB6" w:rsidP="0017606C">
            <w:pPr>
              <w:pStyle w:val="ListParagraph"/>
              <w:widowControl w:val="0"/>
              <w:spacing w:after="0" w:line="240" w:lineRule="auto"/>
              <w:ind w:left="886"/>
              <w:rPr>
                <w:lang w:val="en-CA"/>
              </w:rPr>
            </w:pPr>
            <w:r>
              <w:rPr>
                <w:rFonts w:cs="Arial"/>
                <w:b/>
                <w:bCs/>
                <w:szCs w:val="24"/>
                <w:lang w:val="en-CA"/>
              </w:rPr>
              <w:t>M-2 2022 – BCRTA</w:t>
            </w:r>
            <w:r>
              <w:rPr>
                <w:rFonts w:cs="Arial"/>
                <w:szCs w:val="24"/>
                <w:lang w:val="en-CA"/>
              </w:rPr>
              <w:t xml:space="preserve"> - </w:t>
            </w:r>
            <w:r>
              <w:rPr>
                <w:lang w:val="en-CA"/>
              </w:rPr>
              <w:t>That ACER-CART priorities for 2022-2023 include the following: 1. A continuation of the goal of Aging in Pl</w:t>
            </w:r>
            <w:r>
              <w:rPr>
                <w:lang w:val="en-CA"/>
              </w:rPr>
              <w:t xml:space="preserve">ace and 2. A Universal Pharmacare Plan – </w:t>
            </w:r>
            <w:r>
              <w:rPr>
                <w:b/>
                <w:bCs/>
                <w:lang w:val="en-CA"/>
              </w:rPr>
              <w:t xml:space="preserve">added to </w:t>
            </w:r>
            <w:r w:rsidR="00723A6F">
              <w:rPr>
                <w:b/>
                <w:bCs/>
                <w:lang w:val="en-CA"/>
              </w:rPr>
              <w:t>priorities.</w:t>
            </w:r>
          </w:p>
          <w:p w14:paraId="3966F71B" w14:textId="52F3E3F3" w:rsidR="00430B29" w:rsidRPr="00595858" w:rsidRDefault="00BF4CB6">
            <w:pPr>
              <w:pStyle w:val="ListParagraph"/>
              <w:widowControl w:val="0"/>
              <w:spacing w:after="0" w:line="240" w:lineRule="auto"/>
              <w:ind w:left="886"/>
              <w:rPr>
                <w:lang w:val="en-CA"/>
              </w:rPr>
            </w:pPr>
            <w:r>
              <w:rPr>
                <w:b/>
                <w:bCs/>
                <w:lang w:val="en-CA"/>
              </w:rPr>
              <w:t>M</w:t>
            </w:r>
            <w:r>
              <w:rPr>
                <w:b/>
                <w:bCs/>
                <w:lang w:val="en-CA"/>
              </w:rPr>
              <w:t>-2 2022 – BCRTA</w:t>
            </w:r>
            <w:r>
              <w:rPr>
                <w:lang w:val="en-CA"/>
              </w:rPr>
              <w:t xml:space="preserve"> - That ACER-CART develop a campaign to push for a universal Pharmacare plan for all Canadians – </w:t>
            </w:r>
            <w:r>
              <w:rPr>
                <w:b/>
                <w:bCs/>
                <w:lang w:val="en-CA"/>
              </w:rPr>
              <w:t xml:space="preserve">Referred to PAC, included in advocacy </w:t>
            </w:r>
            <w:r w:rsidR="00723A6F">
              <w:rPr>
                <w:b/>
                <w:bCs/>
                <w:lang w:val="en-CA"/>
              </w:rPr>
              <w:t>goals.</w:t>
            </w:r>
          </w:p>
          <w:p w14:paraId="4DA87DF2" w14:textId="40119202" w:rsidR="00430B29" w:rsidRPr="0017606C" w:rsidRDefault="00BF4CB6" w:rsidP="0017606C">
            <w:pPr>
              <w:pStyle w:val="ListParagraph"/>
              <w:widowControl w:val="0"/>
              <w:spacing w:after="0" w:line="240" w:lineRule="auto"/>
              <w:ind w:left="886"/>
              <w:rPr>
                <w:lang w:val="en-CA"/>
              </w:rPr>
            </w:pPr>
            <w:r>
              <w:rPr>
                <w:b/>
                <w:bCs/>
                <w:lang w:val="en-CA"/>
              </w:rPr>
              <w:t>M-4 2022 – RTO-NSTU</w:t>
            </w:r>
            <w:r>
              <w:rPr>
                <w:lang w:val="en-CA"/>
              </w:rPr>
              <w:t xml:space="preserve"> - That beginning</w:t>
            </w:r>
            <w:r>
              <w:rPr>
                <w:lang w:val="en-CA"/>
              </w:rPr>
              <w:t xml:space="preserve"> at the Annual General Meeting of ACER-CART in June 2024, the election of members to the Executive be for a 2-year term. At the end of that term, they may re-offer for a second term in the same position. No member can serve more than two (2) consecutive te</w:t>
            </w:r>
            <w:r>
              <w:rPr>
                <w:lang w:val="en-CA"/>
              </w:rPr>
              <w:t xml:space="preserve">rms in the same position – </w:t>
            </w:r>
            <w:r>
              <w:rPr>
                <w:b/>
                <w:bCs/>
                <w:lang w:val="en-CA"/>
              </w:rPr>
              <w:t xml:space="preserve">Legislation </w:t>
            </w:r>
            <w:r w:rsidR="00723A6F">
              <w:rPr>
                <w:b/>
                <w:bCs/>
                <w:lang w:val="en-CA"/>
              </w:rPr>
              <w:t>report.</w:t>
            </w:r>
          </w:p>
          <w:p w14:paraId="69D389E6" w14:textId="1FD62AFF" w:rsidR="00430B29" w:rsidRPr="0017606C" w:rsidRDefault="00BF4CB6" w:rsidP="0017606C">
            <w:pPr>
              <w:pStyle w:val="ListParagraph"/>
              <w:widowControl w:val="0"/>
              <w:spacing w:after="0" w:line="240" w:lineRule="auto"/>
              <w:ind w:left="886"/>
              <w:rPr>
                <w:lang w:val="en-CA"/>
              </w:rPr>
            </w:pPr>
            <w:r>
              <w:rPr>
                <w:b/>
                <w:bCs/>
                <w:lang w:val="en-CA"/>
              </w:rPr>
              <w:lastRenderedPageBreak/>
              <w:t>M-5 – RTAM</w:t>
            </w:r>
            <w:r>
              <w:rPr>
                <w:lang w:val="en-CA"/>
              </w:rPr>
              <w:t xml:space="preserve"> - That the ACER-CART Executive develop a 3-year plan which includes lobbying objectives, member services, and communication strategies. This plan will include appropriate budget allocations and reco</w:t>
            </w:r>
            <w:r>
              <w:rPr>
                <w:lang w:val="en-CA"/>
              </w:rPr>
              <w:t xml:space="preserve">mmend fees to be collected. The plan will be presented for approval to the 2023 Annual General Meeting- </w:t>
            </w:r>
            <w:r>
              <w:rPr>
                <w:b/>
                <w:bCs/>
                <w:lang w:val="en-CA"/>
              </w:rPr>
              <w:t xml:space="preserve">Studied, part of the 2023 AGM </w:t>
            </w:r>
            <w:r w:rsidR="00723A6F">
              <w:rPr>
                <w:b/>
                <w:bCs/>
                <w:lang w:val="en-CA"/>
              </w:rPr>
              <w:t>discussions.</w:t>
            </w:r>
          </w:p>
          <w:p w14:paraId="735E36C3" w14:textId="77777777" w:rsidR="00430B29" w:rsidRPr="00595858" w:rsidRDefault="00BF4CB6">
            <w:pPr>
              <w:pStyle w:val="ListParagraph"/>
              <w:widowControl w:val="0"/>
              <w:spacing w:after="0" w:line="240" w:lineRule="auto"/>
              <w:ind w:left="886"/>
              <w:rPr>
                <w:lang w:val="en-CA"/>
              </w:rPr>
            </w:pPr>
            <w:r>
              <w:rPr>
                <w:b/>
                <w:bCs/>
                <w:lang w:val="en-CA"/>
              </w:rPr>
              <w:t>M</w:t>
            </w:r>
            <w:r>
              <w:rPr>
                <w:b/>
                <w:bCs/>
                <w:lang w:val="en-CA"/>
              </w:rPr>
              <w:t>6</w:t>
            </w:r>
            <w:r>
              <w:rPr>
                <w:lang w:val="en-CA"/>
              </w:rPr>
              <w:t xml:space="preserve"> - That the executive recommends to Members that they</w:t>
            </w:r>
          </w:p>
          <w:p w14:paraId="0067BA80" w14:textId="77777777" w:rsidR="00430B29" w:rsidRPr="00595858" w:rsidRDefault="00BF4CB6">
            <w:pPr>
              <w:pStyle w:val="ListParagraph"/>
              <w:widowControl w:val="0"/>
              <w:spacing w:after="0" w:line="240" w:lineRule="auto"/>
              <w:ind w:left="886"/>
              <w:rPr>
                <w:lang w:val="en-CA"/>
              </w:rPr>
            </w:pPr>
            <w:r>
              <w:rPr>
                <w:lang w:val="en-CA"/>
              </w:rPr>
              <w:t>a. Familiarize their members with and keep abreast of Power of Attorney Legislation</w:t>
            </w:r>
          </w:p>
          <w:p w14:paraId="266A6418" w14:textId="77777777" w:rsidR="00430B29" w:rsidRPr="00595858" w:rsidRDefault="00BF4CB6">
            <w:pPr>
              <w:pStyle w:val="ListParagraph"/>
              <w:widowControl w:val="0"/>
              <w:spacing w:after="0" w:line="240" w:lineRule="auto"/>
              <w:ind w:left="886"/>
              <w:rPr>
                <w:lang w:val="en-CA"/>
              </w:rPr>
            </w:pPr>
            <w:r>
              <w:rPr>
                <w:lang w:val="en-CA"/>
              </w:rPr>
              <w:t>b. Determine if their jurisdiction has an independent seniors’ advocate/ ombudsperson and, if so,</w:t>
            </w:r>
          </w:p>
          <w:p w14:paraId="5A8EAAE9" w14:textId="76E1F199" w:rsidR="00430B29" w:rsidRPr="00595858" w:rsidRDefault="00BF4CB6">
            <w:pPr>
              <w:pStyle w:val="ListParagraph"/>
              <w:widowControl w:val="0"/>
              <w:spacing w:after="0" w:line="240" w:lineRule="auto"/>
              <w:ind w:left="886"/>
              <w:rPr>
                <w:lang w:val="en-CA"/>
              </w:rPr>
            </w:pPr>
            <w:r>
              <w:rPr>
                <w:lang w:val="en-CA"/>
              </w:rPr>
              <w:t>c. Advocate for t</w:t>
            </w:r>
            <w:r>
              <w:rPr>
                <w:lang w:val="en-CA"/>
              </w:rPr>
              <w:t xml:space="preserve">he high dose flu vaccine if it is not available in your jurisdiction through Medicare – </w:t>
            </w:r>
            <w:r>
              <w:rPr>
                <w:b/>
                <w:bCs/>
                <w:lang w:val="en-CA"/>
              </w:rPr>
              <w:t xml:space="preserve">Letter </w:t>
            </w:r>
            <w:r w:rsidR="00723A6F">
              <w:rPr>
                <w:b/>
                <w:bCs/>
                <w:lang w:val="en-CA"/>
              </w:rPr>
              <w:t>sent.</w:t>
            </w:r>
          </w:p>
          <w:p w14:paraId="2E3F8BBB" w14:textId="77777777" w:rsidR="00430B29" w:rsidRPr="0017606C" w:rsidRDefault="00430B29">
            <w:pPr>
              <w:pStyle w:val="ListParagraph"/>
              <w:widowControl w:val="0"/>
              <w:spacing w:after="0" w:line="240" w:lineRule="auto"/>
              <w:ind w:left="886"/>
              <w:rPr>
                <w:rFonts w:cs="Arial"/>
                <w:sz w:val="16"/>
                <w:szCs w:val="16"/>
                <w:lang w:val="en-CA"/>
              </w:rPr>
            </w:pPr>
          </w:p>
        </w:tc>
      </w:tr>
      <w:tr w:rsidR="00430B29" w14:paraId="6D8DAA37"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75C3A494" w14:textId="77777777" w:rsidR="00430B29" w:rsidRPr="00D0422F" w:rsidRDefault="00BF4CB6">
            <w:pPr>
              <w:pStyle w:val="ListParagraph"/>
              <w:widowControl w:val="0"/>
              <w:numPr>
                <w:ilvl w:val="0"/>
                <w:numId w:val="33"/>
              </w:numPr>
              <w:spacing w:after="0" w:line="240" w:lineRule="auto"/>
              <w:rPr>
                <w:b/>
                <w:bCs/>
              </w:rPr>
            </w:pPr>
            <w:r w:rsidRPr="00D0422F">
              <w:rPr>
                <w:rFonts w:cs="Arial"/>
                <w:b/>
                <w:bCs/>
                <w:szCs w:val="24"/>
                <w:lang w:val="en-CA"/>
              </w:rPr>
              <w:lastRenderedPageBreak/>
              <w:t>Correspondence</w:t>
            </w:r>
          </w:p>
        </w:tc>
      </w:tr>
      <w:tr w:rsidR="00430B29" w:rsidRPr="00595858" w14:paraId="54D1AC5C"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6EC7E1E9" w14:textId="21A61B02" w:rsidR="00430B29" w:rsidRPr="00595858" w:rsidRDefault="00BF4CB6">
            <w:pPr>
              <w:pStyle w:val="ListParagraph"/>
              <w:widowControl w:val="0"/>
              <w:numPr>
                <w:ilvl w:val="1"/>
                <w:numId w:val="33"/>
              </w:numPr>
              <w:spacing w:after="0" w:line="240" w:lineRule="auto"/>
              <w:ind w:left="888"/>
              <w:rPr>
                <w:lang w:val="en-CA"/>
              </w:rPr>
            </w:pPr>
            <w:r>
              <w:rPr>
                <w:rFonts w:cs="Arial"/>
                <w:szCs w:val="24"/>
                <w:lang w:val="en-CA"/>
              </w:rPr>
              <w:t xml:space="preserve">List of correspondence sent/received was shared with participants – </w:t>
            </w:r>
            <w:hyperlink r:id="rId12" w:history="1">
              <w:r>
                <w:rPr>
                  <w:rStyle w:val="Internetlink"/>
                  <w:rFonts w:cs="Arial"/>
                  <w:szCs w:val="24"/>
                  <w:lang w:val="en-CA"/>
                </w:rPr>
                <w:t>AGM23-T5-001</w:t>
              </w:r>
            </w:hyperlink>
            <w:r>
              <w:rPr>
                <w:rFonts w:cs="Arial"/>
                <w:szCs w:val="24"/>
                <w:lang w:val="en-CA"/>
              </w:rPr>
              <w:t xml:space="preserve"> -</w:t>
            </w:r>
          </w:p>
          <w:p w14:paraId="05329113" w14:textId="77777777" w:rsidR="00430B29" w:rsidRPr="00595858" w:rsidRDefault="00BF4CB6">
            <w:pPr>
              <w:pStyle w:val="ListParagraph"/>
              <w:widowControl w:val="0"/>
              <w:numPr>
                <w:ilvl w:val="1"/>
                <w:numId w:val="33"/>
              </w:numPr>
              <w:spacing w:after="0" w:line="240" w:lineRule="auto"/>
              <w:ind w:left="888"/>
              <w:rPr>
                <w:lang w:val="en-CA"/>
              </w:rPr>
            </w:pPr>
            <w:r>
              <w:rPr>
                <w:lang w:val="en-CA"/>
              </w:rPr>
              <w:t>Video received from Kamal Khera, Minister of Seniors was shared today and will be forwarded to members for posting to their respective ACER-CART websites.</w:t>
            </w:r>
          </w:p>
          <w:p w14:paraId="7FF428E4" w14:textId="77777777" w:rsidR="00430B29" w:rsidRPr="0017606C" w:rsidRDefault="00430B29">
            <w:pPr>
              <w:pStyle w:val="ListParagraph"/>
              <w:widowControl w:val="0"/>
              <w:spacing w:after="0" w:line="240" w:lineRule="auto"/>
              <w:ind w:left="1440"/>
              <w:rPr>
                <w:rFonts w:cs="Arial"/>
                <w:sz w:val="16"/>
                <w:szCs w:val="16"/>
                <w:u w:val="single"/>
                <w:lang w:val="en-CA"/>
              </w:rPr>
            </w:pPr>
          </w:p>
        </w:tc>
      </w:tr>
      <w:tr w:rsidR="00430B29" w14:paraId="2429F5A1"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0ACE373E" w14:textId="77777777" w:rsidR="00430B29" w:rsidRPr="00D0422F" w:rsidRDefault="00BF4CB6">
            <w:pPr>
              <w:pStyle w:val="ListParagraph"/>
              <w:widowControl w:val="0"/>
              <w:numPr>
                <w:ilvl w:val="0"/>
                <w:numId w:val="33"/>
              </w:numPr>
              <w:spacing w:after="0" w:line="240" w:lineRule="auto"/>
              <w:rPr>
                <w:b/>
                <w:bCs/>
              </w:rPr>
            </w:pPr>
            <w:r w:rsidRPr="00D0422F">
              <w:rPr>
                <w:rFonts w:cs="Arial"/>
                <w:b/>
                <w:bCs/>
                <w:szCs w:val="24"/>
                <w:lang w:val="en-CA"/>
              </w:rPr>
              <w:t>Financial</w:t>
            </w:r>
          </w:p>
        </w:tc>
      </w:tr>
      <w:tr w:rsidR="00430B29" w:rsidRPr="00595858" w14:paraId="089C521D"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78C0EC7D" w14:textId="77777777" w:rsidR="00430B29" w:rsidRPr="00595858" w:rsidRDefault="00BF4CB6" w:rsidP="00A44880">
            <w:pPr>
              <w:pStyle w:val="ListParagraph"/>
              <w:widowControl w:val="0"/>
              <w:numPr>
                <w:ilvl w:val="1"/>
                <w:numId w:val="27"/>
              </w:numPr>
              <w:spacing w:after="0" w:line="240" w:lineRule="auto"/>
              <w:rPr>
                <w:lang w:val="en-CA"/>
              </w:rPr>
            </w:pPr>
            <w:r>
              <w:rPr>
                <w:rFonts w:cs="Arial"/>
                <w:szCs w:val="24"/>
                <w:lang w:val="en-CA"/>
              </w:rPr>
              <w:t xml:space="preserve">2021-22 Year End Final financial report - </w:t>
            </w:r>
            <w:hyperlink r:id="rId13" w:history="1">
              <w:r>
                <w:rPr>
                  <w:rStyle w:val="Internetlink"/>
                  <w:rFonts w:cs="Arial"/>
                  <w:szCs w:val="24"/>
                  <w:lang w:val="en-CA"/>
                </w:rPr>
                <w:t>AGM23-T6-001</w:t>
              </w:r>
            </w:hyperlink>
          </w:p>
          <w:p w14:paraId="1C3D70CC" w14:textId="77777777" w:rsidR="00430B29" w:rsidRPr="00595858" w:rsidRDefault="00BF4CB6">
            <w:pPr>
              <w:pStyle w:val="ListParagraph"/>
              <w:widowControl w:val="0"/>
              <w:spacing w:line="240" w:lineRule="auto"/>
              <w:ind w:left="1134"/>
              <w:rPr>
                <w:lang w:val="en-CA"/>
              </w:rPr>
            </w:pPr>
            <w:r>
              <w:rPr>
                <w:rFonts w:cs="Arial"/>
                <w:spacing w:val="-2"/>
                <w:szCs w:val="24"/>
                <w:lang w:val="en-CA"/>
              </w:rPr>
              <w:t>Roger Régimbal shared that the financial situation is in good standing and provided a copy of year end financial report–no questions.</w:t>
            </w:r>
          </w:p>
          <w:p w14:paraId="7C1CFF79" w14:textId="77777777" w:rsidR="00430B29" w:rsidRDefault="00430B29">
            <w:pPr>
              <w:pStyle w:val="ListParagraph"/>
              <w:widowControl w:val="0"/>
              <w:spacing w:line="240" w:lineRule="auto"/>
              <w:ind w:left="1134"/>
              <w:rPr>
                <w:rFonts w:cs="Arial"/>
                <w:spacing w:val="-2"/>
                <w:sz w:val="12"/>
                <w:szCs w:val="12"/>
                <w:lang w:val="en-CA"/>
              </w:rPr>
            </w:pPr>
          </w:p>
          <w:p w14:paraId="7F81BC17" w14:textId="77777777" w:rsidR="00430B29" w:rsidRPr="00595858" w:rsidRDefault="00BF4CB6">
            <w:pPr>
              <w:pStyle w:val="ListParagraph"/>
              <w:widowControl w:val="0"/>
              <w:spacing w:line="240" w:lineRule="auto"/>
              <w:ind w:left="1134"/>
              <w:rPr>
                <w:lang w:val="en-CA"/>
              </w:rPr>
            </w:pPr>
            <w:r>
              <w:rPr>
                <w:rFonts w:cs="Arial"/>
                <w:b/>
                <w:bCs/>
                <w:color w:val="201F1E"/>
                <w:szCs w:val="24"/>
                <w:lang w:val="en-CA"/>
              </w:rPr>
              <w:t>Moved by Bill Berryman</w:t>
            </w:r>
            <w:r>
              <w:rPr>
                <w:rFonts w:cs="Arial"/>
                <w:b/>
                <w:bCs/>
                <w:szCs w:val="24"/>
                <w:lang w:val="en-CA"/>
              </w:rPr>
              <w:t>, seconded by Gerry Tiede</w:t>
            </w:r>
          </w:p>
          <w:p w14:paraId="2F19B75E" w14:textId="77777777" w:rsidR="00430B29" w:rsidRPr="00595858" w:rsidRDefault="00BF4CB6">
            <w:pPr>
              <w:pStyle w:val="ListParagraph"/>
              <w:widowControl w:val="0"/>
              <w:spacing w:line="240" w:lineRule="auto"/>
              <w:ind w:left="1134"/>
              <w:rPr>
                <w:lang w:val="en-CA"/>
              </w:rPr>
            </w:pPr>
            <w:r>
              <w:rPr>
                <w:rFonts w:cs="Arial"/>
                <w:b/>
                <w:szCs w:val="24"/>
                <w:lang w:val="en-CA"/>
              </w:rPr>
              <w:t>THAT the Year End Budget 2021-22 fina</w:t>
            </w:r>
            <w:r>
              <w:rPr>
                <w:rFonts w:cs="Arial"/>
                <w:b/>
                <w:szCs w:val="24"/>
                <w:lang w:val="en-CA"/>
              </w:rPr>
              <w:t xml:space="preserve">ncial report be received </w:t>
            </w:r>
            <w:r>
              <w:rPr>
                <w:rFonts w:cs="Arial"/>
                <w:b/>
                <w:color w:val="0000FF"/>
                <w:szCs w:val="24"/>
                <w:lang w:val="en-CA"/>
              </w:rPr>
              <w:t>– CARRIED</w:t>
            </w:r>
          </w:p>
        </w:tc>
      </w:tr>
      <w:tr w:rsidR="00430B29" w:rsidRPr="00595858" w14:paraId="2FDB27E0"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7006E884" w14:textId="77777777" w:rsidR="00430B29" w:rsidRPr="00595858" w:rsidRDefault="00BF4CB6" w:rsidP="00A44880">
            <w:pPr>
              <w:pStyle w:val="ListParagraph"/>
              <w:widowControl w:val="0"/>
              <w:numPr>
                <w:ilvl w:val="1"/>
                <w:numId w:val="27"/>
              </w:numPr>
              <w:spacing w:after="0" w:line="240" w:lineRule="auto"/>
              <w:rPr>
                <w:lang w:val="en-CA"/>
              </w:rPr>
            </w:pPr>
            <w:r>
              <w:rPr>
                <w:rFonts w:cs="Arial"/>
                <w:szCs w:val="24"/>
                <w:lang w:val="en-CA"/>
              </w:rPr>
              <w:t xml:space="preserve">2022-23 Year to date financial report - </w:t>
            </w:r>
            <w:hyperlink r:id="rId14" w:history="1">
              <w:r>
                <w:rPr>
                  <w:rStyle w:val="Internetlink"/>
                  <w:rFonts w:cs="Arial"/>
                  <w:szCs w:val="24"/>
                  <w:lang w:val="en-CA"/>
                </w:rPr>
                <w:t>AGM23-T6-002</w:t>
              </w:r>
            </w:hyperlink>
          </w:p>
          <w:p w14:paraId="541302D1" w14:textId="77777777" w:rsidR="00430B29" w:rsidRPr="00595858" w:rsidRDefault="00BF4CB6">
            <w:pPr>
              <w:pStyle w:val="ListParagraph"/>
              <w:widowControl w:val="0"/>
              <w:spacing w:after="0"/>
              <w:ind w:left="1134"/>
              <w:rPr>
                <w:lang w:val="en-CA"/>
              </w:rPr>
            </w:pPr>
            <w:r>
              <w:rPr>
                <w:rFonts w:cs="Arial"/>
                <w:szCs w:val="24"/>
                <w:lang w:val="en-CA"/>
              </w:rPr>
              <w:t xml:space="preserve">Roger </w:t>
            </w:r>
            <w:r>
              <w:rPr>
                <w:rFonts w:cs="Arial"/>
                <w:spacing w:val="-2"/>
                <w:szCs w:val="24"/>
                <w:lang w:val="en-CA"/>
              </w:rPr>
              <w:t>Régimbal</w:t>
            </w:r>
            <w:r>
              <w:rPr>
                <w:rFonts w:cs="Arial"/>
                <w:szCs w:val="24"/>
                <w:lang w:val="en-CA"/>
              </w:rPr>
              <w:t xml:space="preserve"> presented the 2020-21 financial report dated May 12, 2022</w:t>
            </w:r>
          </w:p>
          <w:p w14:paraId="785FF74B" w14:textId="77777777" w:rsidR="00430B29" w:rsidRPr="0017606C" w:rsidRDefault="00430B29">
            <w:pPr>
              <w:pStyle w:val="ListParagraph"/>
              <w:widowControl w:val="0"/>
              <w:spacing w:after="0"/>
              <w:ind w:left="1134"/>
              <w:rPr>
                <w:sz w:val="12"/>
                <w:szCs w:val="12"/>
                <w:lang w:val="en-CA"/>
              </w:rPr>
            </w:pPr>
          </w:p>
          <w:p w14:paraId="149F039E" w14:textId="77777777" w:rsidR="00430B29" w:rsidRPr="00595858" w:rsidRDefault="00BF4CB6">
            <w:pPr>
              <w:pStyle w:val="Standarduser"/>
              <w:widowControl w:val="0"/>
              <w:spacing w:after="0"/>
              <w:ind w:left="1134"/>
              <w:rPr>
                <w:lang w:val="en-CA"/>
              </w:rPr>
            </w:pPr>
            <w:r>
              <w:rPr>
                <w:rFonts w:cs="Arial"/>
                <w:b/>
                <w:bCs/>
                <w:color w:val="201F1E"/>
                <w:szCs w:val="24"/>
                <w:lang w:val="en-CA"/>
              </w:rPr>
              <w:t>Moved by Bill Berryman</w:t>
            </w:r>
            <w:r>
              <w:rPr>
                <w:rFonts w:cs="Arial"/>
                <w:b/>
                <w:bCs/>
                <w:szCs w:val="24"/>
                <w:lang w:val="en-CA"/>
              </w:rPr>
              <w:t xml:space="preserve">, seconded by Gerry </w:t>
            </w:r>
            <w:r>
              <w:rPr>
                <w:rFonts w:cs="Arial"/>
                <w:b/>
                <w:bCs/>
                <w:szCs w:val="24"/>
                <w:lang w:val="en-CA"/>
              </w:rPr>
              <w:t>Tiede</w:t>
            </w:r>
          </w:p>
          <w:p w14:paraId="4DA434F9" w14:textId="77777777" w:rsidR="00430B29" w:rsidRDefault="00BF4CB6" w:rsidP="00A44880">
            <w:pPr>
              <w:pStyle w:val="Standarduser"/>
              <w:widowControl w:val="0"/>
              <w:spacing w:after="0" w:line="240" w:lineRule="auto"/>
              <w:ind w:left="1134"/>
              <w:rPr>
                <w:rFonts w:cs="Arial"/>
                <w:b/>
                <w:color w:val="0000FF"/>
                <w:szCs w:val="24"/>
                <w:lang w:val="en-CA"/>
              </w:rPr>
            </w:pPr>
            <w:r>
              <w:rPr>
                <w:rFonts w:cs="Arial"/>
                <w:b/>
                <w:szCs w:val="24"/>
                <w:lang w:val="en-CA"/>
              </w:rPr>
              <w:t xml:space="preserve">THAT the 2022-2023 Year to Date Financial Report dated May 12, 2023, be received as presented – </w:t>
            </w:r>
            <w:proofErr w:type="gramStart"/>
            <w:r>
              <w:rPr>
                <w:rFonts w:cs="Arial"/>
                <w:b/>
                <w:color w:val="0000FF"/>
                <w:szCs w:val="24"/>
                <w:lang w:val="en-CA"/>
              </w:rPr>
              <w:t>CARRIED</w:t>
            </w:r>
            <w:proofErr w:type="gramEnd"/>
          </w:p>
          <w:p w14:paraId="335A722E" w14:textId="77777777" w:rsidR="00A44880" w:rsidRPr="00A44880" w:rsidRDefault="00A44880" w:rsidP="00A44880">
            <w:pPr>
              <w:pStyle w:val="Standarduser"/>
              <w:widowControl w:val="0"/>
              <w:spacing w:after="0" w:line="240" w:lineRule="auto"/>
              <w:ind w:left="1134"/>
              <w:rPr>
                <w:sz w:val="12"/>
                <w:szCs w:val="12"/>
                <w:lang w:val="en-CA"/>
              </w:rPr>
            </w:pPr>
          </w:p>
        </w:tc>
      </w:tr>
      <w:tr w:rsidR="00430B29" w:rsidRPr="00595858" w14:paraId="2060EFAB"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05959C10" w14:textId="77777777" w:rsidR="00430B29" w:rsidRPr="00595858" w:rsidRDefault="00BF4CB6">
            <w:pPr>
              <w:pStyle w:val="ListParagraph"/>
              <w:widowControl w:val="0"/>
              <w:numPr>
                <w:ilvl w:val="1"/>
                <w:numId w:val="27"/>
              </w:numPr>
              <w:spacing w:after="0" w:line="360" w:lineRule="auto"/>
              <w:rPr>
                <w:lang w:val="en-CA"/>
              </w:rPr>
            </w:pPr>
            <w:r>
              <w:rPr>
                <w:rFonts w:cs="Arial"/>
                <w:szCs w:val="24"/>
                <w:lang w:val="en-CA"/>
              </w:rPr>
              <w:t xml:space="preserve">Presentation of the Budget 2022-23 - </w:t>
            </w:r>
            <w:hyperlink r:id="rId15" w:history="1">
              <w:r>
                <w:rPr>
                  <w:rStyle w:val="Internetlink"/>
                  <w:rFonts w:cs="Arial"/>
                  <w:szCs w:val="24"/>
                  <w:lang w:val="en-CA"/>
                </w:rPr>
                <w:t>AGM23-T6-003</w:t>
              </w:r>
            </w:hyperlink>
          </w:p>
          <w:p w14:paraId="5790C390" w14:textId="77777777" w:rsidR="00430B29" w:rsidRPr="00595858" w:rsidRDefault="00BF4CB6">
            <w:pPr>
              <w:pStyle w:val="ListParagraph"/>
              <w:widowControl w:val="0"/>
              <w:ind w:left="1134"/>
              <w:rPr>
                <w:lang w:val="en-CA"/>
              </w:rPr>
            </w:pPr>
            <w:r>
              <w:rPr>
                <w:rFonts w:cs="Arial"/>
                <w:szCs w:val="24"/>
                <w:lang w:val="en-CA"/>
              </w:rPr>
              <w:t xml:space="preserve">Roger </w:t>
            </w:r>
            <w:r>
              <w:rPr>
                <w:rFonts w:cs="Arial"/>
                <w:spacing w:val="-2"/>
                <w:szCs w:val="24"/>
                <w:lang w:val="en-CA"/>
              </w:rPr>
              <w:t>Régimbal</w:t>
            </w:r>
            <w:r>
              <w:rPr>
                <w:rFonts w:cs="Arial"/>
                <w:szCs w:val="24"/>
                <w:lang w:val="en-CA"/>
              </w:rPr>
              <w:t xml:space="preserve"> presented the 2022-23 Budget and provided a copy of the report for review–approval of the budget will take place </w:t>
            </w:r>
            <w:r>
              <w:rPr>
                <w:rFonts w:cs="Arial"/>
                <w:szCs w:val="24"/>
                <w:lang w:val="en-CA"/>
              </w:rPr>
              <w:t xml:space="preserve">under </w:t>
            </w:r>
            <w:r>
              <w:rPr>
                <w:rFonts w:cs="Arial"/>
                <w:b/>
                <w:bCs/>
                <w:szCs w:val="24"/>
                <w:lang w:val="en-CA"/>
              </w:rPr>
              <w:t>item 11 d)</w:t>
            </w:r>
          </w:p>
          <w:p w14:paraId="67AB5C87" w14:textId="77777777" w:rsidR="00430B29" w:rsidRPr="00595858" w:rsidRDefault="00BF4CB6">
            <w:pPr>
              <w:pStyle w:val="ListParagraph"/>
              <w:widowControl w:val="0"/>
              <w:numPr>
                <w:ilvl w:val="2"/>
                <w:numId w:val="27"/>
              </w:numPr>
              <w:ind w:left="1449"/>
              <w:rPr>
                <w:lang w:val="en-CA"/>
              </w:rPr>
            </w:pPr>
            <w:r>
              <w:rPr>
                <w:rFonts w:cs="Arial"/>
                <w:szCs w:val="24"/>
                <w:lang w:val="en-CA"/>
              </w:rPr>
              <w:t>Gayle Manley sought clarification related to yearly priorities.</w:t>
            </w:r>
          </w:p>
          <w:p w14:paraId="3409927E" w14:textId="77777777" w:rsidR="00430B29" w:rsidRPr="00595858" w:rsidRDefault="00BF4CB6">
            <w:pPr>
              <w:pStyle w:val="ListParagraph"/>
              <w:widowControl w:val="0"/>
              <w:numPr>
                <w:ilvl w:val="2"/>
                <w:numId w:val="27"/>
              </w:numPr>
              <w:ind w:left="1449"/>
              <w:rPr>
                <w:lang w:val="en-CA"/>
              </w:rPr>
            </w:pPr>
            <w:r>
              <w:rPr>
                <w:rFonts w:cs="Arial"/>
                <w:szCs w:val="24"/>
                <w:lang w:val="en-CA"/>
              </w:rPr>
              <w:t>Bob Fitzpatrick suggested that consideration be making funding available in the future to support strategic plan initiatives.</w:t>
            </w:r>
          </w:p>
          <w:p w14:paraId="6E45B161" w14:textId="77777777" w:rsidR="00430B29" w:rsidRPr="00595858" w:rsidRDefault="00BF4CB6">
            <w:pPr>
              <w:pStyle w:val="ListParagraph"/>
              <w:widowControl w:val="0"/>
              <w:numPr>
                <w:ilvl w:val="2"/>
                <w:numId w:val="27"/>
              </w:numPr>
              <w:ind w:left="1449"/>
              <w:rPr>
                <w:lang w:val="en-CA"/>
              </w:rPr>
            </w:pPr>
            <w:r>
              <w:rPr>
                <w:rFonts w:cs="Arial"/>
                <w:szCs w:val="24"/>
                <w:lang w:val="en-CA"/>
              </w:rPr>
              <w:t xml:space="preserve">Martha Foster shared that rather than a separate </w:t>
            </w:r>
            <w:r>
              <w:rPr>
                <w:rFonts w:cs="Arial"/>
                <w:szCs w:val="24"/>
                <w:lang w:val="en-CA"/>
              </w:rPr>
              <w:t>line for “strategic plan”, it should be part of everything that we are doing.</w:t>
            </w:r>
          </w:p>
          <w:p w14:paraId="0202B407" w14:textId="77777777" w:rsidR="00430B29" w:rsidRPr="00A44880" w:rsidRDefault="00BF4CB6" w:rsidP="00A44880">
            <w:pPr>
              <w:pStyle w:val="ListParagraph"/>
              <w:widowControl w:val="0"/>
              <w:numPr>
                <w:ilvl w:val="2"/>
                <w:numId w:val="27"/>
              </w:numPr>
              <w:spacing w:after="0"/>
              <w:ind w:left="1449"/>
              <w:rPr>
                <w:lang w:val="en-CA"/>
              </w:rPr>
            </w:pPr>
            <w:r>
              <w:rPr>
                <w:rFonts w:cs="Arial"/>
                <w:szCs w:val="24"/>
                <w:lang w:val="en-CA"/>
              </w:rPr>
              <w:t>Confirmation related to the ACER-CART insurance coverage will be reviewed and information will be shared with the group under separate cover.</w:t>
            </w:r>
          </w:p>
          <w:p w14:paraId="02B2CCA1" w14:textId="77777777" w:rsidR="00A44880" w:rsidRPr="00A44880" w:rsidRDefault="00A44880" w:rsidP="00A44880">
            <w:pPr>
              <w:pStyle w:val="ListParagraph"/>
              <w:widowControl w:val="0"/>
              <w:spacing w:after="0"/>
              <w:ind w:left="1449"/>
              <w:rPr>
                <w:sz w:val="12"/>
                <w:szCs w:val="12"/>
                <w:lang w:val="en-CA"/>
              </w:rPr>
            </w:pPr>
          </w:p>
        </w:tc>
      </w:tr>
      <w:tr w:rsidR="00430B29" w:rsidRPr="00595858" w14:paraId="06611AEA"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41D728EC" w14:textId="77777777" w:rsidR="00430B29" w:rsidRDefault="00BF4CB6" w:rsidP="00A44880">
            <w:pPr>
              <w:pStyle w:val="ListParagraph"/>
              <w:widowControl w:val="0"/>
              <w:numPr>
                <w:ilvl w:val="1"/>
                <w:numId w:val="27"/>
              </w:numPr>
              <w:spacing w:after="0" w:line="240" w:lineRule="auto"/>
            </w:pPr>
            <w:r>
              <w:rPr>
                <w:rFonts w:cs="Arial"/>
                <w:szCs w:val="24"/>
                <w:lang w:val="en-CA"/>
              </w:rPr>
              <w:t xml:space="preserve">Membership Statistics - </w:t>
            </w:r>
            <w:hyperlink r:id="rId16" w:history="1">
              <w:r>
                <w:rPr>
                  <w:rStyle w:val="Internetlink"/>
                  <w:rFonts w:cs="Arial"/>
                  <w:szCs w:val="24"/>
                  <w:lang w:val="en-CA"/>
                </w:rPr>
                <w:t>AGM23-T6-004</w:t>
              </w:r>
            </w:hyperlink>
          </w:p>
          <w:p w14:paraId="7649C03F" w14:textId="77777777" w:rsidR="00430B29" w:rsidRPr="00595858" w:rsidRDefault="00BF4CB6">
            <w:pPr>
              <w:pStyle w:val="Standarduser"/>
              <w:widowControl w:val="0"/>
              <w:spacing w:line="276" w:lineRule="atLeast"/>
              <w:ind w:left="1134"/>
              <w:rPr>
                <w:lang w:val="en-CA"/>
              </w:rPr>
            </w:pPr>
            <w:r>
              <w:rPr>
                <w:rFonts w:cs="Arial"/>
                <w:szCs w:val="24"/>
                <w:lang w:val="en-CA"/>
              </w:rPr>
              <w:t xml:space="preserve">Roger </w:t>
            </w:r>
            <w:r>
              <w:rPr>
                <w:rFonts w:cs="Arial"/>
                <w:spacing w:val="-2"/>
                <w:szCs w:val="24"/>
                <w:lang w:val="en-CA"/>
              </w:rPr>
              <w:t>Régimbal</w:t>
            </w:r>
            <w:r>
              <w:rPr>
                <w:rFonts w:cs="Arial"/>
                <w:szCs w:val="24"/>
                <w:lang w:val="en-CA"/>
              </w:rPr>
              <w:t xml:space="preserve"> presented 2022-23 data. We have 167,852 members across the Country, and this represents an increase of 3,968 member</w:t>
            </w:r>
            <w:r>
              <w:rPr>
                <w:rFonts w:cs="Arial"/>
                <w:szCs w:val="24"/>
                <w:lang w:val="en-CA"/>
              </w:rPr>
              <w:t>s.</w:t>
            </w:r>
          </w:p>
        </w:tc>
      </w:tr>
      <w:tr w:rsidR="00430B29" w14:paraId="2B23832B"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56523762" w14:textId="77777777" w:rsidR="00430B29" w:rsidRPr="00D0422F" w:rsidRDefault="00BF4CB6">
            <w:pPr>
              <w:pStyle w:val="ListParagraph"/>
              <w:widowControl w:val="0"/>
              <w:numPr>
                <w:ilvl w:val="0"/>
                <w:numId w:val="33"/>
              </w:numPr>
              <w:tabs>
                <w:tab w:val="left" w:pos="2880"/>
              </w:tabs>
              <w:spacing w:after="0"/>
              <w:rPr>
                <w:b/>
                <w:bCs/>
              </w:rPr>
            </w:pPr>
            <w:r w:rsidRPr="00D0422F">
              <w:rPr>
                <w:rFonts w:cs="Arial"/>
                <w:b/>
                <w:bCs/>
                <w:szCs w:val="24"/>
                <w:lang w:val="en-CA"/>
              </w:rPr>
              <w:lastRenderedPageBreak/>
              <w:t>Executive Reports</w:t>
            </w:r>
          </w:p>
        </w:tc>
      </w:tr>
      <w:tr w:rsidR="00430B29" w:rsidRPr="00595858" w14:paraId="108E98AF"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0C6BD6ED" w14:textId="77777777" w:rsidR="00430B29" w:rsidRPr="00FF3540" w:rsidRDefault="00BF4CB6" w:rsidP="00FF3540">
            <w:pPr>
              <w:pStyle w:val="ListParagraph"/>
              <w:widowControl w:val="0"/>
              <w:numPr>
                <w:ilvl w:val="0"/>
                <w:numId w:val="65"/>
              </w:numPr>
              <w:spacing w:after="0" w:line="240" w:lineRule="auto"/>
              <w:rPr>
                <w:rStyle w:val="Internetlink"/>
                <w:color w:val="auto"/>
                <w:u w:val="none"/>
              </w:rPr>
            </w:pPr>
            <w:r>
              <w:rPr>
                <w:rFonts w:cs="Arial"/>
                <w:szCs w:val="24"/>
                <w:lang w:val="en-CA"/>
              </w:rPr>
              <w:t xml:space="preserve">President - </w:t>
            </w:r>
            <w:hyperlink r:id="rId17" w:history="1">
              <w:r>
                <w:rPr>
                  <w:rStyle w:val="Internetlink"/>
                  <w:rFonts w:cs="Arial"/>
                  <w:szCs w:val="24"/>
                  <w:lang w:val="en-CA"/>
                </w:rPr>
                <w:t>AGM23-T7-001</w:t>
              </w:r>
            </w:hyperlink>
          </w:p>
          <w:p w14:paraId="499A6CB1" w14:textId="32FC4756" w:rsidR="00FF3540" w:rsidRPr="00FF3540" w:rsidRDefault="00FF3540" w:rsidP="00FF3540">
            <w:pPr>
              <w:pStyle w:val="ListParagraph"/>
              <w:widowControl w:val="0"/>
              <w:spacing w:after="0" w:line="240" w:lineRule="auto"/>
              <w:ind w:left="1068"/>
              <w:rPr>
                <w:sz w:val="12"/>
                <w:szCs w:val="12"/>
              </w:rPr>
            </w:pPr>
          </w:p>
          <w:p w14:paraId="2020EE75" w14:textId="77777777" w:rsidR="00430B29" w:rsidRPr="00595858" w:rsidRDefault="00BF4CB6">
            <w:pPr>
              <w:pStyle w:val="ListParagraph"/>
              <w:widowControl w:val="0"/>
              <w:tabs>
                <w:tab w:val="left" w:pos="2856"/>
              </w:tabs>
              <w:spacing w:after="0" w:line="240" w:lineRule="auto"/>
              <w:ind w:left="1068"/>
              <w:rPr>
                <w:lang w:val="en-CA"/>
              </w:rPr>
            </w:pPr>
            <w:r>
              <w:rPr>
                <w:rFonts w:cs="Arial"/>
                <w:spacing w:val="-2"/>
                <w:szCs w:val="24"/>
                <w:lang w:val="en-CA"/>
              </w:rPr>
              <w:t>Martin Higgs presented his report. A special thank you to all for working together as a team for the betterment of ACER-CART. Appreciation was extended to Roger Régimbal, Executive Director for his diligence, experience,</w:t>
            </w:r>
            <w:r>
              <w:rPr>
                <w:rFonts w:cs="Arial"/>
                <w:spacing w:val="-2"/>
                <w:szCs w:val="24"/>
                <w:lang w:val="en-CA"/>
              </w:rPr>
              <w:t xml:space="preserve"> knowledge, and respectful advice.</w:t>
            </w:r>
          </w:p>
          <w:p w14:paraId="2A68C65D" w14:textId="77777777" w:rsidR="00430B29" w:rsidRDefault="00430B29">
            <w:pPr>
              <w:pStyle w:val="ListParagraph"/>
              <w:widowControl w:val="0"/>
              <w:tabs>
                <w:tab w:val="left" w:pos="3618"/>
              </w:tabs>
              <w:spacing w:after="0" w:line="240" w:lineRule="auto"/>
              <w:ind w:left="1449"/>
              <w:rPr>
                <w:rFonts w:cs="Arial"/>
                <w:b/>
                <w:bCs/>
                <w:sz w:val="16"/>
                <w:szCs w:val="16"/>
                <w:lang w:val="en-CA"/>
              </w:rPr>
            </w:pPr>
          </w:p>
        </w:tc>
      </w:tr>
      <w:tr w:rsidR="00430B29" w:rsidRPr="00595858" w14:paraId="2CE5B078"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6C3B04A7" w14:textId="77777777" w:rsidR="00430B29" w:rsidRDefault="00BF4CB6">
            <w:pPr>
              <w:pStyle w:val="ListParagraph"/>
              <w:widowControl w:val="0"/>
              <w:numPr>
                <w:ilvl w:val="0"/>
                <w:numId w:val="33"/>
              </w:numPr>
            </w:pPr>
            <w:r w:rsidRPr="00D0422F">
              <w:rPr>
                <w:rFonts w:cs="Arial"/>
                <w:b/>
                <w:bCs/>
                <w:szCs w:val="24"/>
                <w:lang w:val="en-CA"/>
              </w:rPr>
              <w:t>Member Resolutions</w:t>
            </w:r>
            <w:r>
              <w:rPr>
                <w:rFonts w:cs="Arial"/>
                <w:szCs w:val="24"/>
                <w:lang w:val="en-CA"/>
              </w:rPr>
              <w:t xml:space="preserve"> - </w:t>
            </w:r>
            <w:hyperlink r:id="rId18" w:history="1">
              <w:r>
                <w:rPr>
                  <w:rStyle w:val="Internetlink"/>
                  <w:rFonts w:cs="Arial"/>
                  <w:szCs w:val="24"/>
                  <w:lang w:val="en-CA"/>
                </w:rPr>
                <w:t>AGM23-T9-001</w:t>
              </w:r>
            </w:hyperlink>
          </w:p>
          <w:p w14:paraId="2F2E6DFC" w14:textId="77777777" w:rsidR="00430B29" w:rsidRDefault="00BF4CB6" w:rsidP="00E97964">
            <w:pPr>
              <w:pStyle w:val="Standarduser"/>
              <w:widowControl w:val="0"/>
              <w:spacing w:after="0"/>
              <w:ind w:left="709"/>
              <w:rPr>
                <w:rFonts w:cs="Arial"/>
                <w:b/>
                <w:szCs w:val="24"/>
                <w:u w:val="single"/>
                <w:lang w:val="en-CA"/>
              </w:rPr>
            </w:pPr>
            <w:r>
              <w:rPr>
                <w:rFonts w:cs="Arial"/>
                <w:b/>
                <w:szCs w:val="24"/>
                <w:u w:val="single"/>
                <w:lang w:val="en-CA"/>
              </w:rPr>
              <w:t>M1-2023-BCRTA</w:t>
            </w:r>
          </w:p>
          <w:p w14:paraId="0272D34B" w14:textId="77777777" w:rsidR="00FF3540" w:rsidRPr="00FF3540" w:rsidRDefault="00FF3540" w:rsidP="00E97964">
            <w:pPr>
              <w:pStyle w:val="Standarduser"/>
              <w:widowControl w:val="0"/>
              <w:spacing w:after="0"/>
              <w:ind w:left="709"/>
              <w:rPr>
                <w:sz w:val="12"/>
                <w:szCs w:val="12"/>
              </w:rPr>
            </w:pPr>
          </w:p>
          <w:p w14:paraId="233E2501" w14:textId="77777777" w:rsidR="00430B29" w:rsidRPr="00595858" w:rsidRDefault="00BF4CB6" w:rsidP="0017606C">
            <w:pPr>
              <w:pStyle w:val="Standarduser"/>
              <w:widowControl w:val="0"/>
              <w:spacing w:after="0" w:line="276" w:lineRule="atLeast"/>
              <w:ind w:left="1029"/>
              <w:rPr>
                <w:lang w:val="en-CA"/>
              </w:rPr>
            </w:pPr>
            <w:r>
              <w:rPr>
                <w:rFonts w:cs="Arial"/>
                <w:b/>
                <w:bCs/>
                <w:color w:val="201F1E"/>
                <w:szCs w:val="24"/>
                <w:lang w:val="en-CA"/>
              </w:rPr>
              <w:t>Moved by</w:t>
            </w:r>
            <w:r>
              <w:rPr>
                <w:rFonts w:cs="Arial"/>
                <w:b/>
                <w:bCs/>
                <w:color w:val="201F1E"/>
                <w:szCs w:val="24"/>
                <w:lang w:val="en-CA"/>
              </w:rPr>
              <w:t xml:space="preserve"> Steve Bailey seconded by Phyllis Horne</w:t>
            </w:r>
          </w:p>
          <w:p w14:paraId="221E63A4" w14:textId="77777777" w:rsidR="00430B29" w:rsidRDefault="00BF4CB6">
            <w:pPr>
              <w:pStyle w:val="Default"/>
              <w:widowControl w:val="0"/>
              <w:ind w:left="1029"/>
            </w:pPr>
            <w:r>
              <w:rPr>
                <w:b/>
                <w:bCs/>
              </w:rPr>
              <w:t xml:space="preserve">That ACER-CART </w:t>
            </w:r>
            <w:r>
              <w:t>priorities for 2023-2024 continue to include the following:</w:t>
            </w:r>
          </w:p>
          <w:p w14:paraId="7CD5BDFC" w14:textId="77777777" w:rsidR="00FF3540" w:rsidRPr="00FF3540" w:rsidRDefault="00FF3540">
            <w:pPr>
              <w:pStyle w:val="Default"/>
              <w:widowControl w:val="0"/>
              <w:ind w:left="1029"/>
              <w:rPr>
                <w:sz w:val="12"/>
                <w:szCs w:val="12"/>
              </w:rPr>
            </w:pPr>
          </w:p>
          <w:p w14:paraId="02E160F9" w14:textId="77777777" w:rsidR="00430B29" w:rsidRPr="00595858" w:rsidRDefault="00BF4CB6">
            <w:pPr>
              <w:pStyle w:val="ListParagraph"/>
              <w:widowControl w:val="0"/>
              <w:numPr>
                <w:ilvl w:val="0"/>
                <w:numId w:val="66"/>
              </w:numPr>
              <w:spacing w:after="0"/>
              <w:ind w:hanging="331"/>
              <w:rPr>
                <w:lang w:val="en-CA"/>
              </w:rPr>
            </w:pPr>
            <w:r>
              <w:rPr>
                <w:rFonts w:cs="Arial"/>
                <w:szCs w:val="24"/>
                <w:lang w:val="en-CA"/>
              </w:rPr>
              <w:t>A continuation of the goal of establishing support mechanisms for seniors to ‘age in place’ for as long as possible</w:t>
            </w:r>
          </w:p>
          <w:p w14:paraId="1B51F47F" w14:textId="77777777" w:rsidR="00430B29" w:rsidRPr="00595858" w:rsidRDefault="00BF4CB6">
            <w:pPr>
              <w:pStyle w:val="ListParagraph"/>
              <w:widowControl w:val="0"/>
              <w:numPr>
                <w:ilvl w:val="0"/>
                <w:numId w:val="58"/>
              </w:numPr>
              <w:spacing w:after="0"/>
              <w:ind w:hanging="331"/>
              <w:rPr>
                <w:lang w:val="en-CA"/>
              </w:rPr>
            </w:pPr>
            <w:r>
              <w:rPr>
                <w:rFonts w:cs="Arial"/>
                <w:szCs w:val="24"/>
                <w:lang w:val="en-CA"/>
              </w:rPr>
              <w:t>Advocacy for public contr</w:t>
            </w:r>
            <w:r>
              <w:rPr>
                <w:rFonts w:cs="Arial"/>
                <w:szCs w:val="24"/>
                <w:lang w:val="en-CA"/>
              </w:rPr>
              <w:t>ol of and the establishment of national standards for care homes</w:t>
            </w:r>
          </w:p>
          <w:p w14:paraId="321D5CEB" w14:textId="77777777" w:rsidR="00430B29" w:rsidRDefault="00BF4CB6">
            <w:pPr>
              <w:pStyle w:val="ListParagraph"/>
              <w:widowControl w:val="0"/>
              <w:numPr>
                <w:ilvl w:val="0"/>
                <w:numId w:val="58"/>
              </w:numPr>
              <w:spacing w:after="0"/>
              <w:ind w:hanging="331"/>
            </w:pPr>
            <w:r>
              <w:rPr>
                <w:rFonts w:cs="Arial"/>
                <w:szCs w:val="24"/>
              </w:rPr>
              <w:t>A Universal Pharmacare Plan</w:t>
            </w:r>
          </w:p>
          <w:p w14:paraId="2B82775E" w14:textId="77777777" w:rsidR="00430B29" w:rsidRDefault="00BF4CB6">
            <w:pPr>
              <w:pStyle w:val="ListParagraph"/>
              <w:widowControl w:val="0"/>
              <w:numPr>
                <w:ilvl w:val="0"/>
                <w:numId w:val="67"/>
              </w:numPr>
            </w:pPr>
            <w:r>
              <w:rPr>
                <w:rFonts w:cs="Arial"/>
                <w:b/>
                <w:color w:val="0000FF"/>
                <w:szCs w:val="24"/>
                <w:lang w:val="en-CA"/>
              </w:rPr>
              <w:t>CARRIED</w:t>
            </w:r>
          </w:p>
          <w:p w14:paraId="472A1C60" w14:textId="77777777" w:rsidR="00430B29" w:rsidRDefault="00BF4CB6" w:rsidP="00E97964">
            <w:pPr>
              <w:pStyle w:val="Standarduser"/>
              <w:widowControl w:val="0"/>
              <w:spacing w:after="0"/>
              <w:ind w:left="709"/>
              <w:rPr>
                <w:rFonts w:cs="Arial"/>
                <w:b/>
                <w:szCs w:val="24"/>
                <w:u w:val="single"/>
                <w:lang w:val="en-CA"/>
              </w:rPr>
            </w:pPr>
            <w:r>
              <w:rPr>
                <w:rFonts w:cs="Arial"/>
                <w:b/>
                <w:szCs w:val="24"/>
                <w:u w:val="single"/>
                <w:lang w:val="en-CA"/>
              </w:rPr>
              <w:t>M2-2023-BCRTA</w:t>
            </w:r>
          </w:p>
          <w:p w14:paraId="20665A81" w14:textId="77777777" w:rsidR="00FF3540" w:rsidRPr="00FF3540" w:rsidRDefault="00FF3540" w:rsidP="00E97964">
            <w:pPr>
              <w:pStyle w:val="Standarduser"/>
              <w:widowControl w:val="0"/>
              <w:spacing w:after="0"/>
              <w:ind w:left="709"/>
              <w:rPr>
                <w:sz w:val="12"/>
                <w:szCs w:val="12"/>
              </w:rPr>
            </w:pPr>
          </w:p>
          <w:p w14:paraId="5BCD6DD6" w14:textId="54302718" w:rsidR="00430B29" w:rsidRPr="0089026A" w:rsidRDefault="00BF4CB6" w:rsidP="0089026A">
            <w:pPr>
              <w:pStyle w:val="Standarduser"/>
              <w:widowControl w:val="0"/>
              <w:spacing w:after="0" w:line="276" w:lineRule="atLeast"/>
              <w:ind w:left="1029"/>
              <w:rPr>
                <w:lang w:val="en-CA"/>
              </w:rPr>
            </w:pPr>
            <w:r>
              <w:rPr>
                <w:rFonts w:cs="Arial"/>
                <w:b/>
                <w:bCs/>
                <w:color w:val="201F1E"/>
                <w:szCs w:val="24"/>
                <w:lang w:val="en-CA"/>
              </w:rPr>
              <w:t xml:space="preserve">Moved by </w:t>
            </w:r>
            <w:r>
              <w:rPr>
                <w:rFonts w:cs="Arial"/>
                <w:b/>
                <w:bCs/>
                <w:color w:val="201F1E"/>
                <w:szCs w:val="24"/>
                <w:lang w:val="en-CA"/>
              </w:rPr>
              <w:t>Steve Bailey seconded by Helen Sukovieff</w:t>
            </w:r>
          </w:p>
          <w:p w14:paraId="72FBA300" w14:textId="77777777" w:rsidR="00430B29" w:rsidRDefault="00BF4CB6">
            <w:pPr>
              <w:pStyle w:val="Default"/>
              <w:widowControl w:val="0"/>
              <w:ind w:left="1029"/>
            </w:pPr>
            <w:r>
              <w:rPr>
                <w:b/>
                <w:bCs/>
              </w:rPr>
              <w:t xml:space="preserve">That ACER-CART </w:t>
            </w:r>
            <w:r>
              <w:t xml:space="preserve">continue to support the territorial integrity of its members through </w:t>
            </w:r>
            <w:r>
              <w:t>membership recruitment directed solely to their immediate constituency and the maintenance of Member branches in other provincial / territorial constituencies where there is a need.</w:t>
            </w:r>
          </w:p>
          <w:p w14:paraId="3AA9254C" w14:textId="77777777" w:rsidR="00430B29" w:rsidRDefault="00430B29">
            <w:pPr>
              <w:pStyle w:val="Default"/>
              <w:widowControl w:val="0"/>
              <w:ind w:left="1029"/>
              <w:rPr>
                <w:sz w:val="21"/>
                <w:szCs w:val="21"/>
              </w:rPr>
            </w:pPr>
          </w:p>
          <w:p w14:paraId="0608967A" w14:textId="77777777" w:rsidR="00430B29" w:rsidRDefault="00BF4CB6">
            <w:pPr>
              <w:pStyle w:val="Default"/>
              <w:widowControl w:val="0"/>
              <w:ind w:left="1029"/>
            </w:pPr>
            <w:r>
              <w:t>Discussion:</w:t>
            </w:r>
          </w:p>
          <w:p w14:paraId="12816CD6" w14:textId="77777777" w:rsidR="00430B29" w:rsidRDefault="00BF4CB6" w:rsidP="0017606C">
            <w:pPr>
              <w:pStyle w:val="Default"/>
              <w:widowControl w:val="0"/>
              <w:numPr>
                <w:ilvl w:val="0"/>
                <w:numId w:val="57"/>
              </w:numPr>
              <w:ind w:left="1455" w:hanging="426"/>
            </w:pPr>
            <w:r>
              <w:t xml:space="preserve">Gayle Manley, RTO suggested that this motion is not </w:t>
            </w:r>
            <w:r>
              <w:t xml:space="preserve">necessary at this </w:t>
            </w:r>
            <w:proofErr w:type="gramStart"/>
            <w:r>
              <w:t>time</w:t>
            </w:r>
            <w:proofErr w:type="gramEnd"/>
          </w:p>
          <w:p w14:paraId="0A390F28" w14:textId="3D7FB8BD" w:rsidR="00430B29" w:rsidRDefault="00BF4CB6" w:rsidP="0017606C">
            <w:pPr>
              <w:pStyle w:val="Default"/>
              <w:widowControl w:val="0"/>
              <w:numPr>
                <w:ilvl w:val="0"/>
                <w:numId w:val="57"/>
              </w:numPr>
              <w:ind w:left="1455" w:hanging="426"/>
            </w:pPr>
            <w:r>
              <w:t xml:space="preserve">Tim Anderson, BCRTA supported the motion and referred to protocols and marketing issues that may exist where teachers across the country are invited to join other associations in </w:t>
            </w:r>
            <w:r w:rsidR="004978CF">
              <w:t>another</w:t>
            </w:r>
            <w:r>
              <w:t xml:space="preserve"> province.  Shared concern that ACER-CART cannot </w:t>
            </w:r>
            <w:r>
              <w:t xml:space="preserve">be viewed as supporting any one province on matters </w:t>
            </w:r>
            <w:r w:rsidR="004978CF">
              <w:t>like</w:t>
            </w:r>
            <w:r>
              <w:t xml:space="preserve"> this motion.</w:t>
            </w:r>
          </w:p>
          <w:p w14:paraId="4A073AF6" w14:textId="77777777" w:rsidR="00430B29" w:rsidRDefault="00BF4CB6" w:rsidP="0017606C">
            <w:pPr>
              <w:pStyle w:val="Default"/>
              <w:widowControl w:val="0"/>
              <w:numPr>
                <w:ilvl w:val="0"/>
                <w:numId w:val="57"/>
              </w:numPr>
              <w:ind w:left="1455" w:hanging="426"/>
            </w:pPr>
            <w:r>
              <w:t>Martha Foster, RTOERO spoke against the motion and explained that Ontario has no intention of recruiting members from other provinces.  Communication is forthcoming to clarify furt</w:t>
            </w:r>
            <w:r>
              <w:t>her.</w:t>
            </w:r>
          </w:p>
          <w:p w14:paraId="126DC982" w14:textId="14FB714D" w:rsidR="00430B29" w:rsidRDefault="00BF4CB6" w:rsidP="0017606C">
            <w:pPr>
              <w:pStyle w:val="Default"/>
              <w:widowControl w:val="0"/>
              <w:numPr>
                <w:ilvl w:val="0"/>
                <w:numId w:val="57"/>
              </w:numPr>
              <w:ind w:left="1455" w:hanging="426"/>
            </w:pPr>
            <w:r>
              <w:t xml:space="preserve">Gabriel Mercier RTAM spoke in support of the </w:t>
            </w:r>
            <w:r w:rsidR="004978CF">
              <w:t>motion.</w:t>
            </w:r>
          </w:p>
          <w:p w14:paraId="18D84769" w14:textId="77777777" w:rsidR="00430B29" w:rsidRDefault="00BF4CB6" w:rsidP="0017606C">
            <w:pPr>
              <w:pStyle w:val="Default"/>
              <w:widowControl w:val="0"/>
              <w:numPr>
                <w:ilvl w:val="0"/>
                <w:numId w:val="57"/>
              </w:numPr>
              <w:ind w:left="1455" w:hanging="426"/>
            </w:pPr>
            <w:r>
              <w:t>Sharon Penney, RTANL sought clarification related to the ability of other provinces reaching out to members outside of their respective provinces.</w:t>
            </w:r>
          </w:p>
          <w:p w14:paraId="3C38500D" w14:textId="77777777" w:rsidR="00430B29" w:rsidRDefault="00BF4CB6" w:rsidP="0017606C">
            <w:pPr>
              <w:pStyle w:val="Default"/>
              <w:widowControl w:val="0"/>
              <w:numPr>
                <w:ilvl w:val="0"/>
                <w:numId w:val="57"/>
              </w:numPr>
              <w:ind w:left="1455" w:hanging="426"/>
            </w:pPr>
            <w:r>
              <w:t>Katherine Snow, QPARSE shared her concerns and spok</w:t>
            </w:r>
            <w:r>
              <w:t>e against the motion.</w:t>
            </w:r>
          </w:p>
          <w:p w14:paraId="5763D272" w14:textId="77777777" w:rsidR="00430B29" w:rsidRDefault="00BF4CB6" w:rsidP="0017606C">
            <w:pPr>
              <w:pStyle w:val="Default"/>
              <w:widowControl w:val="0"/>
              <w:numPr>
                <w:ilvl w:val="0"/>
                <w:numId w:val="57"/>
              </w:numPr>
              <w:ind w:left="1455" w:hanging="426"/>
            </w:pPr>
            <w:r>
              <w:t>Bob Fitzpatrick, NBSRT requested that the protocols dated 2018 and June 2021 be reviewed for clarification.</w:t>
            </w:r>
          </w:p>
          <w:p w14:paraId="2B8D4372" w14:textId="77777777" w:rsidR="00430B29" w:rsidRDefault="00BF4CB6" w:rsidP="0017606C">
            <w:pPr>
              <w:pStyle w:val="Default"/>
              <w:widowControl w:val="0"/>
              <w:numPr>
                <w:ilvl w:val="0"/>
                <w:numId w:val="57"/>
              </w:numPr>
              <w:ind w:left="1455" w:hanging="426"/>
            </w:pPr>
            <w:r>
              <w:t>Steve Bailey, BCRTA is seeking to re-affirm the protocols.</w:t>
            </w:r>
          </w:p>
          <w:p w14:paraId="656132B2" w14:textId="77777777" w:rsidR="00430B29" w:rsidRPr="00F92687" w:rsidRDefault="00430B29">
            <w:pPr>
              <w:pStyle w:val="Default"/>
              <w:widowControl w:val="0"/>
              <w:ind w:left="1531" w:hanging="510"/>
              <w:rPr>
                <w:sz w:val="16"/>
                <w:szCs w:val="16"/>
              </w:rPr>
            </w:pPr>
          </w:p>
          <w:p w14:paraId="5CE2BF0A" w14:textId="03D345E8" w:rsidR="00430B29" w:rsidRPr="00595858" w:rsidRDefault="00BF4CB6" w:rsidP="00E97964">
            <w:pPr>
              <w:pStyle w:val="Standarduser"/>
              <w:widowControl w:val="0"/>
              <w:spacing w:after="0" w:line="276" w:lineRule="atLeast"/>
              <w:ind w:left="1029" w:right="-393"/>
              <w:rPr>
                <w:lang w:val="en-CA"/>
              </w:rPr>
            </w:pPr>
            <w:r>
              <w:rPr>
                <w:rFonts w:cs="Arial"/>
                <w:b/>
                <w:bCs/>
                <w:color w:val="201F1E"/>
                <w:szCs w:val="24"/>
                <w:lang w:val="en-CA"/>
              </w:rPr>
              <w:t>Mo</w:t>
            </w:r>
            <w:r w:rsidR="00FF3540">
              <w:rPr>
                <w:rFonts w:cs="Arial"/>
                <w:b/>
                <w:bCs/>
                <w:color w:val="201F1E"/>
                <w:szCs w:val="24"/>
                <w:lang w:val="en-CA"/>
              </w:rPr>
              <w:t>tion to t</w:t>
            </w:r>
            <w:r>
              <w:rPr>
                <w:rFonts w:cs="Arial"/>
                <w:b/>
                <w:bCs/>
                <w:color w:val="201F1E"/>
                <w:szCs w:val="24"/>
                <w:lang w:val="en-CA"/>
              </w:rPr>
              <w:t xml:space="preserve">able the motion </w:t>
            </w:r>
            <w:r w:rsidR="00FF3540">
              <w:rPr>
                <w:rFonts w:cs="Arial"/>
                <w:b/>
                <w:bCs/>
                <w:color w:val="201F1E"/>
                <w:szCs w:val="24"/>
                <w:lang w:val="en-CA"/>
              </w:rPr>
              <w:t xml:space="preserve">moved </w:t>
            </w:r>
            <w:r>
              <w:rPr>
                <w:rFonts w:cs="Arial"/>
                <w:b/>
                <w:bCs/>
                <w:color w:val="201F1E"/>
                <w:szCs w:val="24"/>
                <w:lang w:val="en-CA"/>
              </w:rPr>
              <w:t>by Gerry Tied and seconded by Martin Hig</w:t>
            </w:r>
            <w:r>
              <w:rPr>
                <w:rFonts w:cs="Arial"/>
                <w:b/>
                <w:bCs/>
                <w:color w:val="201F1E"/>
                <w:szCs w:val="24"/>
                <w:lang w:val="en-CA"/>
              </w:rPr>
              <w:t xml:space="preserve">gs - </w:t>
            </w:r>
            <w:r>
              <w:rPr>
                <w:rFonts w:cs="Arial"/>
                <w:b/>
                <w:bCs/>
                <w:color w:val="0000FF"/>
                <w:szCs w:val="24"/>
                <w:lang w:val="en-CA"/>
              </w:rPr>
              <w:t>CARRIED</w:t>
            </w:r>
          </w:p>
          <w:p w14:paraId="01C7BD73" w14:textId="2273D8AF" w:rsidR="00430B29" w:rsidRPr="00595858" w:rsidRDefault="00BF4CB6">
            <w:pPr>
              <w:pStyle w:val="Standarduser"/>
              <w:widowControl w:val="0"/>
              <w:spacing w:after="0" w:line="276" w:lineRule="atLeast"/>
              <w:ind w:left="1029"/>
              <w:rPr>
                <w:lang w:val="en-CA"/>
              </w:rPr>
            </w:pPr>
            <w:r>
              <w:rPr>
                <w:rFonts w:cs="Arial"/>
                <w:b/>
                <w:bCs/>
                <w:color w:val="201F1E"/>
                <w:szCs w:val="24"/>
                <w:lang w:val="en-CA"/>
              </w:rPr>
              <w:lastRenderedPageBreak/>
              <w:t>M</w:t>
            </w:r>
            <w:r w:rsidR="00FF3540">
              <w:rPr>
                <w:rFonts w:cs="Arial"/>
                <w:b/>
                <w:bCs/>
                <w:color w:val="201F1E"/>
                <w:szCs w:val="24"/>
                <w:lang w:val="en-CA"/>
              </w:rPr>
              <w:t>otion</w:t>
            </w:r>
            <w:r>
              <w:rPr>
                <w:rFonts w:cs="Arial"/>
                <w:b/>
                <w:bCs/>
                <w:color w:val="201F1E"/>
                <w:szCs w:val="24"/>
                <w:lang w:val="en-CA"/>
              </w:rPr>
              <w:t xml:space="preserve"> to re-affirm the protocols </w:t>
            </w:r>
            <w:r w:rsidR="00FF3540">
              <w:rPr>
                <w:rFonts w:cs="Arial"/>
                <w:b/>
                <w:bCs/>
                <w:color w:val="201F1E"/>
                <w:szCs w:val="24"/>
                <w:lang w:val="en-CA"/>
              </w:rPr>
              <w:t xml:space="preserve">moved </w:t>
            </w:r>
            <w:r>
              <w:rPr>
                <w:rFonts w:cs="Arial"/>
                <w:b/>
                <w:bCs/>
                <w:color w:val="201F1E"/>
                <w:szCs w:val="24"/>
                <w:lang w:val="en-CA"/>
              </w:rPr>
              <w:t xml:space="preserve">by Bob Fitzpatrick and seconded by Steve Bailey – </w:t>
            </w:r>
            <w:r>
              <w:rPr>
                <w:rFonts w:cs="Arial"/>
                <w:b/>
                <w:bCs/>
                <w:color w:val="0000FF"/>
                <w:szCs w:val="24"/>
                <w:lang w:val="en-CA"/>
              </w:rPr>
              <w:t>CARRIED</w:t>
            </w:r>
          </w:p>
          <w:p w14:paraId="66BB9DF2" w14:textId="77777777" w:rsidR="00430B29" w:rsidRDefault="00430B29">
            <w:pPr>
              <w:pStyle w:val="Default"/>
              <w:widowControl w:val="0"/>
            </w:pPr>
          </w:p>
          <w:p w14:paraId="46A73D75" w14:textId="77777777" w:rsidR="00430B29" w:rsidRDefault="00BF4CB6" w:rsidP="00E97964">
            <w:pPr>
              <w:pStyle w:val="Standarduser"/>
              <w:widowControl w:val="0"/>
              <w:spacing w:after="0"/>
              <w:ind w:left="709"/>
              <w:rPr>
                <w:rFonts w:cs="Arial"/>
                <w:b/>
                <w:szCs w:val="24"/>
                <w:u w:val="single"/>
                <w:lang w:val="en-CA"/>
              </w:rPr>
            </w:pPr>
            <w:r>
              <w:rPr>
                <w:rFonts w:cs="Arial"/>
                <w:b/>
                <w:szCs w:val="24"/>
                <w:u w:val="single"/>
                <w:lang w:val="en-CA"/>
              </w:rPr>
              <w:t>M3-2023-BCRTA</w:t>
            </w:r>
          </w:p>
          <w:p w14:paraId="5E816861" w14:textId="77777777" w:rsidR="00FF3540" w:rsidRPr="00FF3540" w:rsidRDefault="00FF3540" w:rsidP="00E97964">
            <w:pPr>
              <w:pStyle w:val="Standarduser"/>
              <w:widowControl w:val="0"/>
              <w:spacing w:after="0"/>
              <w:ind w:left="709"/>
              <w:rPr>
                <w:sz w:val="12"/>
                <w:szCs w:val="12"/>
                <w:lang w:val="en-CA"/>
              </w:rPr>
            </w:pPr>
          </w:p>
          <w:p w14:paraId="18ED9B9B" w14:textId="77777777" w:rsidR="00430B29" w:rsidRPr="00595858" w:rsidRDefault="00BF4CB6" w:rsidP="0017606C">
            <w:pPr>
              <w:pStyle w:val="ListParagraph"/>
              <w:widowControl w:val="0"/>
              <w:spacing w:after="0" w:line="276" w:lineRule="atLeast"/>
              <w:ind w:left="1029"/>
              <w:rPr>
                <w:lang w:val="en-CA"/>
              </w:rPr>
            </w:pPr>
            <w:r>
              <w:rPr>
                <w:rFonts w:cs="Arial"/>
                <w:b/>
                <w:bCs/>
                <w:color w:val="201F1E"/>
                <w:szCs w:val="24"/>
                <w:lang w:val="en-CA"/>
              </w:rPr>
              <w:t xml:space="preserve">Moved by </w:t>
            </w:r>
            <w:r>
              <w:rPr>
                <w:rFonts w:cs="Arial"/>
                <w:b/>
                <w:bCs/>
                <w:color w:val="201F1E"/>
                <w:szCs w:val="24"/>
                <w:lang w:val="en-CA"/>
              </w:rPr>
              <w:t>Steve Bailey seconded by</w:t>
            </w:r>
          </w:p>
          <w:p w14:paraId="6E774493" w14:textId="77777777" w:rsidR="00430B29" w:rsidRPr="00595858" w:rsidRDefault="00BF4CB6">
            <w:pPr>
              <w:pStyle w:val="Standarduser"/>
              <w:widowControl w:val="0"/>
              <w:spacing w:after="0"/>
              <w:ind w:left="1029"/>
              <w:rPr>
                <w:lang w:val="en-CA"/>
              </w:rPr>
            </w:pPr>
            <w:r>
              <w:rPr>
                <w:rFonts w:cs="Arial"/>
                <w:b/>
                <w:bCs/>
                <w:szCs w:val="24"/>
                <w:lang w:val="en-CA"/>
              </w:rPr>
              <w:t xml:space="preserve">That ACER-CART </w:t>
            </w:r>
            <w:r>
              <w:rPr>
                <w:rFonts w:cs="Arial"/>
                <w:szCs w:val="24"/>
                <w:lang w:val="en-CA"/>
              </w:rPr>
              <w:t xml:space="preserve">monitor any attempts to increase the eligibility age for pension programmes such as </w:t>
            </w:r>
            <w:r>
              <w:rPr>
                <w:rFonts w:cs="Arial"/>
                <w:szCs w:val="24"/>
                <w:lang w:val="en-CA"/>
              </w:rPr>
              <w:t xml:space="preserve">OAS and CCP that might impact our members and Canadian seniors in general and advocate as necessary – </w:t>
            </w:r>
            <w:proofErr w:type="gramStart"/>
            <w:r>
              <w:rPr>
                <w:rFonts w:cs="Arial"/>
                <w:b/>
                <w:color w:val="0000FF"/>
                <w:szCs w:val="24"/>
                <w:lang w:val="en-CA"/>
              </w:rPr>
              <w:t>CARRIED</w:t>
            </w:r>
            <w:proofErr w:type="gramEnd"/>
          </w:p>
          <w:p w14:paraId="708EAF3D" w14:textId="77777777" w:rsidR="00430B29" w:rsidRDefault="00430B29">
            <w:pPr>
              <w:pStyle w:val="ListParagraph"/>
              <w:widowControl w:val="0"/>
              <w:spacing w:after="0" w:line="360" w:lineRule="auto"/>
              <w:ind w:left="0"/>
              <w:rPr>
                <w:rFonts w:cs="Arial"/>
                <w:b/>
                <w:color w:val="0000FF"/>
                <w:sz w:val="16"/>
                <w:szCs w:val="16"/>
                <w:lang w:val="en-CA"/>
              </w:rPr>
            </w:pPr>
          </w:p>
        </w:tc>
      </w:tr>
      <w:tr w:rsidR="00430B29" w:rsidRPr="00595858" w14:paraId="2CA8FFD3"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48EAF634" w14:textId="77777777" w:rsidR="00430B29" w:rsidRPr="00FF3540" w:rsidRDefault="00BF4CB6">
            <w:pPr>
              <w:pStyle w:val="ListParagraph"/>
              <w:widowControl w:val="0"/>
              <w:numPr>
                <w:ilvl w:val="0"/>
                <w:numId w:val="33"/>
              </w:numPr>
              <w:spacing w:after="0" w:line="240" w:lineRule="auto"/>
              <w:rPr>
                <w:rStyle w:val="Internetlink"/>
                <w:color w:val="auto"/>
                <w:u w:val="none"/>
                <w:lang w:val="en-CA"/>
              </w:rPr>
            </w:pPr>
            <w:r w:rsidRPr="00D0422F">
              <w:rPr>
                <w:rFonts w:cs="Arial"/>
                <w:b/>
                <w:bCs/>
                <w:szCs w:val="24"/>
                <w:lang w:val="en-CA"/>
              </w:rPr>
              <w:lastRenderedPageBreak/>
              <w:t>Elections</w:t>
            </w:r>
            <w:r>
              <w:rPr>
                <w:rFonts w:cs="Arial"/>
                <w:szCs w:val="24"/>
                <w:lang w:val="en-CA"/>
              </w:rPr>
              <w:t xml:space="preserve"> -</w:t>
            </w:r>
            <w:hyperlink r:id="rId19" w:history="1">
              <w:r>
                <w:rPr>
                  <w:rStyle w:val="Internetlink"/>
                  <w:lang w:val="en-CA"/>
                </w:rPr>
                <w:t xml:space="preserve"> AGM23-T11-006</w:t>
              </w:r>
            </w:hyperlink>
            <w:r>
              <w:rPr>
                <w:rStyle w:val="Internetlink"/>
                <w:rFonts w:cs="Arial"/>
                <w:szCs w:val="24"/>
                <w:lang w:val="en-CA"/>
              </w:rPr>
              <w:t xml:space="preserve"> </w:t>
            </w:r>
            <w:r>
              <w:rPr>
                <w:rStyle w:val="Internetlink"/>
                <w:rFonts w:cs="Arial"/>
                <w:color w:val="auto"/>
                <w:szCs w:val="24"/>
                <w:lang w:val="en-CA"/>
              </w:rPr>
              <w:t>(timed item – 10:45)</w:t>
            </w:r>
          </w:p>
          <w:p w14:paraId="02AFC86F" w14:textId="77777777" w:rsidR="00FF3540" w:rsidRPr="00FF3540" w:rsidRDefault="00FF3540" w:rsidP="00FF3540">
            <w:pPr>
              <w:pStyle w:val="ListParagraph"/>
              <w:widowControl w:val="0"/>
              <w:spacing w:after="0" w:line="240" w:lineRule="auto"/>
              <w:ind w:left="360"/>
              <w:rPr>
                <w:sz w:val="12"/>
                <w:szCs w:val="12"/>
                <w:lang w:val="en-CA"/>
              </w:rPr>
            </w:pPr>
          </w:p>
        </w:tc>
      </w:tr>
      <w:tr w:rsidR="00430B29" w:rsidRPr="00595858" w14:paraId="64384660" w14:textId="77777777" w:rsidTr="00E97964">
        <w:tblPrEx>
          <w:tblCellMar>
            <w:top w:w="0" w:type="dxa"/>
            <w:bottom w:w="0" w:type="dxa"/>
          </w:tblCellMar>
        </w:tblPrEx>
        <w:tc>
          <w:tcPr>
            <w:tcW w:w="10112" w:type="dxa"/>
            <w:tcMar>
              <w:top w:w="0" w:type="dxa"/>
              <w:left w:w="108" w:type="dxa"/>
              <w:bottom w:w="0" w:type="dxa"/>
              <w:right w:w="108" w:type="dxa"/>
            </w:tcMar>
            <w:vAlign w:val="center"/>
          </w:tcPr>
          <w:p w14:paraId="6A6B0FA7" w14:textId="77777777" w:rsidR="00430B29" w:rsidRPr="00595858" w:rsidRDefault="00BF4CB6">
            <w:pPr>
              <w:pStyle w:val="ListParagraph"/>
              <w:widowControl w:val="0"/>
              <w:numPr>
                <w:ilvl w:val="1"/>
                <w:numId w:val="33"/>
              </w:numPr>
              <w:spacing w:after="0" w:line="360" w:lineRule="auto"/>
              <w:ind w:left="1171" w:right="-105"/>
              <w:rPr>
                <w:lang w:val="en-CA"/>
              </w:rPr>
            </w:pPr>
            <w:r>
              <w:rPr>
                <w:rFonts w:cs="Arial"/>
                <w:szCs w:val="24"/>
                <w:lang w:val="en-CA"/>
              </w:rPr>
              <w:t xml:space="preserve">President:                                         Martin Higgs, RTOERO - </w:t>
            </w:r>
            <w:hyperlink r:id="rId20" w:history="1">
              <w:r>
                <w:rPr>
                  <w:rStyle w:val="Internetlink"/>
                  <w:rFonts w:cs="Arial"/>
                  <w:szCs w:val="24"/>
                  <w:lang w:val="en-CA"/>
                </w:rPr>
                <w:t>AGM23-T8-001</w:t>
              </w:r>
            </w:hyperlink>
          </w:p>
        </w:tc>
        <w:tc>
          <w:tcPr>
            <w:tcW w:w="661" w:type="dxa"/>
            <w:tcMar>
              <w:top w:w="0" w:type="dxa"/>
              <w:left w:w="108" w:type="dxa"/>
              <w:bottom w:w="0" w:type="dxa"/>
              <w:right w:w="108" w:type="dxa"/>
            </w:tcMar>
          </w:tcPr>
          <w:p w14:paraId="28446DE2" w14:textId="77777777" w:rsidR="00430B29" w:rsidRDefault="00430B29">
            <w:pPr>
              <w:pStyle w:val="Standarduser"/>
              <w:widowControl w:val="0"/>
              <w:rPr>
                <w:lang w:val="en-CA"/>
              </w:rPr>
            </w:pPr>
          </w:p>
        </w:tc>
      </w:tr>
      <w:tr w:rsidR="00430B29" w:rsidRPr="00595858" w14:paraId="7C1DEBB7" w14:textId="77777777" w:rsidTr="00E97964">
        <w:tblPrEx>
          <w:tblCellMar>
            <w:top w:w="0" w:type="dxa"/>
            <w:bottom w:w="0" w:type="dxa"/>
          </w:tblCellMar>
        </w:tblPrEx>
        <w:tc>
          <w:tcPr>
            <w:tcW w:w="10112" w:type="dxa"/>
            <w:tcMar>
              <w:top w:w="0" w:type="dxa"/>
              <w:left w:w="108" w:type="dxa"/>
              <w:bottom w:w="0" w:type="dxa"/>
              <w:right w:w="108" w:type="dxa"/>
            </w:tcMar>
            <w:vAlign w:val="center"/>
          </w:tcPr>
          <w:p w14:paraId="5DF0B175" w14:textId="77777777" w:rsidR="00430B29" w:rsidRPr="00595858" w:rsidRDefault="00BF4CB6">
            <w:pPr>
              <w:pStyle w:val="ListParagraph"/>
              <w:widowControl w:val="0"/>
              <w:numPr>
                <w:ilvl w:val="1"/>
                <w:numId w:val="33"/>
              </w:numPr>
              <w:spacing w:after="0" w:line="360" w:lineRule="auto"/>
              <w:ind w:left="1171" w:right="-390"/>
              <w:rPr>
                <w:lang w:val="en-CA"/>
              </w:rPr>
            </w:pPr>
            <w:r>
              <w:rPr>
                <w:rFonts w:cs="Arial"/>
                <w:szCs w:val="24"/>
                <w:lang w:val="en-CA"/>
              </w:rPr>
              <w:t xml:space="preserve">Vice-president:                                  Bill Berryman, NSTU - </w:t>
            </w:r>
            <w:hyperlink r:id="rId21" w:history="1">
              <w:r>
                <w:rPr>
                  <w:rStyle w:val="Internetlink"/>
                  <w:rFonts w:cs="Arial"/>
                  <w:szCs w:val="24"/>
                  <w:lang w:val="en-CA"/>
                </w:rPr>
                <w:t>AGM23-T8-002</w:t>
              </w:r>
            </w:hyperlink>
          </w:p>
        </w:tc>
        <w:tc>
          <w:tcPr>
            <w:tcW w:w="661" w:type="dxa"/>
            <w:tcMar>
              <w:top w:w="0" w:type="dxa"/>
              <w:left w:w="108" w:type="dxa"/>
              <w:bottom w:w="0" w:type="dxa"/>
              <w:right w:w="108" w:type="dxa"/>
            </w:tcMar>
          </w:tcPr>
          <w:p w14:paraId="75D4B483" w14:textId="77777777" w:rsidR="00430B29" w:rsidRDefault="00430B29">
            <w:pPr>
              <w:pStyle w:val="Standarduser"/>
              <w:widowControl w:val="0"/>
              <w:rPr>
                <w:lang w:val="en-CA"/>
              </w:rPr>
            </w:pPr>
          </w:p>
        </w:tc>
      </w:tr>
      <w:tr w:rsidR="00430B29" w:rsidRPr="00595858" w14:paraId="742733C3" w14:textId="77777777" w:rsidTr="00E97964">
        <w:tblPrEx>
          <w:tblCellMar>
            <w:top w:w="0" w:type="dxa"/>
            <w:bottom w:w="0" w:type="dxa"/>
          </w:tblCellMar>
        </w:tblPrEx>
        <w:tc>
          <w:tcPr>
            <w:tcW w:w="10112" w:type="dxa"/>
            <w:tcMar>
              <w:top w:w="0" w:type="dxa"/>
              <w:left w:w="108" w:type="dxa"/>
              <w:bottom w:w="0" w:type="dxa"/>
              <w:right w:w="108" w:type="dxa"/>
            </w:tcMar>
            <w:vAlign w:val="center"/>
          </w:tcPr>
          <w:p w14:paraId="22E8BB80" w14:textId="77777777" w:rsidR="00430B29" w:rsidRPr="00595858" w:rsidRDefault="00BF4CB6">
            <w:pPr>
              <w:pStyle w:val="ListParagraph"/>
              <w:widowControl w:val="0"/>
              <w:numPr>
                <w:ilvl w:val="1"/>
                <w:numId w:val="33"/>
              </w:numPr>
              <w:spacing w:after="0" w:line="360" w:lineRule="auto"/>
              <w:ind w:left="1171" w:right="-390"/>
              <w:rPr>
                <w:lang w:val="en-CA"/>
              </w:rPr>
            </w:pPr>
            <w:r>
              <w:rPr>
                <w:rFonts w:cs="Arial"/>
                <w:szCs w:val="24"/>
                <w:lang w:val="en-CA"/>
              </w:rPr>
              <w:t xml:space="preserve">Regional Representative East:         Sharon Penney, RTANL – </w:t>
            </w:r>
            <w:hyperlink r:id="rId22" w:history="1">
              <w:r>
                <w:rPr>
                  <w:rStyle w:val="Internetlink"/>
                  <w:rFonts w:cs="Arial"/>
                  <w:szCs w:val="24"/>
                  <w:lang w:val="en-CA"/>
                </w:rPr>
                <w:t>AGM23-T8-003</w:t>
              </w:r>
            </w:hyperlink>
          </w:p>
        </w:tc>
        <w:tc>
          <w:tcPr>
            <w:tcW w:w="661" w:type="dxa"/>
            <w:tcMar>
              <w:top w:w="0" w:type="dxa"/>
              <w:left w:w="108" w:type="dxa"/>
              <w:bottom w:w="0" w:type="dxa"/>
              <w:right w:w="108" w:type="dxa"/>
            </w:tcMar>
          </w:tcPr>
          <w:p w14:paraId="556DE641" w14:textId="77777777" w:rsidR="00430B29" w:rsidRDefault="00430B29">
            <w:pPr>
              <w:pStyle w:val="Standarduser"/>
              <w:widowControl w:val="0"/>
              <w:rPr>
                <w:lang w:val="en-CA"/>
              </w:rPr>
            </w:pPr>
          </w:p>
        </w:tc>
      </w:tr>
      <w:tr w:rsidR="00430B29" w14:paraId="74C24D76" w14:textId="77777777" w:rsidTr="00E97964">
        <w:tblPrEx>
          <w:tblCellMar>
            <w:top w:w="0" w:type="dxa"/>
            <w:bottom w:w="0" w:type="dxa"/>
          </w:tblCellMar>
        </w:tblPrEx>
        <w:tc>
          <w:tcPr>
            <w:tcW w:w="10112" w:type="dxa"/>
            <w:tcMar>
              <w:top w:w="0" w:type="dxa"/>
              <w:left w:w="108" w:type="dxa"/>
              <w:bottom w:w="0" w:type="dxa"/>
              <w:right w:w="108" w:type="dxa"/>
            </w:tcMar>
            <w:vAlign w:val="center"/>
          </w:tcPr>
          <w:p w14:paraId="1EF9AC1D" w14:textId="77777777" w:rsidR="00430B29" w:rsidRDefault="00BF4CB6">
            <w:pPr>
              <w:pStyle w:val="ListParagraph"/>
              <w:widowControl w:val="0"/>
              <w:numPr>
                <w:ilvl w:val="1"/>
                <w:numId w:val="33"/>
              </w:numPr>
              <w:spacing w:after="0" w:line="360" w:lineRule="auto"/>
              <w:ind w:left="1171" w:right="-390"/>
            </w:pPr>
            <w:r>
              <w:rPr>
                <w:rFonts w:cs="Arial"/>
                <w:szCs w:val="24"/>
                <w:lang w:val="en-CA"/>
              </w:rPr>
              <w:t xml:space="preserve">Regional Representative Ontario:     Martha Foster, RTOERO - </w:t>
            </w:r>
            <w:hyperlink r:id="rId23" w:history="1">
              <w:r>
                <w:rPr>
                  <w:rStyle w:val="Internetlink"/>
                  <w:rFonts w:cs="Arial"/>
                  <w:szCs w:val="24"/>
                  <w:lang w:val="en-CA"/>
                </w:rPr>
                <w:t>AGM23-T8-004</w:t>
              </w:r>
            </w:hyperlink>
          </w:p>
        </w:tc>
        <w:tc>
          <w:tcPr>
            <w:tcW w:w="661" w:type="dxa"/>
            <w:tcMar>
              <w:top w:w="0" w:type="dxa"/>
              <w:left w:w="108" w:type="dxa"/>
              <w:bottom w:w="0" w:type="dxa"/>
              <w:right w:w="108" w:type="dxa"/>
            </w:tcMar>
          </w:tcPr>
          <w:p w14:paraId="6B4C9A24" w14:textId="77777777" w:rsidR="00430B29" w:rsidRDefault="00430B29">
            <w:pPr>
              <w:pStyle w:val="Standarduser"/>
              <w:widowControl w:val="0"/>
            </w:pPr>
          </w:p>
        </w:tc>
      </w:tr>
      <w:tr w:rsidR="00430B29" w:rsidRPr="00595858" w14:paraId="12770551" w14:textId="77777777" w:rsidTr="00E97964">
        <w:tblPrEx>
          <w:tblCellMar>
            <w:top w:w="0" w:type="dxa"/>
            <w:bottom w:w="0" w:type="dxa"/>
          </w:tblCellMar>
        </w:tblPrEx>
        <w:tc>
          <w:tcPr>
            <w:tcW w:w="10112" w:type="dxa"/>
            <w:tcMar>
              <w:top w:w="0" w:type="dxa"/>
              <w:left w:w="108" w:type="dxa"/>
              <w:bottom w:w="0" w:type="dxa"/>
              <w:right w:w="108" w:type="dxa"/>
            </w:tcMar>
            <w:vAlign w:val="center"/>
          </w:tcPr>
          <w:p w14:paraId="5D22A7C5" w14:textId="77777777" w:rsidR="00430B29" w:rsidRPr="00595858" w:rsidRDefault="00BF4CB6">
            <w:pPr>
              <w:pStyle w:val="ListParagraph"/>
              <w:widowControl w:val="0"/>
              <w:numPr>
                <w:ilvl w:val="1"/>
                <w:numId w:val="33"/>
              </w:numPr>
              <w:spacing w:after="0" w:line="360" w:lineRule="auto"/>
              <w:ind w:left="1171" w:right="-390"/>
              <w:rPr>
                <w:lang w:val="en-CA"/>
              </w:rPr>
            </w:pPr>
            <w:r>
              <w:rPr>
                <w:rFonts w:cs="Arial"/>
                <w:szCs w:val="24"/>
                <w:lang w:val="en-CA"/>
              </w:rPr>
              <w:t>Regional representativ</w:t>
            </w:r>
            <w:r>
              <w:rPr>
                <w:rFonts w:cs="Arial"/>
                <w:szCs w:val="24"/>
                <w:lang w:val="en-CA"/>
              </w:rPr>
              <w:t xml:space="preserve">e West:          Marilyn Bossert, ARTA - </w:t>
            </w:r>
            <w:hyperlink r:id="rId24" w:history="1">
              <w:r>
                <w:rPr>
                  <w:rStyle w:val="Internetlink"/>
                  <w:rFonts w:cs="Arial"/>
                  <w:szCs w:val="24"/>
                  <w:lang w:val="en-CA"/>
                </w:rPr>
                <w:t>AGM23-T8-005</w:t>
              </w:r>
            </w:hyperlink>
          </w:p>
        </w:tc>
        <w:tc>
          <w:tcPr>
            <w:tcW w:w="661" w:type="dxa"/>
            <w:tcMar>
              <w:top w:w="0" w:type="dxa"/>
              <w:left w:w="108" w:type="dxa"/>
              <w:bottom w:w="0" w:type="dxa"/>
              <w:right w:w="108" w:type="dxa"/>
            </w:tcMar>
          </w:tcPr>
          <w:p w14:paraId="158B0CCE" w14:textId="77777777" w:rsidR="00430B29" w:rsidRDefault="00430B29">
            <w:pPr>
              <w:pStyle w:val="Standarduser"/>
              <w:widowControl w:val="0"/>
              <w:rPr>
                <w:lang w:val="en-CA"/>
              </w:rPr>
            </w:pPr>
          </w:p>
        </w:tc>
      </w:tr>
      <w:tr w:rsidR="00430B29" w:rsidRPr="00595858" w14:paraId="3D22916A"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7B13BD07" w14:textId="77777777" w:rsidR="00430B29" w:rsidRPr="00595858" w:rsidRDefault="00BF4CB6" w:rsidP="00723A6F">
            <w:pPr>
              <w:pStyle w:val="Standarduser"/>
              <w:widowControl w:val="0"/>
              <w:spacing w:after="0"/>
              <w:ind w:left="1029"/>
              <w:rPr>
                <w:lang w:val="en-CA"/>
              </w:rPr>
            </w:pPr>
            <w:r>
              <w:rPr>
                <w:rFonts w:cs="Arial"/>
                <w:b/>
                <w:bCs/>
                <w:color w:val="201F1E"/>
                <w:szCs w:val="24"/>
                <w:lang w:val="en-CA"/>
              </w:rPr>
              <w:t>Moved by Gerry Tiede</w:t>
            </w:r>
            <w:r>
              <w:rPr>
                <w:rFonts w:cs="Arial"/>
                <w:b/>
                <w:bCs/>
                <w:szCs w:val="24"/>
                <w:lang w:val="en-CA"/>
              </w:rPr>
              <w:t>, seconded by Margaret Urquart</w:t>
            </w:r>
          </w:p>
          <w:p w14:paraId="6ABA7678" w14:textId="77777777" w:rsidR="00DD5D4E" w:rsidRDefault="00BF4CB6" w:rsidP="001E17B6">
            <w:pPr>
              <w:pStyle w:val="Standarduser"/>
              <w:widowControl w:val="0"/>
              <w:spacing w:after="0" w:line="276" w:lineRule="atLeast"/>
              <w:ind w:left="1029"/>
              <w:rPr>
                <w:rFonts w:cs="Arial"/>
                <w:b/>
                <w:color w:val="0000FF"/>
                <w:szCs w:val="24"/>
                <w:lang w:val="en-CA"/>
              </w:rPr>
            </w:pPr>
            <w:r>
              <w:rPr>
                <w:rFonts w:cs="Arial"/>
                <w:b/>
                <w:szCs w:val="24"/>
                <w:lang w:val="en-CA"/>
              </w:rPr>
              <w:t xml:space="preserve">THAT the slate of </w:t>
            </w:r>
            <w:r>
              <w:rPr>
                <w:rFonts w:cs="Arial"/>
                <w:b/>
                <w:szCs w:val="24"/>
                <w:lang w:val="en-CA"/>
              </w:rPr>
              <w:t xml:space="preserve">candidates be approved for the 2022-23 Executive Committee – </w:t>
            </w:r>
            <w:r>
              <w:rPr>
                <w:rFonts w:cs="Arial"/>
                <w:b/>
                <w:color w:val="0000FF"/>
                <w:szCs w:val="24"/>
                <w:lang w:val="en-CA"/>
              </w:rPr>
              <w:t>CARRIED</w:t>
            </w:r>
          </w:p>
          <w:p w14:paraId="3391D8A7" w14:textId="77777777" w:rsidR="00FF3540" w:rsidRPr="00FF3540" w:rsidRDefault="00FF3540" w:rsidP="001E17B6">
            <w:pPr>
              <w:pStyle w:val="Standarduser"/>
              <w:widowControl w:val="0"/>
              <w:spacing w:after="0" w:line="276" w:lineRule="atLeast"/>
              <w:ind w:left="1029"/>
              <w:rPr>
                <w:rFonts w:cs="Arial"/>
                <w:b/>
                <w:szCs w:val="24"/>
                <w:lang w:val="en-CA"/>
              </w:rPr>
            </w:pPr>
          </w:p>
          <w:p w14:paraId="68A1AA75" w14:textId="512D451E" w:rsidR="00FF3540" w:rsidRPr="00FF3540" w:rsidRDefault="00FF3540" w:rsidP="00EB4C2E">
            <w:pPr>
              <w:pStyle w:val="Standarduser"/>
              <w:widowControl w:val="0"/>
              <w:numPr>
                <w:ilvl w:val="0"/>
                <w:numId w:val="33"/>
              </w:numPr>
              <w:spacing w:after="0" w:line="276" w:lineRule="atLeast"/>
              <w:rPr>
                <w:rFonts w:cs="Arial"/>
                <w:b/>
                <w:szCs w:val="24"/>
                <w:lang w:val="en-CA"/>
              </w:rPr>
            </w:pPr>
            <w:r w:rsidRPr="00FF3540">
              <w:rPr>
                <w:rFonts w:cs="Arial"/>
                <w:b/>
                <w:szCs w:val="24"/>
                <w:lang w:val="en-CA"/>
              </w:rPr>
              <w:t xml:space="preserve"> Member Reports</w:t>
            </w:r>
          </w:p>
          <w:p w14:paraId="0E5FC053" w14:textId="77777777" w:rsidR="00FF3540" w:rsidRPr="00595858" w:rsidRDefault="00FF3540" w:rsidP="000F22AF">
            <w:pPr>
              <w:pStyle w:val="ListParagraph"/>
              <w:widowControl w:val="0"/>
              <w:numPr>
                <w:ilvl w:val="1"/>
                <w:numId w:val="33"/>
              </w:numPr>
              <w:spacing w:after="0" w:line="240" w:lineRule="auto"/>
              <w:ind w:left="1171"/>
              <w:rPr>
                <w:lang w:val="en-CA"/>
              </w:rPr>
            </w:pPr>
            <w:r>
              <w:rPr>
                <w:rFonts w:cs="Arial"/>
                <w:color w:val="000000"/>
                <w:szCs w:val="24"/>
                <w:lang w:val="en-CA"/>
              </w:rPr>
              <w:t xml:space="preserve">British Columbia Retired Teachers’ Association (BCRTA) - </w:t>
            </w:r>
            <w:hyperlink r:id="rId25" w:history="1">
              <w:r>
                <w:rPr>
                  <w:rStyle w:val="Internetlink"/>
                  <w:rFonts w:cs="Arial"/>
                  <w:szCs w:val="24"/>
                  <w:lang w:val="en-CA"/>
                </w:rPr>
                <w:t>AGM23-T10-001</w:t>
              </w:r>
            </w:hyperlink>
          </w:p>
          <w:p w14:paraId="0A61E4C1" w14:textId="3822CAF0"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Steve Bailey, Tim Anderson, and Grace Wilson presented report.</w:t>
            </w:r>
          </w:p>
          <w:p w14:paraId="68918738" w14:textId="0D57FDE7"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Bill Berryman sought clarification on what method was used to introduce New Mode to members and Tim Anderson shared that it was sent to members via email, through the newsletter and during meetings.</w:t>
            </w:r>
          </w:p>
          <w:p w14:paraId="31FD57A5" w14:textId="78BEADCB"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On the BCRTA website, a link is available for the Pharmacare website where interested parties can register and obtain information as well as having the ability to send a template letter to political representatives in support of a Pharmacare plan.</w:t>
            </w:r>
          </w:p>
          <w:p w14:paraId="5F1828C9" w14:textId="77777777" w:rsidR="00FF3540" w:rsidRDefault="00FF3540" w:rsidP="000F22AF">
            <w:pPr>
              <w:pStyle w:val="ListParagraph"/>
              <w:widowControl w:val="0"/>
              <w:numPr>
                <w:ilvl w:val="1"/>
                <w:numId w:val="33"/>
              </w:numPr>
              <w:spacing w:after="0" w:line="240" w:lineRule="auto"/>
              <w:ind w:left="1171"/>
            </w:pPr>
            <w:r>
              <w:rPr>
                <w:rFonts w:cs="Arial"/>
                <w:color w:val="000000"/>
                <w:szCs w:val="24"/>
                <w:lang w:val="en-CA"/>
              </w:rPr>
              <w:t xml:space="preserve">Alberta Retired Teachers’ Association (ARTA) - </w:t>
            </w:r>
            <w:hyperlink r:id="rId26" w:history="1">
              <w:r>
                <w:rPr>
                  <w:rStyle w:val="Internetlink"/>
                  <w:rFonts w:cs="Arial"/>
                  <w:szCs w:val="24"/>
                  <w:lang w:val="en-CA"/>
                </w:rPr>
                <w:t>AGM23-T10-002</w:t>
              </w:r>
            </w:hyperlink>
          </w:p>
          <w:p w14:paraId="76FFE7F8" w14:textId="44143B88"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Lorna Macilroy and Deb Gerow presented report.</w:t>
            </w:r>
          </w:p>
          <w:p w14:paraId="5273154C" w14:textId="30B5A660"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 xml:space="preserve">A select area in Alberta has opened a pharmacy for ARTA members and are awaiting permission to open additional locations in the province.  </w:t>
            </w:r>
          </w:p>
          <w:p w14:paraId="2404D65C" w14:textId="141F43A9"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In addition to walk-ins, prescriptions can be delivered to members either by a driver or by mail.</w:t>
            </w:r>
          </w:p>
          <w:p w14:paraId="68A0416A" w14:textId="197F9978" w:rsidR="00FF3540" w:rsidRPr="00595858" w:rsidRDefault="00FF3540" w:rsidP="000F22AF">
            <w:pPr>
              <w:pStyle w:val="ListParagraph"/>
              <w:widowControl w:val="0"/>
              <w:numPr>
                <w:ilvl w:val="2"/>
                <w:numId w:val="27"/>
              </w:numPr>
              <w:spacing w:after="0" w:line="240" w:lineRule="auto"/>
              <w:ind w:left="1596"/>
              <w:rPr>
                <w:lang w:val="en-CA"/>
              </w:rPr>
            </w:pPr>
            <w:r>
              <w:rPr>
                <w:rFonts w:cs="Arial"/>
                <w:szCs w:val="24"/>
                <w:lang w:val="en-CA"/>
              </w:rPr>
              <w:t>All proceeds from the pharmacy will be returned directly to the benefits plan.</w:t>
            </w:r>
          </w:p>
          <w:p w14:paraId="71C47B5F" w14:textId="77777777" w:rsidR="00FF3540" w:rsidRPr="00595858" w:rsidRDefault="00FF3540" w:rsidP="000F22AF">
            <w:pPr>
              <w:pStyle w:val="ListParagraph"/>
              <w:widowControl w:val="0"/>
              <w:numPr>
                <w:ilvl w:val="1"/>
                <w:numId w:val="33"/>
              </w:numPr>
              <w:spacing w:after="0" w:line="240" w:lineRule="auto"/>
              <w:ind w:left="1171"/>
              <w:rPr>
                <w:lang w:val="en-CA"/>
              </w:rPr>
            </w:pPr>
            <w:r>
              <w:rPr>
                <w:rFonts w:cs="Arial"/>
                <w:color w:val="000000"/>
                <w:szCs w:val="24"/>
                <w:lang w:val="en-CA"/>
              </w:rPr>
              <w:t xml:space="preserve">Superannuated Teachers of Saskatchewan (STS) - </w:t>
            </w:r>
            <w:hyperlink r:id="rId27" w:history="1">
              <w:r>
                <w:rPr>
                  <w:rStyle w:val="Internetlink"/>
                  <w:rFonts w:cs="Arial"/>
                  <w:szCs w:val="24"/>
                  <w:lang w:val="en-CA"/>
                </w:rPr>
                <w:t>AGM23-T10-003</w:t>
              </w:r>
            </w:hyperlink>
          </w:p>
          <w:p w14:paraId="19BDD098" w14:textId="4CB00F15" w:rsidR="00FF3540" w:rsidRDefault="00FF3540" w:rsidP="000F22AF">
            <w:pPr>
              <w:pStyle w:val="ListParagraph"/>
              <w:widowControl w:val="0"/>
              <w:numPr>
                <w:ilvl w:val="2"/>
                <w:numId w:val="27"/>
              </w:numPr>
              <w:spacing w:after="0" w:line="240" w:lineRule="auto"/>
              <w:ind w:left="1596"/>
            </w:pPr>
            <w:r>
              <w:rPr>
                <w:rFonts w:cs="Arial"/>
                <w:szCs w:val="24"/>
                <w:lang w:val="en-CA"/>
              </w:rPr>
              <w:t>Helen Sukovieff presented report.</w:t>
            </w:r>
          </w:p>
          <w:p w14:paraId="3F47B61F" w14:textId="56DED6FE" w:rsidR="00FF3540" w:rsidRPr="00595858" w:rsidRDefault="00FF3540" w:rsidP="001E17B6">
            <w:pPr>
              <w:pStyle w:val="Standarduser"/>
              <w:widowControl w:val="0"/>
              <w:spacing w:after="0" w:line="276" w:lineRule="atLeast"/>
              <w:ind w:left="1029"/>
              <w:rPr>
                <w:lang w:val="en-CA"/>
              </w:rPr>
            </w:pPr>
          </w:p>
        </w:tc>
      </w:tr>
      <w:tr w:rsidR="008D6B4A" w:rsidRPr="00595858" w14:paraId="697B9158" w14:textId="77777777" w:rsidTr="00E97964">
        <w:tblPrEx>
          <w:tblCellMar>
            <w:top w:w="0" w:type="dxa"/>
            <w:bottom w:w="0" w:type="dxa"/>
          </w:tblCellMar>
        </w:tblPrEx>
        <w:trPr>
          <w:trHeight w:val="29001"/>
        </w:trPr>
        <w:tc>
          <w:tcPr>
            <w:tcW w:w="10773" w:type="dxa"/>
            <w:gridSpan w:val="2"/>
            <w:tcMar>
              <w:top w:w="0" w:type="dxa"/>
              <w:left w:w="108" w:type="dxa"/>
              <w:bottom w:w="0" w:type="dxa"/>
              <w:right w:w="108" w:type="dxa"/>
            </w:tcMar>
            <w:vAlign w:val="center"/>
          </w:tcPr>
          <w:p w14:paraId="01B2A118" w14:textId="7E635F3E" w:rsidR="008D6B4A" w:rsidRPr="00FF3540" w:rsidRDefault="008D6B4A" w:rsidP="00EB4C2E">
            <w:pPr>
              <w:pStyle w:val="ListParagraph"/>
              <w:widowControl w:val="0"/>
              <w:numPr>
                <w:ilvl w:val="1"/>
                <w:numId w:val="33"/>
              </w:numPr>
              <w:spacing w:after="0" w:line="240" w:lineRule="auto"/>
              <w:ind w:left="746"/>
              <w:rPr>
                <w:lang w:val="en-CA"/>
              </w:rPr>
            </w:pPr>
            <w:r w:rsidRPr="00FF3540">
              <w:rPr>
                <w:rFonts w:cs="Arial"/>
                <w:color w:val="000000"/>
                <w:szCs w:val="24"/>
                <w:lang w:val="en-CA"/>
              </w:rPr>
              <w:lastRenderedPageBreak/>
              <w:t xml:space="preserve">Retired Teachers Association of Manitoba (RTAM) - </w:t>
            </w:r>
            <w:hyperlink r:id="rId28" w:history="1">
              <w:r w:rsidRPr="00FF3540">
                <w:rPr>
                  <w:rStyle w:val="Internetlink"/>
                  <w:rFonts w:cs="Arial"/>
                  <w:szCs w:val="24"/>
                  <w:lang w:val="en-CA"/>
                </w:rPr>
                <w:t>AGM23-T10-004</w:t>
              </w:r>
            </w:hyperlink>
          </w:p>
          <w:p w14:paraId="3CDAC932" w14:textId="77777777" w:rsidR="008D6B4A" w:rsidRPr="00595858" w:rsidRDefault="008D6B4A">
            <w:pPr>
              <w:pStyle w:val="ListParagraph"/>
              <w:widowControl w:val="0"/>
              <w:numPr>
                <w:ilvl w:val="4"/>
                <w:numId w:val="31"/>
              </w:numPr>
              <w:spacing w:after="0" w:line="240" w:lineRule="auto"/>
              <w:ind w:left="1166"/>
              <w:rPr>
                <w:lang w:val="en-CA"/>
              </w:rPr>
            </w:pPr>
            <w:r>
              <w:rPr>
                <w:rFonts w:cs="Arial"/>
                <w:szCs w:val="24"/>
                <w:lang w:val="en-CA"/>
              </w:rPr>
              <w:t>Gabriel Mercier and Linda Blair presented report.</w:t>
            </w:r>
          </w:p>
          <w:p w14:paraId="306554D7" w14:textId="77777777" w:rsidR="008D6B4A" w:rsidRDefault="008D6B4A" w:rsidP="00EB4C2E">
            <w:pPr>
              <w:pStyle w:val="ListParagraph"/>
              <w:widowControl w:val="0"/>
              <w:numPr>
                <w:ilvl w:val="1"/>
                <w:numId w:val="33"/>
              </w:numPr>
              <w:spacing w:after="0" w:line="240" w:lineRule="auto"/>
              <w:ind w:left="744"/>
            </w:pPr>
            <w:r>
              <w:rPr>
                <w:rFonts w:cs="Arial"/>
                <w:color w:val="000000"/>
                <w:szCs w:val="24"/>
                <w:lang w:val="en-CA"/>
              </w:rPr>
              <w:t xml:space="preserve">RTOERO - </w:t>
            </w:r>
            <w:hyperlink r:id="rId29" w:history="1">
              <w:r>
                <w:rPr>
                  <w:rStyle w:val="Internetlink"/>
                  <w:rFonts w:cs="Arial"/>
                  <w:szCs w:val="24"/>
                  <w:lang w:val="en-CA"/>
                </w:rPr>
                <w:t>AGM23-T10-005</w:t>
              </w:r>
            </w:hyperlink>
          </w:p>
          <w:p w14:paraId="3A748623" w14:textId="77777777" w:rsidR="008D6B4A" w:rsidRPr="00595858" w:rsidRDefault="008D6B4A">
            <w:pPr>
              <w:pStyle w:val="ListParagraph"/>
              <w:widowControl w:val="0"/>
              <w:numPr>
                <w:ilvl w:val="4"/>
                <w:numId w:val="31"/>
              </w:numPr>
              <w:spacing w:after="0" w:line="240" w:lineRule="auto"/>
              <w:ind w:left="1166"/>
              <w:rPr>
                <w:lang w:val="en-CA"/>
              </w:rPr>
            </w:pPr>
            <w:r>
              <w:rPr>
                <w:rFonts w:cs="Arial"/>
                <w:szCs w:val="24"/>
                <w:lang w:val="en-CA"/>
              </w:rPr>
              <w:t>Martha Foster presented report and highlighted the importance of the Strategic Plan which drives many of the decisions being made.</w:t>
            </w:r>
          </w:p>
          <w:p w14:paraId="234AB1E0" w14:textId="77777777" w:rsidR="008D6B4A" w:rsidRDefault="008D6B4A" w:rsidP="00EB4C2E">
            <w:pPr>
              <w:pStyle w:val="ListParagraph"/>
              <w:widowControl w:val="0"/>
              <w:numPr>
                <w:ilvl w:val="1"/>
                <w:numId w:val="33"/>
              </w:numPr>
              <w:spacing w:after="0" w:line="240" w:lineRule="auto"/>
              <w:ind w:left="744"/>
            </w:pPr>
            <w:r>
              <w:rPr>
                <w:rFonts w:cs="Arial"/>
                <w:color w:val="000000"/>
                <w:szCs w:val="24"/>
              </w:rPr>
              <w:t xml:space="preserve">Québec Provincial Association of Retired School Educators/Association provinciale du personnel d’enseignement retraité du Québec (QPARSE/APPERQ) – </w:t>
            </w:r>
            <w:hyperlink r:id="rId30" w:history="1">
              <w:r>
                <w:rPr>
                  <w:rStyle w:val="Internetlink"/>
                  <w:rFonts w:cs="Arial"/>
                  <w:szCs w:val="24"/>
                </w:rPr>
                <w:t>AGM23-T10-06</w:t>
              </w:r>
            </w:hyperlink>
          </w:p>
          <w:p w14:paraId="0396AAF5" w14:textId="77777777" w:rsidR="008D6B4A" w:rsidRDefault="008D6B4A">
            <w:pPr>
              <w:pStyle w:val="ListParagraph"/>
              <w:widowControl w:val="0"/>
              <w:numPr>
                <w:ilvl w:val="4"/>
                <w:numId w:val="31"/>
              </w:numPr>
              <w:spacing w:after="0" w:line="240" w:lineRule="auto"/>
              <w:ind w:left="1166"/>
            </w:pPr>
            <w:r>
              <w:rPr>
                <w:rFonts w:cs="Arial"/>
                <w:szCs w:val="24"/>
                <w:lang w:val="en-CA"/>
              </w:rPr>
              <w:t>Katherine Snow presented report.</w:t>
            </w:r>
          </w:p>
          <w:p w14:paraId="46291E8B" w14:textId="77777777" w:rsidR="008D6B4A" w:rsidRPr="00595858" w:rsidRDefault="008D6B4A" w:rsidP="00EB4C2E">
            <w:pPr>
              <w:pStyle w:val="ListParagraph"/>
              <w:widowControl w:val="0"/>
              <w:numPr>
                <w:ilvl w:val="1"/>
                <w:numId w:val="33"/>
              </w:numPr>
              <w:spacing w:after="0"/>
              <w:ind w:left="744"/>
              <w:rPr>
                <w:lang w:val="en-CA"/>
              </w:rPr>
            </w:pPr>
            <w:r>
              <w:rPr>
                <w:rFonts w:cs="Arial"/>
                <w:color w:val="000000"/>
                <w:szCs w:val="24"/>
                <w:lang w:val="en-CA"/>
              </w:rPr>
              <w:t xml:space="preserve">Prince Edward Island Retired Teachers’ Association (PEIRTA) - </w:t>
            </w:r>
            <w:hyperlink r:id="rId31" w:history="1">
              <w:r>
                <w:rPr>
                  <w:rStyle w:val="Internetlink"/>
                  <w:rFonts w:cs="Arial"/>
                  <w:szCs w:val="24"/>
                  <w:lang w:val="en-CA"/>
                </w:rPr>
                <w:t>AGM23-T10-007</w:t>
              </w:r>
            </w:hyperlink>
          </w:p>
          <w:p w14:paraId="32859469" w14:textId="77777777" w:rsidR="008D6B4A" w:rsidRDefault="008D6B4A">
            <w:pPr>
              <w:pStyle w:val="ListParagraph"/>
              <w:widowControl w:val="0"/>
              <w:numPr>
                <w:ilvl w:val="4"/>
                <w:numId w:val="31"/>
              </w:numPr>
              <w:spacing w:after="0"/>
              <w:ind w:left="1166"/>
            </w:pPr>
            <w:r>
              <w:rPr>
                <w:rFonts w:cs="Arial"/>
                <w:szCs w:val="24"/>
                <w:lang w:val="en-CA"/>
              </w:rPr>
              <w:t>Phyllis Horne presented report.</w:t>
            </w:r>
          </w:p>
          <w:p w14:paraId="499B58C9" w14:textId="77777777" w:rsidR="008D6B4A" w:rsidRPr="00595858" w:rsidRDefault="008D6B4A">
            <w:pPr>
              <w:pStyle w:val="ListParagraph"/>
              <w:widowControl w:val="0"/>
              <w:numPr>
                <w:ilvl w:val="4"/>
                <w:numId w:val="31"/>
              </w:numPr>
              <w:spacing w:after="0"/>
              <w:ind w:left="1166"/>
              <w:rPr>
                <w:lang w:val="en-CA"/>
              </w:rPr>
            </w:pPr>
            <w:r>
              <w:rPr>
                <w:rFonts w:cs="Arial"/>
                <w:szCs w:val="24"/>
                <w:lang w:val="en-CA"/>
              </w:rPr>
              <w:t>Bob Fitzpatrick shared that some insurance companies are still not accepting e-signatures and is looking to anyone who may have been successful in having this done successfully.  Tim Anderson, BCRTA and Joseph Lafitte, RTANL shared their experiences.</w:t>
            </w:r>
          </w:p>
          <w:p w14:paraId="67A9EC49" w14:textId="77777777" w:rsidR="008D6B4A" w:rsidRPr="00595858" w:rsidRDefault="008D6B4A" w:rsidP="00EB4C2E">
            <w:pPr>
              <w:pStyle w:val="ListParagraph"/>
              <w:widowControl w:val="0"/>
              <w:numPr>
                <w:ilvl w:val="1"/>
                <w:numId w:val="33"/>
              </w:numPr>
              <w:spacing w:after="0"/>
              <w:ind w:left="744"/>
              <w:rPr>
                <w:lang w:val="en-CA"/>
              </w:rPr>
            </w:pPr>
            <w:r>
              <w:rPr>
                <w:rFonts w:cs="Arial"/>
                <w:color w:val="000000"/>
                <w:szCs w:val="24"/>
                <w:lang w:val="en-CA"/>
              </w:rPr>
              <w:t xml:space="preserve">The Retired Teachers Organization of the Nova Scotia Teachers Union (RTO-NSTU) – </w:t>
            </w:r>
            <w:hyperlink r:id="rId32" w:history="1">
              <w:r>
                <w:rPr>
                  <w:rStyle w:val="Internetlink"/>
                  <w:rFonts w:cs="Arial"/>
                  <w:szCs w:val="24"/>
                  <w:lang w:val="en-CA"/>
                </w:rPr>
                <w:t>AGM23-T10-008</w:t>
              </w:r>
            </w:hyperlink>
            <w:r w:rsidRPr="002966CF">
              <w:rPr>
                <w:rStyle w:val="Internetlink"/>
                <w:rFonts w:cs="Arial"/>
                <w:szCs w:val="24"/>
                <w:u w:val="none"/>
                <w:lang w:val="en-CA"/>
              </w:rPr>
              <w:t xml:space="preserve"> - </w:t>
            </w:r>
            <w:r>
              <w:rPr>
                <w:rFonts w:cs="Arial"/>
                <w:szCs w:val="24"/>
                <w:lang w:val="en-CA"/>
              </w:rPr>
              <w:t>Ambrose White presented report.</w:t>
            </w:r>
          </w:p>
          <w:p w14:paraId="7CDAA17B" w14:textId="77777777" w:rsidR="008D6B4A" w:rsidRDefault="008D6B4A" w:rsidP="00EB4C2E">
            <w:pPr>
              <w:pStyle w:val="ListParagraph"/>
              <w:widowControl w:val="0"/>
              <w:numPr>
                <w:ilvl w:val="1"/>
                <w:numId w:val="33"/>
              </w:numPr>
              <w:spacing w:after="0"/>
              <w:ind w:left="744"/>
            </w:pPr>
            <w:r>
              <w:rPr>
                <w:rFonts w:cs="Arial"/>
                <w:color w:val="000000"/>
                <w:szCs w:val="24"/>
              </w:rPr>
              <w:t xml:space="preserve">Société des enseignantes et enseignants retraités francophones du Nouveau-Brunswick </w:t>
            </w:r>
            <w:r>
              <w:rPr>
                <w:rFonts w:cs="Arial"/>
                <w:szCs w:val="24"/>
              </w:rPr>
              <w:t xml:space="preserve">(SERFNB) - AGM23-T10-009 – </w:t>
            </w:r>
            <w:r w:rsidRPr="00595858">
              <w:rPr>
                <w:rFonts w:cs="Arial"/>
                <w:szCs w:val="24"/>
                <w:lang w:val="fr-FR" w:eastAsia="en-GB"/>
              </w:rPr>
              <w:t xml:space="preserve">Assent due to financial difficulties - </w:t>
            </w:r>
            <w:r>
              <w:rPr>
                <w:rFonts w:cs="Arial"/>
                <w:szCs w:val="24"/>
                <w:lang w:val="fr-FR"/>
              </w:rPr>
              <w:t>no report submitted</w:t>
            </w:r>
          </w:p>
          <w:p w14:paraId="6A71DA47" w14:textId="77777777" w:rsidR="008D6B4A" w:rsidRPr="00595858" w:rsidRDefault="008D6B4A" w:rsidP="00EB4C2E">
            <w:pPr>
              <w:pStyle w:val="ListParagraph"/>
              <w:widowControl w:val="0"/>
              <w:numPr>
                <w:ilvl w:val="1"/>
                <w:numId w:val="33"/>
              </w:numPr>
              <w:spacing w:after="0"/>
              <w:ind w:left="744"/>
              <w:rPr>
                <w:lang w:val="en-CA"/>
              </w:rPr>
            </w:pPr>
            <w:r>
              <w:rPr>
                <w:rFonts w:cs="Arial"/>
                <w:color w:val="000000"/>
                <w:szCs w:val="24"/>
                <w:lang w:val="en-CA"/>
              </w:rPr>
              <w:t xml:space="preserve">New Brunswick Society of Retired Teachers (NBSRT) - </w:t>
            </w:r>
            <w:hyperlink r:id="rId33" w:history="1">
              <w:r>
                <w:rPr>
                  <w:rStyle w:val="Internetlink"/>
                  <w:rFonts w:cs="Arial"/>
                  <w:szCs w:val="24"/>
                  <w:lang w:val="en-CA"/>
                </w:rPr>
                <w:t>AGM23-T10-010</w:t>
              </w:r>
            </w:hyperlink>
          </w:p>
          <w:p w14:paraId="2CCFB388" w14:textId="77777777" w:rsidR="008D6B4A" w:rsidRDefault="008D6B4A">
            <w:pPr>
              <w:pStyle w:val="ListParagraph"/>
              <w:widowControl w:val="0"/>
              <w:numPr>
                <w:ilvl w:val="4"/>
                <w:numId w:val="31"/>
              </w:numPr>
              <w:spacing w:after="0"/>
              <w:ind w:left="1166"/>
            </w:pPr>
            <w:r>
              <w:rPr>
                <w:rFonts w:cs="Arial"/>
                <w:szCs w:val="24"/>
                <w:lang w:val="en-CA"/>
              </w:rPr>
              <w:t>Bob Fitzpatrick presented report.</w:t>
            </w:r>
          </w:p>
          <w:p w14:paraId="372724CD" w14:textId="77777777" w:rsidR="008D6B4A" w:rsidRPr="00595858" w:rsidRDefault="008D6B4A" w:rsidP="00EB4C2E">
            <w:pPr>
              <w:pStyle w:val="ListParagraph"/>
              <w:widowControl w:val="0"/>
              <w:numPr>
                <w:ilvl w:val="1"/>
                <w:numId w:val="33"/>
              </w:numPr>
              <w:spacing w:after="0"/>
              <w:ind w:left="744" w:right="-113"/>
              <w:rPr>
                <w:lang w:val="en-CA"/>
              </w:rPr>
            </w:pPr>
            <w:r>
              <w:rPr>
                <w:rFonts w:cs="Arial"/>
                <w:color w:val="000000"/>
                <w:szCs w:val="24"/>
                <w:lang w:val="en-CA"/>
              </w:rPr>
              <w:t xml:space="preserve">Retired Teachers’ Association of Newfoundland and Labrador (RTANL) – </w:t>
            </w:r>
            <w:hyperlink r:id="rId34" w:history="1">
              <w:r>
                <w:rPr>
                  <w:rStyle w:val="Internetlink"/>
                  <w:rFonts w:cs="Arial"/>
                  <w:szCs w:val="24"/>
                  <w:lang w:val="en-CA"/>
                </w:rPr>
                <w:t>AGM23-T10-011</w:t>
              </w:r>
            </w:hyperlink>
            <w:r>
              <w:rPr>
                <w:rStyle w:val="Internetlink"/>
                <w:rFonts w:cs="Arial"/>
                <w:szCs w:val="24"/>
                <w:u w:val="none"/>
                <w:lang w:val="en-CA"/>
              </w:rPr>
              <w:t xml:space="preserve"> - </w:t>
            </w:r>
            <w:r>
              <w:rPr>
                <w:rFonts w:cs="Arial"/>
                <w:szCs w:val="24"/>
                <w:lang w:val="en-CA"/>
              </w:rPr>
              <w:t>Sharon Penny presented report.</w:t>
            </w:r>
          </w:p>
          <w:p w14:paraId="73BB8F61" w14:textId="77777777" w:rsidR="008D6B4A" w:rsidRPr="00595858" w:rsidRDefault="008D6B4A" w:rsidP="00EB4C2E">
            <w:pPr>
              <w:pStyle w:val="ListParagraph"/>
              <w:widowControl w:val="0"/>
              <w:numPr>
                <w:ilvl w:val="1"/>
                <w:numId w:val="33"/>
              </w:numPr>
              <w:spacing w:after="0"/>
              <w:ind w:left="744"/>
              <w:rPr>
                <w:lang w:val="en-CA"/>
              </w:rPr>
            </w:pPr>
            <w:r>
              <w:rPr>
                <w:rFonts w:cs="Arial"/>
                <w:color w:val="000000"/>
                <w:szCs w:val="24"/>
                <w:lang w:val="en-CA"/>
              </w:rPr>
              <w:t xml:space="preserve">Québec Association of Retired Teachers (QART) - </w:t>
            </w:r>
            <w:r>
              <w:rPr>
                <w:rFonts w:cs="Arial"/>
                <w:szCs w:val="24"/>
                <w:lang w:val="en-CA"/>
              </w:rPr>
              <w:t>AGM22-T10-012 – no report submitted.</w:t>
            </w:r>
          </w:p>
          <w:p w14:paraId="7D78844E" w14:textId="77777777" w:rsidR="008D6B4A" w:rsidRPr="00595858" w:rsidRDefault="008D6B4A">
            <w:pPr>
              <w:pStyle w:val="ListParagraph"/>
              <w:widowControl w:val="0"/>
              <w:spacing w:after="0" w:line="240" w:lineRule="auto"/>
              <w:ind w:left="744"/>
              <w:rPr>
                <w:lang w:val="en-CA"/>
              </w:rPr>
            </w:pPr>
            <w:r>
              <w:rPr>
                <w:rFonts w:cs="Arial"/>
                <w:b/>
                <w:bCs/>
                <w:color w:val="201F1E"/>
                <w:szCs w:val="24"/>
                <w:lang w:val="en-CA"/>
              </w:rPr>
              <w:t>Moved by Bill Berryman, seconded by Gerry Tiede</w:t>
            </w:r>
          </w:p>
          <w:p w14:paraId="13789F25" w14:textId="77777777" w:rsidR="008D6B4A" w:rsidRDefault="008D6B4A" w:rsidP="00487C38">
            <w:pPr>
              <w:pStyle w:val="ListParagraph"/>
              <w:widowControl w:val="0"/>
              <w:spacing w:after="0" w:line="240" w:lineRule="auto"/>
              <w:ind w:left="744"/>
              <w:rPr>
                <w:rFonts w:cs="Arial"/>
                <w:b/>
                <w:color w:val="0000FF"/>
                <w:szCs w:val="24"/>
                <w:lang w:val="en-CA"/>
              </w:rPr>
            </w:pPr>
            <w:r>
              <w:rPr>
                <w:rFonts w:cs="Arial"/>
                <w:b/>
                <w:szCs w:val="24"/>
                <w:lang w:val="en-CA"/>
              </w:rPr>
              <w:t xml:space="preserve">THAT member reports be received – </w:t>
            </w:r>
            <w:proofErr w:type="gramStart"/>
            <w:r>
              <w:rPr>
                <w:rFonts w:cs="Arial"/>
                <w:b/>
                <w:color w:val="0000FF"/>
                <w:szCs w:val="24"/>
                <w:lang w:val="en-CA"/>
              </w:rPr>
              <w:t>CARRIED</w:t>
            </w:r>
            <w:proofErr w:type="gramEnd"/>
          </w:p>
          <w:p w14:paraId="157E1D32" w14:textId="77777777" w:rsidR="008D6B4A" w:rsidRPr="00EC5D45" w:rsidRDefault="008D6B4A" w:rsidP="00487C38">
            <w:pPr>
              <w:pStyle w:val="ListParagraph"/>
              <w:widowControl w:val="0"/>
              <w:spacing w:after="0" w:line="240" w:lineRule="auto"/>
              <w:ind w:left="744"/>
              <w:rPr>
                <w:lang w:val="en-CA"/>
              </w:rPr>
            </w:pPr>
          </w:p>
          <w:p w14:paraId="0AFE4FE8" w14:textId="77777777" w:rsidR="008D6B4A" w:rsidRPr="008D6B4A" w:rsidRDefault="008D6B4A" w:rsidP="00EB4C2E">
            <w:pPr>
              <w:pStyle w:val="ListParagraph"/>
              <w:numPr>
                <w:ilvl w:val="0"/>
                <w:numId w:val="33"/>
              </w:numPr>
              <w:spacing w:after="0" w:line="240" w:lineRule="auto"/>
              <w:rPr>
                <w:lang w:val="en-CA"/>
              </w:rPr>
            </w:pPr>
            <w:r>
              <w:rPr>
                <w:rFonts w:cs="Arial"/>
                <w:b/>
                <w:bCs/>
                <w:szCs w:val="24"/>
                <w:lang w:val="en-CA"/>
              </w:rPr>
              <w:t>Committee Reports</w:t>
            </w:r>
          </w:p>
          <w:p w14:paraId="5C0C1A14" w14:textId="77777777" w:rsidR="008D6B4A" w:rsidRDefault="008D6B4A">
            <w:pPr>
              <w:pStyle w:val="ListParagraph"/>
              <w:widowControl w:val="0"/>
              <w:numPr>
                <w:ilvl w:val="0"/>
                <w:numId w:val="68"/>
              </w:numPr>
              <w:spacing w:after="0" w:line="240" w:lineRule="auto"/>
              <w:ind w:left="1029"/>
            </w:pPr>
            <w:r>
              <w:rPr>
                <w:rFonts w:cs="Arial"/>
                <w:szCs w:val="24"/>
                <w:lang w:val="en-CA"/>
              </w:rPr>
              <w:t xml:space="preserve">Communications Committee - </w:t>
            </w:r>
            <w:hyperlink r:id="rId35" w:history="1">
              <w:r>
                <w:rPr>
                  <w:rStyle w:val="Internetlink"/>
                  <w:rFonts w:cs="Arial"/>
                  <w:szCs w:val="24"/>
                  <w:lang w:val="en-CA"/>
                </w:rPr>
                <w:t>AGM23-T11-001</w:t>
              </w:r>
            </w:hyperlink>
          </w:p>
          <w:p w14:paraId="575162C8" w14:textId="77777777" w:rsidR="008D6B4A" w:rsidRDefault="008D6B4A">
            <w:pPr>
              <w:pStyle w:val="Standarduser"/>
              <w:widowControl w:val="0"/>
              <w:spacing w:after="0" w:line="240" w:lineRule="auto"/>
              <w:ind w:left="1029"/>
            </w:pPr>
            <w:r>
              <w:rPr>
                <w:rFonts w:cs="Arial"/>
                <w:szCs w:val="24"/>
                <w:lang w:val="en-CA"/>
              </w:rPr>
              <w:t>Marilyn Bossert Chair of Communication committee presented the report and shared pertinent information on the website including the addition of new committee members Robert Primeau (New Brunswick) and Alyson Hillier (Nova Scotia).  Report focused mainly on review of website.</w:t>
            </w:r>
          </w:p>
          <w:p w14:paraId="6847739C" w14:textId="77777777" w:rsidR="008D6B4A" w:rsidRPr="00595858" w:rsidRDefault="008D6B4A">
            <w:pPr>
              <w:pStyle w:val="ListParagraph"/>
              <w:widowControl w:val="0"/>
              <w:numPr>
                <w:ilvl w:val="0"/>
                <w:numId w:val="59"/>
              </w:numPr>
              <w:spacing w:after="0" w:line="240" w:lineRule="auto"/>
              <w:ind w:left="1029"/>
              <w:rPr>
                <w:lang w:val="en-CA"/>
              </w:rPr>
            </w:pPr>
            <w:r>
              <w:rPr>
                <w:rFonts w:cs="Arial"/>
                <w:szCs w:val="24"/>
                <w:lang w:val="en-CA"/>
              </w:rPr>
              <w:t xml:space="preserve">Health Services Committee - </w:t>
            </w:r>
            <w:hyperlink r:id="rId36" w:history="1">
              <w:r>
                <w:rPr>
                  <w:rStyle w:val="Internetlink"/>
                  <w:rFonts w:cs="Arial"/>
                  <w:szCs w:val="24"/>
                  <w:lang w:val="en-CA"/>
                </w:rPr>
                <w:t>AGM23-T11-002</w:t>
              </w:r>
            </w:hyperlink>
          </w:p>
          <w:p w14:paraId="182B2986" w14:textId="77777777" w:rsidR="008D6B4A" w:rsidRPr="00595858" w:rsidRDefault="008D6B4A">
            <w:pPr>
              <w:pStyle w:val="Standarduser"/>
              <w:widowControl w:val="0"/>
              <w:spacing w:after="0" w:line="240" w:lineRule="auto"/>
              <w:ind w:left="1029"/>
              <w:rPr>
                <w:lang w:val="en-CA"/>
              </w:rPr>
            </w:pPr>
            <w:r>
              <w:rPr>
                <w:rFonts w:cs="Arial"/>
                <w:szCs w:val="24"/>
                <w:lang w:val="en-CA"/>
              </w:rPr>
              <w:t>Margaret Urquhart presented the report and highlighted that the committee is represented by seven provinces.</w:t>
            </w:r>
          </w:p>
          <w:p w14:paraId="4AE4CB34" w14:textId="3B5F3170" w:rsidR="008D6B4A" w:rsidRPr="00595858" w:rsidRDefault="008D6B4A">
            <w:pPr>
              <w:pStyle w:val="Standarduser"/>
              <w:widowControl w:val="0"/>
              <w:spacing w:after="0" w:line="240" w:lineRule="auto"/>
              <w:ind w:left="1029"/>
              <w:rPr>
                <w:lang w:val="en-CA"/>
              </w:rPr>
            </w:pPr>
            <w:r>
              <w:rPr>
                <w:rFonts w:cs="Arial"/>
                <w:szCs w:val="24"/>
                <w:lang w:val="en-CA"/>
              </w:rPr>
              <w:t xml:space="preserve">Members were reminded of the Canada Health report card and the responsibility this group </w:t>
            </w:r>
            <w:r w:rsidR="00F064F1">
              <w:rPr>
                <w:rFonts w:cs="Arial"/>
                <w:szCs w:val="24"/>
                <w:lang w:val="en-CA"/>
              </w:rPr>
              <w:t>must</w:t>
            </w:r>
            <w:r>
              <w:rPr>
                <w:rFonts w:cs="Arial"/>
                <w:szCs w:val="24"/>
                <w:lang w:val="en-CA"/>
              </w:rPr>
              <w:t xml:space="preserve"> keep abreast of the various by-lateral accords by keeping local politicians accountable.</w:t>
            </w:r>
          </w:p>
          <w:p w14:paraId="46545558" w14:textId="77777777" w:rsidR="008D6B4A" w:rsidRPr="00595858" w:rsidRDefault="008D6B4A">
            <w:pPr>
              <w:pStyle w:val="ListParagraph"/>
              <w:widowControl w:val="0"/>
              <w:numPr>
                <w:ilvl w:val="4"/>
                <w:numId w:val="31"/>
              </w:numPr>
              <w:spacing w:after="0" w:line="240" w:lineRule="auto"/>
              <w:ind w:left="1455" w:hanging="335"/>
              <w:rPr>
                <w:lang w:val="en-CA"/>
              </w:rPr>
            </w:pPr>
            <w:r>
              <w:rPr>
                <w:rFonts w:cs="Arial"/>
                <w:szCs w:val="24"/>
                <w:lang w:val="en-CA"/>
              </w:rPr>
              <w:t xml:space="preserve">Appendix A - Political Advocacy - </w:t>
            </w:r>
            <w:hyperlink r:id="rId37" w:history="1">
              <w:r>
                <w:rPr>
                  <w:rStyle w:val="Internetlink"/>
                  <w:rFonts w:cs="Arial"/>
                  <w:szCs w:val="24"/>
                  <w:lang w:val="en-CA"/>
                </w:rPr>
                <w:t>AGM23-T11-002a</w:t>
              </w:r>
            </w:hyperlink>
          </w:p>
          <w:p w14:paraId="2C5AE770" w14:textId="77777777" w:rsidR="008D6B4A" w:rsidRPr="00595858" w:rsidRDefault="008D6B4A">
            <w:pPr>
              <w:pStyle w:val="ListParagraph"/>
              <w:widowControl w:val="0"/>
              <w:numPr>
                <w:ilvl w:val="4"/>
                <w:numId w:val="31"/>
              </w:numPr>
              <w:spacing w:after="0" w:line="240" w:lineRule="auto"/>
              <w:ind w:left="1455" w:hanging="335"/>
              <w:rPr>
                <w:lang w:val="en-CA"/>
              </w:rPr>
            </w:pPr>
            <w:r>
              <w:rPr>
                <w:rFonts w:cs="Arial"/>
                <w:szCs w:val="24"/>
                <w:lang w:val="en-CA"/>
              </w:rPr>
              <w:t xml:space="preserve">Appendix B - Suggestions for Committees to consider – </w:t>
            </w:r>
            <w:hyperlink r:id="rId38" w:history="1">
              <w:r>
                <w:rPr>
                  <w:rStyle w:val="Internetlink"/>
                  <w:rFonts w:cs="Arial"/>
                  <w:szCs w:val="24"/>
                  <w:lang w:val="en-CA"/>
                </w:rPr>
                <w:t>AGM23-T11-002b</w:t>
              </w:r>
            </w:hyperlink>
          </w:p>
          <w:p w14:paraId="366D7EB1" w14:textId="77777777" w:rsidR="008D6B4A" w:rsidRPr="00595858" w:rsidRDefault="008D6B4A">
            <w:pPr>
              <w:pStyle w:val="Standarduser"/>
              <w:widowControl w:val="0"/>
              <w:spacing w:after="0" w:line="240" w:lineRule="auto"/>
              <w:ind w:left="1029"/>
              <w:rPr>
                <w:b/>
                <w:bCs/>
                <w:lang w:val="en-CA"/>
              </w:rPr>
            </w:pPr>
            <w:r>
              <w:rPr>
                <w:rFonts w:cs="Arial"/>
                <w:b/>
                <w:bCs/>
                <w:szCs w:val="24"/>
                <w:lang w:val="en-CA"/>
              </w:rPr>
              <w:t>Moved by Margaret Urquart and seconded by Bill Berryman</w:t>
            </w:r>
          </w:p>
          <w:p w14:paraId="21A21F53" w14:textId="77777777" w:rsidR="008D6B4A" w:rsidRPr="00595858" w:rsidRDefault="008D6B4A">
            <w:pPr>
              <w:pStyle w:val="Standarduser"/>
              <w:widowControl w:val="0"/>
              <w:spacing w:after="0" w:line="240" w:lineRule="auto"/>
              <w:ind w:left="1029"/>
              <w:rPr>
                <w:shd w:val="clear" w:color="auto" w:fill="FFFF00"/>
                <w:lang w:val="en-CA"/>
              </w:rPr>
            </w:pPr>
            <w:r>
              <w:rPr>
                <w:rFonts w:cs="Arial"/>
                <w:b/>
                <w:bCs/>
                <w:szCs w:val="24"/>
                <w:lang w:val="en-CA"/>
              </w:rPr>
              <w:t>THAT ACER-CART work with Members to plan and initiate a campaign for a national Pharmacare program using New Mode</w:t>
            </w:r>
            <w:r>
              <w:rPr>
                <w:rFonts w:cs="Arial"/>
                <w:szCs w:val="24"/>
                <w:lang w:val="en-CA"/>
              </w:rPr>
              <w:t xml:space="preserve"> </w:t>
            </w:r>
            <w:r>
              <w:rPr>
                <w:rFonts w:cs="Arial"/>
                <w:b/>
                <w:szCs w:val="24"/>
                <w:lang w:val="en-CA"/>
              </w:rPr>
              <w:t xml:space="preserve">– </w:t>
            </w:r>
            <w:r>
              <w:rPr>
                <w:rFonts w:cs="Arial"/>
                <w:b/>
                <w:color w:val="0000FF"/>
                <w:szCs w:val="24"/>
                <w:lang w:val="en-CA"/>
              </w:rPr>
              <w:t>CARRIED</w:t>
            </w:r>
          </w:p>
          <w:p w14:paraId="63987084" w14:textId="77777777" w:rsidR="008D6B4A" w:rsidRPr="00595858" w:rsidRDefault="008D6B4A">
            <w:pPr>
              <w:pStyle w:val="ListParagraph"/>
              <w:widowControl w:val="0"/>
              <w:numPr>
                <w:ilvl w:val="0"/>
                <w:numId w:val="59"/>
              </w:numPr>
              <w:spacing w:after="0" w:line="240" w:lineRule="auto"/>
              <w:ind w:left="1029"/>
              <w:rPr>
                <w:lang w:val="en-CA"/>
              </w:rPr>
            </w:pPr>
            <w:r>
              <w:rPr>
                <w:rFonts w:cs="Arial"/>
                <w:szCs w:val="24"/>
                <w:lang w:val="en-CA"/>
              </w:rPr>
              <w:t xml:space="preserve">Political Advocacy Committee - </w:t>
            </w:r>
            <w:hyperlink r:id="rId39" w:history="1">
              <w:r>
                <w:rPr>
                  <w:rStyle w:val="Internetlink"/>
                  <w:rFonts w:cs="Arial"/>
                  <w:szCs w:val="24"/>
                  <w:lang w:val="en-CA"/>
                </w:rPr>
                <w:t>AGM23-T11-003</w:t>
              </w:r>
            </w:hyperlink>
          </w:p>
          <w:p w14:paraId="6A216F16" w14:textId="0C21E58D" w:rsidR="008D6B4A" w:rsidRPr="00EB4C2E" w:rsidRDefault="008D6B4A">
            <w:pPr>
              <w:pStyle w:val="ListParagraph"/>
              <w:widowControl w:val="0"/>
              <w:spacing w:after="0" w:line="240" w:lineRule="auto"/>
              <w:ind w:left="1029"/>
              <w:rPr>
                <w:lang w:val="en-CA"/>
              </w:rPr>
            </w:pPr>
            <w:r>
              <w:rPr>
                <w:rFonts w:cs="Arial"/>
                <w:szCs w:val="24"/>
                <w:lang w:val="en-CA"/>
              </w:rPr>
              <w:lastRenderedPageBreak/>
              <w:t>Martha Foster Chair of PAC presented the report and extended special thanks to Gerry Tiede for attending meetings and for his contributions.  Shared information related to The Canadian Foundation – Money and You Seniors Edition which includes invaluable resources.  The link will be posted to the website.</w:t>
            </w:r>
          </w:p>
          <w:p w14:paraId="1FAF97DB" w14:textId="77777777" w:rsidR="008D6B4A" w:rsidRPr="00595858" w:rsidRDefault="008D6B4A">
            <w:pPr>
              <w:pStyle w:val="ListParagraph"/>
              <w:widowControl w:val="0"/>
              <w:numPr>
                <w:ilvl w:val="4"/>
                <w:numId w:val="31"/>
              </w:numPr>
              <w:spacing w:after="0" w:line="240" w:lineRule="auto"/>
              <w:ind w:left="1455"/>
              <w:rPr>
                <w:lang w:val="en-CA"/>
              </w:rPr>
            </w:pPr>
            <w:r>
              <w:rPr>
                <w:rFonts w:cs="Arial"/>
                <w:szCs w:val="24"/>
                <w:lang w:val="en-CA"/>
              </w:rPr>
              <w:t xml:space="preserve">Aging at home #1 - </w:t>
            </w:r>
            <w:hyperlink r:id="rId40" w:history="1">
              <w:r>
                <w:rPr>
                  <w:rStyle w:val="Internetlink"/>
                  <w:rFonts w:cs="Arial"/>
                  <w:szCs w:val="24"/>
                  <w:lang w:val="en-CA"/>
                </w:rPr>
                <w:t>AGM23-T11-003a</w:t>
              </w:r>
            </w:hyperlink>
          </w:p>
          <w:p w14:paraId="2E615F83" w14:textId="77777777" w:rsidR="008D6B4A" w:rsidRPr="00595858" w:rsidRDefault="008D6B4A">
            <w:pPr>
              <w:pStyle w:val="ListParagraph"/>
              <w:widowControl w:val="0"/>
              <w:numPr>
                <w:ilvl w:val="4"/>
                <w:numId w:val="31"/>
              </w:numPr>
              <w:spacing w:after="0" w:line="240" w:lineRule="auto"/>
              <w:ind w:left="1455"/>
              <w:rPr>
                <w:lang w:val="en-CA"/>
              </w:rPr>
            </w:pPr>
            <w:r>
              <w:rPr>
                <w:rFonts w:cs="Arial"/>
                <w:szCs w:val="24"/>
                <w:lang w:val="en-CA"/>
              </w:rPr>
              <w:t xml:space="preserve">Aging at home #2 - </w:t>
            </w:r>
            <w:hyperlink r:id="rId41" w:history="1">
              <w:r>
                <w:rPr>
                  <w:rStyle w:val="Internetlink"/>
                  <w:rFonts w:cs="Arial"/>
                  <w:szCs w:val="24"/>
                  <w:lang w:val="en-CA"/>
                </w:rPr>
                <w:t>AGM23-T11-003b</w:t>
              </w:r>
            </w:hyperlink>
          </w:p>
          <w:p w14:paraId="6899EBD8" w14:textId="77777777" w:rsidR="008D6B4A" w:rsidRPr="00595858" w:rsidRDefault="008D6B4A">
            <w:pPr>
              <w:pStyle w:val="ListParagraph"/>
              <w:widowControl w:val="0"/>
              <w:numPr>
                <w:ilvl w:val="0"/>
                <w:numId w:val="59"/>
              </w:numPr>
              <w:spacing w:after="0" w:line="240" w:lineRule="auto"/>
              <w:ind w:left="1029"/>
              <w:rPr>
                <w:lang w:val="en-CA"/>
              </w:rPr>
            </w:pPr>
            <w:r>
              <w:rPr>
                <w:rFonts w:cs="Arial"/>
                <w:szCs w:val="24"/>
                <w:lang w:val="en-CA"/>
              </w:rPr>
              <w:t xml:space="preserve">Pension and Retirement Income Committee – </w:t>
            </w:r>
            <w:hyperlink r:id="rId42" w:history="1">
              <w:r>
                <w:rPr>
                  <w:rStyle w:val="Internetlink"/>
                  <w:rFonts w:cs="Arial"/>
                  <w:szCs w:val="24"/>
                  <w:lang w:val="en-CA"/>
                </w:rPr>
                <w:t>AGM23-T11-004</w:t>
              </w:r>
            </w:hyperlink>
          </w:p>
          <w:p w14:paraId="73F9B3B4" w14:textId="74F35559" w:rsidR="008D6B4A" w:rsidRPr="00160EB6" w:rsidRDefault="00160EB6" w:rsidP="008D6B4A">
            <w:pPr>
              <w:pStyle w:val="ListParagraph"/>
              <w:widowControl w:val="0"/>
              <w:spacing w:after="0" w:line="240" w:lineRule="auto"/>
              <w:ind w:left="1029"/>
              <w:rPr>
                <w:shd w:val="clear" w:color="auto" w:fill="FFFF00"/>
                <w:lang w:val="en-CA"/>
              </w:rPr>
            </w:pPr>
            <w:hyperlink r:id="rId43" w:history="1">
              <w:r w:rsidR="008D6B4A" w:rsidRPr="00160EB6">
                <w:rPr>
                  <w:rStyle w:val="Hyperlink"/>
                  <w:lang w:val="en-CA"/>
                </w:rPr>
                <w:t>Appendix A</w:t>
              </w:r>
            </w:hyperlink>
            <w:r w:rsidR="008D6B4A" w:rsidRPr="00160EB6">
              <w:rPr>
                <w:lang w:val="en-CA"/>
              </w:rPr>
              <w:t xml:space="preserve"> – Survey of Cost-of-living arrangements- February 2023</w:t>
            </w:r>
            <w:r w:rsidR="008D6B4A" w:rsidRPr="00160EB6">
              <w:rPr>
                <w:shd w:val="clear" w:color="auto" w:fill="FFFF00"/>
                <w:lang w:val="en-CA"/>
              </w:rPr>
              <w:t xml:space="preserve"> </w:t>
            </w:r>
          </w:p>
          <w:p w14:paraId="4D6FF25B" w14:textId="530AE2BC" w:rsidR="008D6B4A" w:rsidRPr="00160EB6" w:rsidRDefault="00160EB6" w:rsidP="008D6B4A">
            <w:pPr>
              <w:pStyle w:val="ListParagraph"/>
              <w:widowControl w:val="0"/>
              <w:spacing w:after="0" w:line="240" w:lineRule="auto"/>
              <w:ind w:left="1029"/>
              <w:rPr>
                <w:lang w:val="en-CA"/>
              </w:rPr>
            </w:pPr>
            <w:hyperlink r:id="rId44" w:history="1">
              <w:r w:rsidR="008D6B4A" w:rsidRPr="00160EB6">
                <w:rPr>
                  <w:rStyle w:val="Hyperlink"/>
                  <w:lang w:val="en-CA"/>
                </w:rPr>
                <w:t>Appendix B</w:t>
              </w:r>
            </w:hyperlink>
            <w:r w:rsidR="008D6B4A" w:rsidRPr="00160EB6">
              <w:rPr>
                <w:lang w:val="en-CA"/>
              </w:rPr>
              <w:t xml:space="preserve"> – Pension and retirement income committee – February 2023</w:t>
            </w:r>
            <w:r w:rsidR="008D6B4A" w:rsidRPr="00160EB6">
              <w:rPr>
                <w:shd w:val="clear" w:color="auto" w:fill="FFFF00"/>
                <w:lang w:val="en-CA"/>
              </w:rPr>
              <w:t xml:space="preserve"> </w:t>
            </w:r>
          </w:p>
          <w:p w14:paraId="5AB17189" w14:textId="69A8BCAA" w:rsidR="008D6B4A" w:rsidRDefault="00160EB6" w:rsidP="008D6B4A">
            <w:pPr>
              <w:pStyle w:val="ListParagraph"/>
              <w:widowControl w:val="0"/>
              <w:spacing w:after="0" w:line="240" w:lineRule="auto"/>
              <w:ind w:left="1029"/>
              <w:rPr>
                <w:lang w:val="en-CA"/>
              </w:rPr>
            </w:pPr>
            <w:hyperlink r:id="rId45" w:history="1">
              <w:r w:rsidR="008D6B4A" w:rsidRPr="00160EB6">
                <w:rPr>
                  <w:rStyle w:val="Hyperlink"/>
                  <w:lang w:val="en-CA"/>
                </w:rPr>
                <w:t>Appendix C</w:t>
              </w:r>
            </w:hyperlink>
            <w:r w:rsidR="008D6B4A" w:rsidRPr="00160EB6">
              <w:rPr>
                <w:lang w:val="en-CA"/>
              </w:rPr>
              <w:t xml:space="preserve"> – Provincial Teacher Pension CPI adjustments 2023</w:t>
            </w:r>
            <w:r w:rsidR="008D6B4A">
              <w:rPr>
                <w:shd w:val="clear" w:color="auto" w:fill="FFFF00"/>
                <w:lang w:val="en-CA"/>
              </w:rPr>
              <w:t xml:space="preserve"> </w:t>
            </w:r>
          </w:p>
          <w:p w14:paraId="645D84DC" w14:textId="77777777" w:rsidR="008D6B4A" w:rsidRDefault="008D6B4A">
            <w:pPr>
              <w:pStyle w:val="Standarduser"/>
              <w:widowControl w:val="0"/>
              <w:spacing w:after="0" w:line="240" w:lineRule="auto"/>
              <w:ind w:left="1029"/>
              <w:rPr>
                <w:lang w:val="en-CA"/>
              </w:rPr>
            </w:pPr>
            <w:r>
              <w:rPr>
                <w:rFonts w:cs="Arial"/>
                <w:szCs w:val="24"/>
                <w:lang w:val="en-CA"/>
              </w:rPr>
              <w:t>Gerry Tiede Chair of Pension and Income Committee presented the report.</w:t>
            </w:r>
          </w:p>
          <w:p w14:paraId="72BEE1EE" w14:textId="77777777" w:rsidR="008D6B4A" w:rsidRDefault="008D6B4A">
            <w:pPr>
              <w:pStyle w:val="ListParagraph"/>
              <w:widowControl w:val="0"/>
              <w:numPr>
                <w:ilvl w:val="4"/>
                <w:numId w:val="31"/>
              </w:numPr>
              <w:spacing w:after="0" w:line="240" w:lineRule="auto"/>
              <w:ind w:left="1455"/>
              <w:rPr>
                <w:lang w:val="en-CA"/>
              </w:rPr>
            </w:pPr>
            <w:r>
              <w:rPr>
                <w:rFonts w:cs="Arial"/>
                <w:szCs w:val="24"/>
                <w:lang w:val="en-CA"/>
              </w:rPr>
              <w:t>Special note regarding Bill C228, the Act progressed through all the legislative processes and received royal assent on April 27, 2023.</w:t>
            </w:r>
          </w:p>
          <w:p w14:paraId="1FEE6AE3" w14:textId="77777777" w:rsidR="008D6B4A" w:rsidRDefault="008D6B4A">
            <w:pPr>
              <w:pStyle w:val="ListParagraph"/>
              <w:widowControl w:val="0"/>
              <w:numPr>
                <w:ilvl w:val="0"/>
                <w:numId w:val="59"/>
              </w:numPr>
              <w:spacing w:after="0" w:line="240" w:lineRule="auto"/>
              <w:ind w:left="1029"/>
            </w:pPr>
            <w:r>
              <w:rPr>
                <w:rFonts w:cs="Arial"/>
                <w:szCs w:val="24"/>
                <w:lang w:val="en-CA"/>
              </w:rPr>
              <w:t xml:space="preserve">Legislation Committee - </w:t>
            </w:r>
            <w:hyperlink r:id="rId46" w:history="1">
              <w:r>
                <w:rPr>
                  <w:rStyle w:val="Internetlink"/>
                  <w:rFonts w:cs="Arial"/>
                  <w:szCs w:val="24"/>
                  <w:lang w:val="en-CA"/>
                </w:rPr>
                <w:t>AGM23-T11-005</w:t>
              </w:r>
            </w:hyperlink>
          </w:p>
          <w:p w14:paraId="18875105" w14:textId="17F62877" w:rsidR="008D6B4A" w:rsidRDefault="008D6B4A">
            <w:pPr>
              <w:pStyle w:val="Standarduser"/>
              <w:widowControl w:val="0"/>
              <w:spacing w:after="0" w:line="240" w:lineRule="auto"/>
              <w:ind w:left="1029"/>
              <w:rPr>
                <w:lang w:val="en-CA"/>
              </w:rPr>
            </w:pPr>
            <w:r>
              <w:rPr>
                <w:rFonts w:cs="Arial"/>
                <w:szCs w:val="24"/>
                <w:lang w:val="en-CA"/>
              </w:rPr>
              <w:t xml:space="preserve">Bill Berryman Chair of the Legislation Committee presented the </w:t>
            </w:r>
            <w:r w:rsidR="00F064F1">
              <w:rPr>
                <w:rFonts w:cs="Arial"/>
                <w:szCs w:val="24"/>
                <w:lang w:val="en-CA"/>
              </w:rPr>
              <w:t>report.</w:t>
            </w:r>
          </w:p>
          <w:p w14:paraId="1A3BFC65" w14:textId="77777777" w:rsidR="008D6B4A" w:rsidRPr="00595858" w:rsidRDefault="008D6B4A">
            <w:pPr>
              <w:pStyle w:val="Standarduser"/>
              <w:widowControl w:val="0"/>
              <w:spacing w:after="0"/>
              <w:ind w:left="1029"/>
              <w:rPr>
                <w:lang w:val="en-CA"/>
              </w:rPr>
            </w:pPr>
            <w:r>
              <w:rPr>
                <w:rFonts w:cs="Arial"/>
                <w:b/>
                <w:bCs/>
                <w:szCs w:val="24"/>
                <w:lang w:val="en-CA"/>
              </w:rPr>
              <w:t>Moved by Bill Berryman</w:t>
            </w:r>
            <w:r w:rsidRPr="002966CF">
              <w:rPr>
                <w:rFonts w:cs="Arial"/>
                <w:b/>
                <w:bCs/>
                <w:szCs w:val="24"/>
                <w:lang w:val="en-CA"/>
              </w:rPr>
              <w:t>, seconded by Gerry Tiede</w:t>
            </w:r>
          </w:p>
          <w:p w14:paraId="0A4E5E6D" w14:textId="77777777" w:rsidR="008D6B4A" w:rsidRPr="00595858" w:rsidRDefault="008D6B4A">
            <w:pPr>
              <w:pStyle w:val="Standarduser"/>
              <w:widowControl w:val="0"/>
              <w:spacing w:after="0"/>
              <w:ind w:left="1029"/>
              <w:rPr>
                <w:lang w:val="en-CA"/>
              </w:rPr>
            </w:pPr>
            <w:r>
              <w:rPr>
                <w:rFonts w:cs="Arial"/>
                <w:b/>
                <w:szCs w:val="24"/>
                <w:lang w:val="en-CA"/>
              </w:rPr>
              <w:t xml:space="preserve">THAT the Bylaws be amended by substitution and/or revisions as proposed at the AGM – </w:t>
            </w:r>
            <w:r>
              <w:rPr>
                <w:rFonts w:cs="Arial"/>
                <w:b/>
                <w:color w:val="0000FF"/>
                <w:szCs w:val="24"/>
                <w:lang w:val="en-CA"/>
              </w:rPr>
              <w:t>CARRIED</w:t>
            </w:r>
          </w:p>
          <w:p w14:paraId="7B8923C2" w14:textId="77777777" w:rsidR="008D6B4A" w:rsidRPr="00595858" w:rsidRDefault="008D6B4A">
            <w:pPr>
              <w:pStyle w:val="Standarduser"/>
              <w:widowControl w:val="0"/>
              <w:spacing w:after="0"/>
              <w:ind w:left="1029"/>
              <w:rPr>
                <w:lang w:val="en-CA"/>
              </w:rPr>
            </w:pPr>
            <w:r>
              <w:rPr>
                <w:rFonts w:cs="Arial"/>
                <w:b/>
                <w:bCs/>
                <w:szCs w:val="24"/>
                <w:lang w:val="en-CA"/>
              </w:rPr>
              <w:t>Moved by Bill Berryman</w:t>
            </w:r>
            <w:r w:rsidRPr="002966CF">
              <w:rPr>
                <w:rFonts w:cs="Arial"/>
                <w:b/>
                <w:bCs/>
                <w:szCs w:val="24"/>
                <w:lang w:val="en-CA"/>
              </w:rPr>
              <w:t>, seconded by Gerry Tiede</w:t>
            </w:r>
          </w:p>
          <w:p w14:paraId="572DB11A" w14:textId="77777777" w:rsidR="008D6B4A" w:rsidRPr="00595858" w:rsidRDefault="008D6B4A">
            <w:pPr>
              <w:pStyle w:val="Standarduser"/>
              <w:widowControl w:val="0"/>
              <w:tabs>
                <w:tab w:val="left" w:pos="5113"/>
              </w:tabs>
              <w:spacing w:after="0"/>
              <w:ind w:left="1029"/>
              <w:rPr>
                <w:lang w:val="en-CA"/>
              </w:rPr>
            </w:pPr>
            <w:r>
              <w:rPr>
                <w:rFonts w:cs="Arial"/>
                <w:b/>
                <w:szCs w:val="24"/>
                <w:lang w:val="en-CA"/>
              </w:rPr>
              <w:t>THAT Article 6.05 of the Bylaws be amended by the deletion of the words “</w:t>
            </w:r>
            <w:r>
              <w:rPr>
                <w:rFonts w:cs="Arial"/>
                <w:b/>
                <w:szCs w:val="24"/>
                <w:u w:val="single"/>
                <w:lang w:val="en-CA"/>
              </w:rPr>
              <w:t>and following Saturday</w:t>
            </w:r>
            <w:r>
              <w:rPr>
                <w:rFonts w:cs="Arial"/>
                <w:b/>
                <w:szCs w:val="24"/>
                <w:lang w:val="en-CA"/>
              </w:rPr>
              <w:t xml:space="preserve">”– </w:t>
            </w:r>
            <w:r>
              <w:rPr>
                <w:rFonts w:cs="Arial"/>
                <w:b/>
                <w:color w:val="0000FF"/>
                <w:szCs w:val="24"/>
                <w:lang w:val="en-CA"/>
              </w:rPr>
              <w:t>CARRIED</w:t>
            </w:r>
          </w:p>
          <w:p w14:paraId="0EF01461" w14:textId="77777777" w:rsidR="008D6B4A" w:rsidRPr="004243BD" w:rsidRDefault="008D6B4A">
            <w:pPr>
              <w:pStyle w:val="Standarduser"/>
              <w:widowControl w:val="0"/>
              <w:tabs>
                <w:tab w:val="left" w:pos="5113"/>
              </w:tabs>
              <w:spacing w:after="0"/>
              <w:ind w:left="1029"/>
              <w:rPr>
                <w:rFonts w:cs="Arial"/>
                <w:b/>
                <w:color w:val="0000FF"/>
                <w:sz w:val="12"/>
                <w:szCs w:val="12"/>
                <w:lang w:val="en-CA"/>
              </w:rPr>
            </w:pPr>
          </w:p>
          <w:p w14:paraId="2B4A903A" w14:textId="77777777" w:rsidR="008D6B4A" w:rsidRDefault="008D6B4A">
            <w:pPr>
              <w:pStyle w:val="Standarduser"/>
              <w:widowControl w:val="0"/>
              <w:tabs>
                <w:tab w:val="left" w:pos="5113"/>
              </w:tabs>
              <w:spacing w:after="0"/>
              <w:ind w:left="1029"/>
            </w:pPr>
            <w:r>
              <w:rPr>
                <w:rFonts w:cs="Arial"/>
                <w:bCs/>
                <w:szCs w:val="24"/>
                <w:lang w:val="en-CA"/>
              </w:rPr>
              <w:t xml:space="preserve">Legislation Committee – </w:t>
            </w:r>
            <w:hyperlink r:id="rId47" w:history="1">
              <w:r>
                <w:rPr>
                  <w:rStyle w:val="Internetlink"/>
                  <w:rFonts w:cs="Arial"/>
                  <w:bCs/>
                  <w:szCs w:val="24"/>
                  <w:lang w:val="en-CA"/>
                </w:rPr>
                <w:t>AGM23-T11-005b</w:t>
              </w:r>
            </w:hyperlink>
          </w:p>
          <w:p w14:paraId="668BC361" w14:textId="77777777" w:rsidR="008D6B4A" w:rsidRPr="00595858" w:rsidRDefault="008D6B4A">
            <w:pPr>
              <w:pStyle w:val="ListParagraph"/>
              <w:widowControl w:val="0"/>
              <w:numPr>
                <w:ilvl w:val="4"/>
                <w:numId w:val="31"/>
              </w:numPr>
              <w:spacing w:after="0"/>
              <w:ind w:left="1455"/>
              <w:rPr>
                <w:lang w:val="en-CA"/>
              </w:rPr>
            </w:pPr>
            <w:r>
              <w:rPr>
                <w:rFonts w:cs="Arial"/>
                <w:bCs/>
                <w:szCs w:val="24"/>
                <w:lang w:val="en-CA"/>
              </w:rPr>
              <w:t>A motion is necessary to recognize the disbanding of YRTA and their withdrawal from ACER-CART</w:t>
            </w:r>
          </w:p>
          <w:p w14:paraId="0DF7464E" w14:textId="77777777" w:rsidR="008D6B4A" w:rsidRDefault="008D6B4A" w:rsidP="004243BD">
            <w:pPr>
              <w:pStyle w:val="Standarduser"/>
              <w:widowControl w:val="0"/>
              <w:spacing w:after="0"/>
              <w:ind w:left="1029"/>
              <w:rPr>
                <w:rFonts w:cs="Arial"/>
                <w:b/>
                <w:bCs/>
                <w:szCs w:val="24"/>
                <w:lang w:val="en-CA"/>
              </w:rPr>
            </w:pPr>
            <w:r>
              <w:rPr>
                <w:rFonts w:cs="Arial"/>
                <w:b/>
                <w:bCs/>
                <w:szCs w:val="24"/>
                <w:lang w:val="en-CA"/>
              </w:rPr>
              <w:t xml:space="preserve">Moved by </w:t>
            </w:r>
            <w:r w:rsidRPr="002966CF">
              <w:rPr>
                <w:rFonts w:cs="Arial"/>
                <w:b/>
                <w:bCs/>
                <w:szCs w:val="24"/>
                <w:lang w:val="en-CA"/>
              </w:rPr>
              <w:t>Bill Berryman, seconded by Gerry Tiede</w:t>
            </w:r>
          </w:p>
          <w:p w14:paraId="51EFA5D6" w14:textId="77777777" w:rsidR="00EB4C2E" w:rsidRDefault="00EB4C2E" w:rsidP="004243BD">
            <w:pPr>
              <w:pStyle w:val="Standarduser"/>
              <w:widowControl w:val="0"/>
              <w:spacing w:after="0"/>
              <w:ind w:left="1029"/>
              <w:rPr>
                <w:rFonts w:cs="Arial"/>
                <w:b/>
                <w:bCs/>
                <w:szCs w:val="24"/>
                <w:lang w:val="en-CA"/>
              </w:rPr>
            </w:pPr>
          </w:p>
          <w:p w14:paraId="54B5B7DC" w14:textId="16A7C0B1" w:rsidR="00EB4C2E" w:rsidRPr="00EB4C2E" w:rsidRDefault="00EB4C2E" w:rsidP="004243BD">
            <w:pPr>
              <w:pStyle w:val="Standarduser"/>
              <w:widowControl w:val="0"/>
              <w:spacing w:after="0"/>
              <w:ind w:left="1029"/>
              <w:rPr>
                <w:b/>
                <w:bCs/>
                <w:lang w:val="en-CA"/>
              </w:rPr>
            </w:pPr>
            <w:r w:rsidRPr="00EB4C2E">
              <w:rPr>
                <w:b/>
                <w:bCs/>
                <w:lang w:val="en-CA"/>
              </w:rPr>
              <w:t xml:space="preserve">THAT the 2023 AGM acknowledge the disbanding of Yukon Retired Association and accepts request to withdraw their membership from ACER-CART - </w:t>
            </w:r>
            <w:r w:rsidRPr="00EB4C2E">
              <w:rPr>
                <w:b/>
                <w:bCs/>
                <w:color w:val="0070C0"/>
                <w:lang w:val="en-CA"/>
              </w:rPr>
              <w:t>CARRIED</w:t>
            </w:r>
          </w:p>
          <w:p w14:paraId="4E0F9DEE" w14:textId="77777777" w:rsidR="00EB4C2E" w:rsidRPr="00EB4C2E" w:rsidRDefault="00EB4C2E" w:rsidP="00EB4C2E">
            <w:pPr>
              <w:pStyle w:val="Standarduser"/>
              <w:widowControl w:val="0"/>
              <w:spacing w:after="0"/>
              <w:ind w:left="1029"/>
              <w:rPr>
                <w:lang w:val="en-CA"/>
              </w:rPr>
            </w:pPr>
          </w:p>
          <w:p w14:paraId="4AF4E9D3" w14:textId="77777777" w:rsidR="00EB4C2E" w:rsidRPr="00595858" w:rsidRDefault="00EB4C2E" w:rsidP="00EB4C2E">
            <w:pPr>
              <w:pStyle w:val="ListParagraph"/>
              <w:widowControl w:val="0"/>
              <w:numPr>
                <w:ilvl w:val="0"/>
                <w:numId w:val="59"/>
              </w:numPr>
              <w:spacing w:after="0" w:line="240" w:lineRule="auto"/>
              <w:ind w:left="1029"/>
              <w:rPr>
                <w:lang w:val="en-CA"/>
              </w:rPr>
            </w:pPr>
            <w:r>
              <w:rPr>
                <w:lang w:val="en-CA"/>
              </w:rPr>
              <w:t xml:space="preserve">Nominations </w:t>
            </w:r>
            <w:r>
              <w:rPr>
                <w:rFonts w:cs="Arial"/>
                <w:szCs w:val="24"/>
                <w:lang w:val="en-CA"/>
              </w:rPr>
              <w:t xml:space="preserve">and Election Committee - </w:t>
            </w:r>
            <w:hyperlink r:id="rId48" w:history="1">
              <w:r>
                <w:rPr>
                  <w:rStyle w:val="Internetlink"/>
                  <w:rFonts w:cs="Arial"/>
                  <w:szCs w:val="24"/>
                  <w:lang w:val="en-CA"/>
                </w:rPr>
                <w:t>AGM23-T11-006</w:t>
              </w:r>
            </w:hyperlink>
          </w:p>
          <w:p w14:paraId="3D957C96" w14:textId="53E8CF25" w:rsidR="00EB4C2E" w:rsidRDefault="00EB4C2E" w:rsidP="00EB4C2E">
            <w:pPr>
              <w:pStyle w:val="Standarduser"/>
              <w:widowControl w:val="0"/>
              <w:spacing w:after="0"/>
              <w:ind w:left="1029"/>
              <w:rPr>
                <w:rFonts w:cs="Arial"/>
                <w:szCs w:val="24"/>
                <w:lang w:val="en-CA"/>
              </w:rPr>
            </w:pPr>
            <w:r>
              <w:rPr>
                <w:rFonts w:cs="Arial"/>
                <w:szCs w:val="24"/>
                <w:lang w:val="en-CA"/>
              </w:rPr>
              <w:t xml:space="preserve">Gerry Tiede, past President and Chair of the Nominations and Election Committee presented the </w:t>
            </w:r>
            <w:r>
              <w:rPr>
                <w:rFonts w:cs="Arial"/>
                <w:szCs w:val="24"/>
                <w:lang w:val="en-CA"/>
              </w:rPr>
              <w:t>report.</w:t>
            </w:r>
          </w:p>
          <w:p w14:paraId="2AD96D98" w14:textId="77777777" w:rsidR="00EB4C2E" w:rsidRPr="00595858" w:rsidRDefault="00EB4C2E" w:rsidP="00EB4C2E">
            <w:pPr>
              <w:pStyle w:val="Standarduser"/>
              <w:widowControl w:val="0"/>
              <w:spacing w:after="0" w:line="240" w:lineRule="auto"/>
              <w:ind w:left="1029"/>
              <w:rPr>
                <w:lang w:val="en-CA"/>
              </w:rPr>
            </w:pPr>
            <w:r>
              <w:rPr>
                <w:rFonts w:cs="Arial"/>
                <w:b/>
                <w:bCs/>
                <w:color w:val="201F1E"/>
                <w:szCs w:val="24"/>
                <w:lang w:val="en-CA"/>
              </w:rPr>
              <w:t>Moved by Bill Berryman, seconded by Gerry Tiede</w:t>
            </w:r>
          </w:p>
          <w:p w14:paraId="724E37A8" w14:textId="77777777" w:rsidR="00EB4C2E" w:rsidRPr="00595858" w:rsidRDefault="00EB4C2E" w:rsidP="00EB4C2E">
            <w:pPr>
              <w:pStyle w:val="Standarduser"/>
              <w:widowControl w:val="0"/>
              <w:spacing w:after="0" w:line="240" w:lineRule="auto"/>
              <w:ind w:left="1029"/>
              <w:rPr>
                <w:lang w:val="en-CA"/>
              </w:rPr>
            </w:pPr>
            <w:r>
              <w:rPr>
                <w:rFonts w:cs="Arial"/>
                <w:b/>
                <w:szCs w:val="24"/>
                <w:lang w:val="en-CA"/>
              </w:rPr>
              <w:t xml:space="preserve">THAT the Committee reports be received – </w:t>
            </w:r>
            <w:proofErr w:type="gramStart"/>
            <w:r>
              <w:rPr>
                <w:rFonts w:cs="Arial"/>
                <w:b/>
                <w:color w:val="0000FF"/>
                <w:szCs w:val="24"/>
                <w:lang w:val="en-CA"/>
              </w:rPr>
              <w:t>CARRIED</w:t>
            </w:r>
            <w:proofErr w:type="gramEnd"/>
          </w:p>
          <w:p w14:paraId="7231544A" w14:textId="30BB0FEE" w:rsidR="00EB4C2E" w:rsidRDefault="00EB4C2E" w:rsidP="00EB4C2E">
            <w:pPr>
              <w:pStyle w:val="Standarduser"/>
              <w:widowControl w:val="0"/>
              <w:spacing w:after="0"/>
              <w:ind w:left="1029"/>
              <w:rPr>
                <w:lang w:val="en-CA"/>
              </w:rPr>
            </w:pPr>
          </w:p>
        </w:tc>
      </w:tr>
      <w:tr w:rsidR="00430B29" w14:paraId="44831650"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167FEBBB" w14:textId="77777777" w:rsidR="00430B29" w:rsidRDefault="00BF4CB6">
            <w:pPr>
              <w:pStyle w:val="Standarduser"/>
              <w:widowControl w:val="0"/>
              <w:spacing w:after="0" w:line="240" w:lineRule="auto"/>
            </w:pPr>
            <w:r>
              <w:rPr>
                <w:rFonts w:cs="Arial"/>
                <w:b/>
                <w:bCs/>
                <w:szCs w:val="24"/>
                <w:lang w:val="en-CA"/>
              </w:rPr>
              <w:lastRenderedPageBreak/>
              <w:t>Resolutions</w:t>
            </w:r>
          </w:p>
        </w:tc>
      </w:tr>
      <w:tr w:rsidR="00430B29" w:rsidRPr="00595858" w14:paraId="4C415179"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73FBC96F" w14:textId="77777777" w:rsidR="00430B29" w:rsidRDefault="00BF4CB6" w:rsidP="00EB4C2E">
            <w:pPr>
              <w:pStyle w:val="ListParagraph"/>
              <w:widowControl w:val="0"/>
              <w:numPr>
                <w:ilvl w:val="0"/>
                <w:numId w:val="33"/>
              </w:numPr>
              <w:spacing w:after="0"/>
              <w:ind w:left="604" w:hanging="604"/>
            </w:pPr>
            <w:r>
              <w:rPr>
                <w:rFonts w:cs="Arial"/>
                <w:szCs w:val="24"/>
                <w:lang w:val="en-CA"/>
              </w:rPr>
              <w:t xml:space="preserve">a) Procedural Resolutions - </w:t>
            </w:r>
            <w:hyperlink r:id="rId49" w:history="1">
              <w:r>
                <w:rPr>
                  <w:rStyle w:val="Internetlink"/>
                  <w:rFonts w:cs="Arial"/>
                  <w:szCs w:val="24"/>
                  <w:lang w:val="en-CA"/>
                </w:rPr>
                <w:t>AGM23-T12-001</w:t>
              </w:r>
            </w:hyperlink>
          </w:p>
          <w:p w14:paraId="1D6BA761" w14:textId="77777777" w:rsidR="00430B29" w:rsidRPr="00B94A3F" w:rsidRDefault="00BF4CB6">
            <w:pPr>
              <w:pStyle w:val="Standarduser"/>
              <w:widowControl w:val="0"/>
              <w:tabs>
                <w:tab w:val="left" w:pos="4831"/>
              </w:tabs>
              <w:spacing w:after="0"/>
              <w:ind w:left="888"/>
              <w:rPr>
                <w:lang w:val="en-CA"/>
              </w:rPr>
            </w:pPr>
            <w:r w:rsidRPr="00B94A3F">
              <w:rPr>
                <w:rFonts w:cs="Arial"/>
                <w:b/>
                <w:bCs/>
                <w:color w:val="201F1E"/>
                <w:szCs w:val="24"/>
                <w:lang w:val="en-CA"/>
              </w:rPr>
              <w:t xml:space="preserve">P1-2023 (3) -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4600F80C" w14:textId="77777777" w:rsidR="00430B29" w:rsidRPr="00B94A3F" w:rsidRDefault="00BF4CB6">
            <w:pPr>
              <w:pStyle w:val="Standarduser"/>
              <w:widowControl w:val="0"/>
              <w:spacing w:after="0"/>
              <w:ind w:left="888"/>
              <w:rPr>
                <w:lang w:val="en-CA"/>
              </w:rPr>
            </w:pPr>
            <w:r w:rsidRPr="00B94A3F">
              <w:rPr>
                <w:rFonts w:cs="Arial"/>
                <w:b/>
                <w:szCs w:val="24"/>
                <w:lang w:val="en-CA"/>
              </w:rPr>
              <w:t xml:space="preserve">THAT the agenda be adopted as presented/amended </w:t>
            </w:r>
            <w:r w:rsidRPr="00B94A3F">
              <w:rPr>
                <w:rFonts w:cs="Arial"/>
                <w:b/>
                <w:szCs w:val="24"/>
                <w:lang w:val="en-CA"/>
              </w:rPr>
              <w:t xml:space="preserve">– </w:t>
            </w:r>
            <w:proofErr w:type="gramStart"/>
            <w:r w:rsidRPr="00B94A3F">
              <w:rPr>
                <w:rFonts w:cs="Arial"/>
                <w:b/>
                <w:color w:val="0000FF"/>
                <w:szCs w:val="24"/>
                <w:lang w:val="en-CA"/>
              </w:rPr>
              <w:t>CARRIED</w:t>
            </w:r>
            <w:proofErr w:type="gramEnd"/>
          </w:p>
          <w:p w14:paraId="2E38CCF6" w14:textId="77777777" w:rsidR="00430B29" w:rsidRPr="00B94A3F" w:rsidRDefault="00430B29">
            <w:pPr>
              <w:pStyle w:val="Standarduser"/>
              <w:widowControl w:val="0"/>
              <w:spacing w:after="0"/>
              <w:ind w:left="888"/>
              <w:rPr>
                <w:rFonts w:cs="Arial"/>
                <w:b/>
                <w:sz w:val="12"/>
                <w:szCs w:val="12"/>
                <w:lang w:val="en-CA"/>
              </w:rPr>
            </w:pPr>
          </w:p>
          <w:p w14:paraId="541BC2B9"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P2-2023 (4)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480A0661" w14:textId="129CFDED" w:rsidR="00430B29" w:rsidRPr="00B94A3F" w:rsidRDefault="00BF4CB6">
            <w:pPr>
              <w:pStyle w:val="Standarduser"/>
              <w:widowControl w:val="0"/>
              <w:spacing w:after="0"/>
              <w:ind w:left="888"/>
              <w:rPr>
                <w:lang w:val="en-CA"/>
              </w:rPr>
            </w:pPr>
            <w:r w:rsidRPr="00B94A3F">
              <w:rPr>
                <w:rFonts w:cs="Arial"/>
                <w:b/>
                <w:szCs w:val="24"/>
                <w:lang w:val="en-CA"/>
              </w:rPr>
              <w:t>THAT the minutes of the 2022 ACER-CART held June 3</w:t>
            </w:r>
            <w:r w:rsidR="00B94A3F" w:rsidRPr="00B94A3F">
              <w:rPr>
                <w:rFonts w:cs="Arial"/>
                <w:b/>
                <w:szCs w:val="24"/>
                <w:lang w:val="en-CA"/>
              </w:rPr>
              <w:t>, 2022</w:t>
            </w:r>
            <w:r w:rsidRPr="00B94A3F">
              <w:rPr>
                <w:rFonts w:cs="Arial"/>
                <w:b/>
                <w:szCs w:val="24"/>
                <w:lang w:val="en-CA"/>
              </w:rPr>
              <w:t xml:space="preserve">, be approved as presented – </w:t>
            </w:r>
            <w:proofErr w:type="gramStart"/>
            <w:r w:rsidRPr="00B94A3F">
              <w:rPr>
                <w:rFonts w:cs="Arial"/>
                <w:b/>
                <w:color w:val="0000FF"/>
                <w:szCs w:val="24"/>
                <w:lang w:val="en-CA"/>
              </w:rPr>
              <w:t>CARRIED</w:t>
            </w:r>
            <w:proofErr w:type="gramEnd"/>
          </w:p>
          <w:p w14:paraId="43A3828B" w14:textId="77777777" w:rsidR="00430B29" w:rsidRPr="00B94A3F" w:rsidRDefault="00430B29">
            <w:pPr>
              <w:pStyle w:val="Standarduser"/>
              <w:widowControl w:val="0"/>
              <w:spacing w:after="0"/>
              <w:ind w:left="888"/>
              <w:rPr>
                <w:rFonts w:cs="Arial"/>
                <w:b/>
                <w:sz w:val="12"/>
                <w:szCs w:val="12"/>
                <w:lang w:val="en-CA"/>
              </w:rPr>
            </w:pPr>
          </w:p>
          <w:p w14:paraId="72D3D706"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P3-2023 (8a)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43ECFACA" w14:textId="77777777" w:rsidR="00430B29" w:rsidRPr="00B94A3F" w:rsidRDefault="00BF4CB6">
            <w:pPr>
              <w:pStyle w:val="Standarduser"/>
              <w:widowControl w:val="0"/>
              <w:spacing w:after="0"/>
              <w:ind w:left="888"/>
              <w:rPr>
                <w:lang w:val="en-CA"/>
              </w:rPr>
            </w:pPr>
            <w:r w:rsidRPr="00B94A3F">
              <w:rPr>
                <w:rFonts w:cs="Arial"/>
                <w:b/>
                <w:szCs w:val="24"/>
                <w:lang w:val="en-CA"/>
              </w:rPr>
              <w:t xml:space="preserve">THAT the year-end </w:t>
            </w:r>
            <w:r w:rsidRPr="00B94A3F">
              <w:rPr>
                <w:rFonts w:cs="Arial"/>
                <w:b/>
                <w:szCs w:val="24"/>
                <w:lang w:val="en-CA"/>
              </w:rPr>
              <w:t xml:space="preserve">financial report 2021-22 be received – </w:t>
            </w:r>
            <w:proofErr w:type="gramStart"/>
            <w:r w:rsidRPr="00B94A3F">
              <w:rPr>
                <w:rFonts w:cs="Arial"/>
                <w:b/>
                <w:color w:val="0000FF"/>
                <w:szCs w:val="24"/>
                <w:lang w:val="en-CA"/>
              </w:rPr>
              <w:t>CARRIED</w:t>
            </w:r>
            <w:proofErr w:type="gramEnd"/>
          </w:p>
          <w:p w14:paraId="755DE9BA" w14:textId="77777777" w:rsidR="00430B29" w:rsidRPr="00B94A3F" w:rsidRDefault="00430B29">
            <w:pPr>
              <w:pStyle w:val="Standarduser"/>
              <w:widowControl w:val="0"/>
              <w:spacing w:after="0"/>
              <w:ind w:left="888"/>
              <w:rPr>
                <w:rFonts w:cs="Arial"/>
                <w:b/>
                <w:sz w:val="12"/>
                <w:szCs w:val="12"/>
                <w:lang w:val="en-CA"/>
              </w:rPr>
            </w:pPr>
          </w:p>
          <w:p w14:paraId="2EDC7650"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P4-2023 (8b)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5AB3AAB6" w14:textId="77777777" w:rsidR="00430B29" w:rsidRPr="00B94A3F" w:rsidRDefault="00BF4CB6">
            <w:pPr>
              <w:pStyle w:val="Standarduser"/>
              <w:widowControl w:val="0"/>
              <w:spacing w:after="0"/>
              <w:ind w:left="888"/>
              <w:rPr>
                <w:lang w:val="en-CA"/>
              </w:rPr>
            </w:pPr>
            <w:r w:rsidRPr="00B94A3F">
              <w:rPr>
                <w:rFonts w:cs="Arial"/>
                <w:b/>
                <w:szCs w:val="24"/>
                <w:lang w:val="en-CA"/>
              </w:rPr>
              <w:t xml:space="preserve">THAT the May 15, 2023, financial report be received – </w:t>
            </w:r>
            <w:proofErr w:type="gramStart"/>
            <w:r w:rsidRPr="00B94A3F">
              <w:rPr>
                <w:rFonts w:cs="Arial"/>
                <w:b/>
                <w:color w:val="0000FF"/>
                <w:szCs w:val="24"/>
                <w:lang w:val="en-CA"/>
              </w:rPr>
              <w:t>CARRIED</w:t>
            </w:r>
            <w:proofErr w:type="gramEnd"/>
          </w:p>
          <w:p w14:paraId="39A8E52E" w14:textId="77777777" w:rsidR="00430B29" w:rsidRPr="00B94A3F" w:rsidRDefault="00430B29">
            <w:pPr>
              <w:pStyle w:val="Standarduser"/>
              <w:widowControl w:val="0"/>
              <w:spacing w:after="0"/>
              <w:ind w:left="888"/>
              <w:rPr>
                <w:rFonts w:cs="Arial"/>
                <w:b/>
                <w:sz w:val="12"/>
                <w:szCs w:val="12"/>
                <w:lang w:val="en-CA"/>
              </w:rPr>
            </w:pPr>
          </w:p>
          <w:p w14:paraId="1F6CE01E"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P5-2023 (10)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2EDEA089" w14:textId="53D993F3" w:rsidR="00430B29" w:rsidRPr="00B94A3F" w:rsidRDefault="00BF4CB6" w:rsidP="00F064F1">
            <w:pPr>
              <w:pStyle w:val="Standarduser"/>
              <w:widowControl w:val="0"/>
              <w:spacing w:after="0"/>
              <w:ind w:left="888" w:right="-252"/>
              <w:rPr>
                <w:lang w:val="en-CA"/>
              </w:rPr>
            </w:pPr>
            <w:r w:rsidRPr="00B94A3F">
              <w:rPr>
                <w:rFonts w:cs="Arial"/>
                <w:b/>
                <w:szCs w:val="24"/>
                <w:lang w:val="en-CA"/>
              </w:rPr>
              <w:t xml:space="preserve">THAT the </w:t>
            </w:r>
            <w:r w:rsidRPr="00B94A3F">
              <w:rPr>
                <w:rFonts w:cs="Arial"/>
                <w:b/>
                <w:sz w:val="22"/>
                <w:lang w:val="en-CA"/>
              </w:rPr>
              <w:t>actions of the ACER-CART Executive since AGM 2022 be approved</w:t>
            </w:r>
            <w:r w:rsidRPr="00B94A3F">
              <w:rPr>
                <w:rFonts w:cs="Arial"/>
                <w:b/>
                <w:szCs w:val="24"/>
                <w:lang w:val="en-CA"/>
              </w:rPr>
              <w:t xml:space="preserve"> </w:t>
            </w:r>
            <w:r w:rsidR="00F064F1">
              <w:rPr>
                <w:rFonts w:cs="Arial"/>
                <w:b/>
                <w:szCs w:val="24"/>
                <w:lang w:val="en-CA"/>
              </w:rPr>
              <w:t>-</w:t>
            </w:r>
            <w:r w:rsidRPr="00B94A3F">
              <w:rPr>
                <w:rFonts w:cs="Arial"/>
                <w:b/>
                <w:szCs w:val="24"/>
                <w:lang w:val="en-CA"/>
              </w:rPr>
              <w:t xml:space="preserve"> </w:t>
            </w:r>
            <w:r w:rsidRPr="00B94A3F">
              <w:rPr>
                <w:rFonts w:cs="Arial"/>
                <w:b/>
                <w:color w:val="0000FF"/>
                <w:szCs w:val="24"/>
                <w:lang w:val="en-CA"/>
              </w:rPr>
              <w:t>CARRIED</w:t>
            </w:r>
          </w:p>
          <w:p w14:paraId="2DC1861B" w14:textId="77777777" w:rsidR="00430B29" w:rsidRPr="00B94A3F" w:rsidRDefault="00430B29">
            <w:pPr>
              <w:pStyle w:val="Standarduser"/>
              <w:widowControl w:val="0"/>
              <w:spacing w:after="0"/>
              <w:ind w:left="888"/>
              <w:rPr>
                <w:rFonts w:cs="Arial"/>
                <w:b/>
                <w:sz w:val="12"/>
                <w:szCs w:val="12"/>
                <w:lang w:val="en-CA"/>
              </w:rPr>
            </w:pPr>
          </w:p>
          <w:p w14:paraId="74428795"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P6-2023 (10)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37584DCD" w14:textId="77777777" w:rsidR="00430B29" w:rsidRPr="00B94A3F" w:rsidRDefault="00BF4CB6">
            <w:pPr>
              <w:pStyle w:val="Standarduser"/>
              <w:widowControl w:val="0"/>
              <w:spacing w:after="0"/>
              <w:ind w:left="888"/>
              <w:rPr>
                <w:lang w:val="en-CA"/>
              </w:rPr>
            </w:pPr>
            <w:r w:rsidRPr="00B94A3F">
              <w:rPr>
                <w:rFonts w:cs="Arial"/>
                <w:b/>
                <w:szCs w:val="24"/>
                <w:lang w:val="en-CA"/>
              </w:rPr>
              <w:t xml:space="preserve">THAT Committee reports be received – </w:t>
            </w:r>
            <w:proofErr w:type="gramStart"/>
            <w:r w:rsidRPr="00B94A3F">
              <w:rPr>
                <w:rFonts w:cs="Arial"/>
                <w:b/>
                <w:color w:val="0000FF"/>
                <w:szCs w:val="24"/>
                <w:lang w:val="en-CA"/>
              </w:rPr>
              <w:t>CARRIED</w:t>
            </w:r>
            <w:proofErr w:type="gramEnd"/>
          </w:p>
          <w:p w14:paraId="51AD6FE3" w14:textId="77777777" w:rsidR="00430B29" w:rsidRPr="00B94A3F" w:rsidRDefault="00430B29">
            <w:pPr>
              <w:pStyle w:val="Standarduser"/>
              <w:widowControl w:val="0"/>
              <w:spacing w:after="0"/>
              <w:ind w:left="888"/>
              <w:rPr>
                <w:rFonts w:cs="Arial"/>
                <w:b/>
                <w:sz w:val="12"/>
                <w:szCs w:val="12"/>
                <w:lang w:val="en-CA"/>
              </w:rPr>
            </w:pPr>
          </w:p>
          <w:p w14:paraId="05AA3D12"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P7-2023 (10)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6EF59AB3" w14:textId="77777777" w:rsidR="00430B29" w:rsidRPr="00B94A3F" w:rsidRDefault="00BF4CB6">
            <w:pPr>
              <w:pStyle w:val="Standarduser"/>
              <w:widowControl w:val="0"/>
              <w:spacing w:after="0"/>
              <w:ind w:left="888"/>
              <w:rPr>
                <w:lang w:val="en-CA"/>
              </w:rPr>
            </w:pPr>
            <w:r w:rsidRPr="00B94A3F">
              <w:rPr>
                <w:rFonts w:cs="Arial"/>
                <w:b/>
                <w:szCs w:val="24"/>
                <w:lang w:val="en-CA"/>
              </w:rPr>
              <w:t>THAT Member</w:t>
            </w:r>
            <w:r w:rsidRPr="00B94A3F">
              <w:rPr>
                <w:rFonts w:cs="Arial"/>
                <w:b/>
                <w:szCs w:val="24"/>
                <w:lang w:val="en-CA"/>
              </w:rPr>
              <w:t xml:space="preserve"> reports be received – </w:t>
            </w:r>
            <w:proofErr w:type="gramStart"/>
            <w:r w:rsidRPr="00B94A3F">
              <w:rPr>
                <w:rFonts w:cs="Arial"/>
                <w:b/>
                <w:color w:val="0000FF"/>
                <w:szCs w:val="24"/>
                <w:lang w:val="en-CA"/>
              </w:rPr>
              <w:t>CARRIED</w:t>
            </w:r>
            <w:proofErr w:type="gramEnd"/>
          </w:p>
          <w:p w14:paraId="5F3CC9F3" w14:textId="77777777" w:rsidR="00430B29" w:rsidRPr="00B94A3F" w:rsidRDefault="00430B29">
            <w:pPr>
              <w:pStyle w:val="Standarduser"/>
              <w:widowControl w:val="0"/>
              <w:spacing w:after="0"/>
              <w:ind w:left="888"/>
              <w:rPr>
                <w:rFonts w:cs="Arial"/>
                <w:b/>
                <w:sz w:val="12"/>
                <w:szCs w:val="12"/>
                <w:lang w:val="en-CA"/>
              </w:rPr>
            </w:pPr>
          </w:p>
          <w:p w14:paraId="3A1C521C" w14:textId="77777777" w:rsidR="00430B29" w:rsidRPr="00B94A3F" w:rsidRDefault="00BF4CB6">
            <w:pPr>
              <w:pStyle w:val="Standarduser"/>
              <w:widowControl w:val="0"/>
              <w:tabs>
                <w:tab w:val="left" w:pos="4831"/>
              </w:tabs>
              <w:spacing w:after="0"/>
              <w:ind w:left="888"/>
              <w:rPr>
                <w:lang w:val="en-CA"/>
              </w:rPr>
            </w:pPr>
            <w:r w:rsidRPr="00B94A3F">
              <w:rPr>
                <w:rFonts w:cs="Arial"/>
                <w:b/>
                <w:szCs w:val="24"/>
                <w:lang w:val="en-CA"/>
              </w:rPr>
              <w:t xml:space="preserve">P8-2023 (14)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6B86C60D" w14:textId="77777777" w:rsidR="00430B29" w:rsidRPr="00B94A3F" w:rsidRDefault="00BF4CB6">
            <w:pPr>
              <w:pStyle w:val="Standarduser"/>
              <w:widowControl w:val="0"/>
              <w:spacing w:after="0"/>
              <w:ind w:left="888"/>
              <w:rPr>
                <w:lang w:val="en-CA"/>
              </w:rPr>
            </w:pPr>
            <w:r w:rsidRPr="00B94A3F">
              <w:rPr>
                <w:rFonts w:cs="Arial"/>
                <w:b/>
                <w:szCs w:val="24"/>
                <w:lang w:val="en-CA"/>
              </w:rPr>
              <w:t>THAT the</w:t>
            </w:r>
            <w:r w:rsidRPr="00B94A3F">
              <w:rPr>
                <w:b/>
                <w:szCs w:val="24"/>
                <w:lang w:val="en-CA"/>
              </w:rPr>
              <w:t xml:space="preserve"> Budget 2023-24 be adopted as presented</w:t>
            </w:r>
            <w:r w:rsidRPr="00B94A3F">
              <w:rPr>
                <w:rFonts w:cs="Arial"/>
                <w:b/>
                <w:szCs w:val="24"/>
                <w:lang w:val="en-CA"/>
              </w:rPr>
              <w:t xml:space="preserve"> – </w:t>
            </w:r>
            <w:proofErr w:type="gramStart"/>
            <w:r w:rsidRPr="00B94A3F">
              <w:rPr>
                <w:rFonts w:cs="Arial"/>
                <w:b/>
                <w:color w:val="0000FF"/>
                <w:szCs w:val="24"/>
                <w:lang w:val="en-CA"/>
              </w:rPr>
              <w:t>CARRIED</w:t>
            </w:r>
            <w:proofErr w:type="gramEnd"/>
          </w:p>
          <w:p w14:paraId="2C68BE4F" w14:textId="77777777" w:rsidR="00430B29" w:rsidRPr="00B94A3F" w:rsidRDefault="00430B29">
            <w:pPr>
              <w:pStyle w:val="Standarduser"/>
              <w:widowControl w:val="0"/>
              <w:spacing w:after="0"/>
              <w:ind w:left="888"/>
              <w:rPr>
                <w:rFonts w:cs="Arial"/>
                <w:b/>
                <w:sz w:val="12"/>
                <w:szCs w:val="12"/>
                <w:lang w:val="en-CA"/>
              </w:rPr>
            </w:pPr>
          </w:p>
          <w:p w14:paraId="4959B198" w14:textId="77777777" w:rsidR="00430B29" w:rsidRPr="00595858" w:rsidRDefault="00BF4CB6">
            <w:pPr>
              <w:pStyle w:val="Standarduser"/>
              <w:widowControl w:val="0"/>
              <w:tabs>
                <w:tab w:val="left" w:pos="4831"/>
              </w:tabs>
              <w:spacing w:after="0"/>
              <w:ind w:left="888"/>
              <w:rPr>
                <w:lang w:val="en-CA"/>
              </w:rPr>
            </w:pPr>
            <w:r w:rsidRPr="00B94A3F">
              <w:rPr>
                <w:rFonts w:cs="Arial"/>
                <w:b/>
                <w:szCs w:val="24"/>
                <w:lang w:val="en-CA"/>
              </w:rPr>
              <w:t xml:space="preserve">P9-2023 (13) </w:t>
            </w:r>
            <w:r w:rsidRPr="00B94A3F">
              <w:rPr>
                <w:rFonts w:cs="Arial"/>
                <w:b/>
                <w:bCs/>
                <w:color w:val="201F1E"/>
                <w:szCs w:val="24"/>
                <w:lang w:val="en-CA"/>
              </w:rPr>
              <w:t xml:space="preserve">- </w:t>
            </w:r>
            <w:r w:rsidRPr="00B94A3F">
              <w:rPr>
                <w:rFonts w:cs="Arial"/>
                <w:b/>
                <w:bCs/>
                <w:color w:val="201F1E"/>
                <w:szCs w:val="24"/>
                <w:lang w:val="en-CA"/>
              </w:rPr>
              <w:t xml:space="preserve">Moved by </w:t>
            </w:r>
            <w:r w:rsidRPr="00B94A3F">
              <w:rPr>
                <w:rFonts w:cs="Arial"/>
                <w:b/>
                <w:bCs/>
                <w:szCs w:val="24"/>
                <w:lang w:val="en-CA"/>
              </w:rPr>
              <w:t>Bill Berryman, seconded by Gerry Tiede</w:t>
            </w:r>
          </w:p>
          <w:p w14:paraId="10FEE658" w14:textId="77777777" w:rsidR="00430B29" w:rsidRPr="00595858" w:rsidRDefault="00BF4CB6">
            <w:pPr>
              <w:pStyle w:val="Standarduser"/>
              <w:widowControl w:val="0"/>
              <w:spacing w:after="0"/>
              <w:ind w:left="888"/>
              <w:rPr>
                <w:lang w:val="en-CA"/>
              </w:rPr>
            </w:pPr>
            <w:r>
              <w:rPr>
                <w:b/>
                <w:szCs w:val="24"/>
                <w:lang w:val="en-CA"/>
              </w:rPr>
              <w:t xml:space="preserve">Recommend to the executive the </w:t>
            </w:r>
            <w:r>
              <w:rPr>
                <w:b/>
                <w:szCs w:val="24"/>
                <w:lang w:val="en-CA"/>
              </w:rPr>
              <w:t xml:space="preserve">adoption of the 2023-24 priorities as presented </w:t>
            </w:r>
            <w:r>
              <w:rPr>
                <w:rFonts w:cs="Arial"/>
                <w:b/>
                <w:szCs w:val="24"/>
                <w:lang w:val="en-CA"/>
              </w:rPr>
              <w:t xml:space="preserve">– </w:t>
            </w:r>
            <w:proofErr w:type="gramStart"/>
            <w:r>
              <w:rPr>
                <w:rFonts w:cs="Arial"/>
                <w:b/>
                <w:color w:val="0000FF"/>
                <w:szCs w:val="24"/>
                <w:lang w:val="en-CA"/>
              </w:rPr>
              <w:t>CARRIED</w:t>
            </w:r>
            <w:proofErr w:type="gramEnd"/>
          </w:p>
          <w:p w14:paraId="18E60B04" w14:textId="77777777" w:rsidR="00430B29" w:rsidRDefault="00430B29" w:rsidP="004243BD">
            <w:pPr>
              <w:pStyle w:val="Standarduser"/>
              <w:widowControl w:val="0"/>
              <w:spacing w:after="0"/>
              <w:rPr>
                <w:rFonts w:cs="Arial"/>
                <w:sz w:val="16"/>
                <w:szCs w:val="16"/>
                <w:lang w:val="en-CA"/>
              </w:rPr>
            </w:pPr>
          </w:p>
        </w:tc>
      </w:tr>
      <w:tr w:rsidR="00430B29" w:rsidRPr="00595858" w14:paraId="3B1B185E"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00DF7191" w14:textId="597B1D98" w:rsidR="00430B29" w:rsidRPr="00595858" w:rsidRDefault="00BF4CB6">
            <w:pPr>
              <w:pStyle w:val="ListParagraph"/>
              <w:widowControl w:val="0"/>
              <w:numPr>
                <w:ilvl w:val="0"/>
                <w:numId w:val="31"/>
              </w:numPr>
              <w:spacing w:after="0"/>
              <w:ind w:left="888" w:hanging="284"/>
              <w:rPr>
                <w:lang w:val="en-CA"/>
              </w:rPr>
            </w:pPr>
            <w:r>
              <w:rPr>
                <w:rFonts w:cs="Arial"/>
                <w:szCs w:val="24"/>
                <w:lang w:val="en-CA"/>
              </w:rPr>
              <w:t xml:space="preserve">Executive Resolutions – </w:t>
            </w:r>
            <w:hyperlink r:id="rId50" w:history="1">
              <w:r>
                <w:rPr>
                  <w:rStyle w:val="Internetlink"/>
                  <w:rFonts w:cs="Arial"/>
                  <w:szCs w:val="24"/>
                  <w:lang w:val="en-CA"/>
                </w:rPr>
                <w:t>AGM23-T12-002</w:t>
              </w:r>
            </w:hyperlink>
            <w:r>
              <w:rPr>
                <w:rStyle w:val="Internetlink"/>
                <w:rFonts w:cs="Arial"/>
                <w:szCs w:val="24"/>
                <w:u w:val="none"/>
                <w:lang w:val="en-CA"/>
              </w:rPr>
              <w:t xml:space="preserve">  </w:t>
            </w:r>
          </w:p>
          <w:p w14:paraId="17147CA7" w14:textId="77777777" w:rsidR="00430B29" w:rsidRPr="004243BD" w:rsidRDefault="00430B29">
            <w:pPr>
              <w:pStyle w:val="ListParagraph"/>
              <w:widowControl w:val="0"/>
              <w:spacing w:after="0"/>
              <w:ind w:left="1080"/>
              <w:rPr>
                <w:rFonts w:cs="Arial"/>
                <w:sz w:val="12"/>
                <w:szCs w:val="12"/>
                <w:lang w:val="en-CA"/>
              </w:rPr>
            </w:pPr>
          </w:p>
          <w:p w14:paraId="07FED642" w14:textId="77777777" w:rsidR="00430B29" w:rsidRPr="00595858" w:rsidRDefault="00BF4CB6">
            <w:pPr>
              <w:pStyle w:val="Standarduser"/>
              <w:widowControl w:val="0"/>
              <w:tabs>
                <w:tab w:val="left" w:pos="4907"/>
              </w:tabs>
              <w:spacing w:after="0" w:line="240" w:lineRule="auto"/>
              <w:ind w:left="964"/>
              <w:rPr>
                <w:lang w:val="en-CA"/>
              </w:rPr>
            </w:pPr>
            <w:r>
              <w:rPr>
                <w:rFonts w:cs="Arial"/>
                <w:b/>
                <w:bCs/>
                <w:color w:val="201F1E"/>
                <w:szCs w:val="24"/>
                <w:lang w:val="en-CA"/>
              </w:rPr>
              <w:t xml:space="preserve">E1-2023 (11E) - Moved by </w:t>
            </w:r>
            <w:r>
              <w:rPr>
                <w:rFonts w:cs="Arial"/>
                <w:b/>
                <w:bCs/>
                <w:szCs w:val="24"/>
                <w:lang w:val="en-CA"/>
              </w:rPr>
              <w:t>Bill Berryman, seconded by Gerry Tiede</w:t>
            </w:r>
          </w:p>
          <w:p w14:paraId="566E5ACF" w14:textId="77777777" w:rsidR="00430B29" w:rsidRDefault="00BF4CB6">
            <w:pPr>
              <w:pStyle w:val="ListParagraph"/>
              <w:widowControl w:val="0"/>
              <w:numPr>
                <w:ilvl w:val="1"/>
                <w:numId w:val="29"/>
              </w:numPr>
              <w:tabs>
                <w:tab w:val="left" w:pos="6125"/>
              </w:tabs>
              <w:spacing w:after="0" w:line="240" w:lineRule="auto"/>
              <w:ind w:left="1757" w:hanging="340"/>
            </w:pPr>
            <w:r>
              <w:rPr>
                <w:rFonts w:cs="Arial"/>
                <w:b/>
                <w:szCs w:val="24"/>
                <w:lang w:val="en-CA"/>
              </w:rPr>
              <w:t>Bylaws</w:t>
            </w:r>
          </w:p>
          <w:p w14:paraId="629E9B90" w14:textId="61A1BE7D" w:rsidR="00430B29" w:rsidRPr="00595858" w:rsidRDefault="00BF4CB6">
            <w:pPr>
              <w:pStyle w:val="Standarduser"/>
              <w:widowControl w:val="0"/>
              <w:spacing w:line="240" w:lineRule="auto"/>
              <w:ind w:left="1757"/>
              <w:rPr>
                <w:lang w:val="en-CA"/>
              </w:rPr>
            </w:pPr>
            <w:r>
              <w:rPr>
                <w:rFonts w:cs="Arial"/>
                <w:b/>
                <w:szCs w:val="24"/>
                <w:lang w:val="en-CA"/>
              </w:rPr>
              <w:t xml:space="preserve">THAT Bylaw 6.02 </w:t>
            </w:r>
            <w:r>
              <w:rPr>
                <w:rFonts w:cs="Arial"/>
                <w:b/>
                <w:szCs w:val="24"/>
                <w:lang w:val="en-CA"/>
              </w:rPr>
              <w:t xml:space="preserve">be suspended for the 2023 </w:t>
            </w:r>
            <w:r w:rsidR="00B94A3F">
              <w:rPr>
                <w:rFonts w:cs="Arial"/>
                <w:b/>
                <w:szCs w:val="24"/>
                <w:lang w:val="en-CA"/>
              </w:rPr>
              <w:t>AGM.</w:t>
            </w:r>
          </w:p>
          <w:p w14:paraId="79C2DC18" w14:textId="77777777" w:rsidR="00430B29" w:rsidRPr="00595858" w:rsidRDefault="00BF4CB6">
            <w:pPr>
              <w:pStyle w:val="ListParagraph"/>
              <w:widowControl w:val="0"/>
              <w:spacing w:line="240" w:lineRule="auto"/>
              <w:ind w:left="1757"/>
              <w:rPr>
                <w:lang w:val="en-CA"/>
              </w:rPr>
            </w:pPr>
            <w:r>
              <w:rPr>
                <w:rFonts w:cs="Arial"/>
                <w:szCs w:val="24"/>
                <w:lang w:val="en-CA"/>
              </w:rPr>
              <w:t>6.02 The AGM shall</w:t>
            </w:r>
            <w:r>
              <w:rPr>
                <w:lang w:val="en-CA"/>
              </w:rPr>
              <w:t xml:space="preserve"> be held on the first Thursday of June and the following    Frida</w:t>
            </w:r>
            <w:r>
              <w:rPr>
                <w:b/>
                <w:bCs/>
                <w:lang w:val="en-CA"/>
              </w:rPr>
              <w:t xml:space="preserve">y </w:t>
            </w:r>
            <w:r>
              <w:rPr>
                <w:rFonts w:cs="Arial"/>
                <w:b/>
                <w:szCs w:val="24"/>
                <w:lang w:val="en-CA"/>
              </w:rPr>
              <w:t xml:space="preserve">– </w:t>
            </w:r>
            <w:r>
              <w:rPr>
                <w:rFonts w:cs="Arial"/>
                <w:b/>
                <w:color w:val="0000FF"/>
                <w:szCs w:val="24"/>
                <w:lang w:val="en-CA"/>
              </w:rPr>
              <w:t>CARRIED</w:t>
            </w:r>
          </w:p>
          <w:p w14:paraId="43827D6E" w14:textId="77777777" w:rsidR="00430B29" w:rsidRDefault="00BF4CB6">
            <w:pPr>
              <w:pStyle w:val="ListParagraph"/>
              <w:widowControl w:val="0"/>
              <w:numPr>
                <w:ilvl w:val="1"/>
                <w:numId w:val="29"/>
              </w:numPr>
              <w:tabs>
                <w:tab w:val="left" w:pos="6239"/>
              </w:tabs>
              <w:spacing w:after="0"/>
              <w:ind w:left="1871" w:hanging="454"/>
            </w:pPr>
            <w:r>
              <w:rPr>
                <w:rFonts w:cs="Arial"/>
                <w:b/>
                <w:szCs w:val="24"/>
                <w:lang w:val="en-CA"/>
              </w:rPr>
              <w:t>Constitution</w:t>
            </w:r>
          </w:p>
          <w:p w14:paraId="0012B06B" w14:textId="77777777" w:rsidR="00430B29" w:rsidRPr="00595858" w:rsidRDefault="00BF4CB6">
            <w:pPr>
              <w:pStyle w:val="Standarduser"/>
              <w:widowControl w:val="0"/>
              <w:spacing w:after="0"/>
              <w:ind w:left="1871"/>
              <w:rPr>
                <w:lang w:val="en-CA"/>
              </w:rPr>
            </w:pPr>
            <w:r>
              <w:rPr>
                <w:b/>
                <w:bCs/>
                <w:lang w:val="en-CA"/>
              </w:rPr>
              <w:t xml:space="preserve">THAT article 7.4 be suspended for the 2023 </w:t>
            </w:r>
            <w:proofErr w:type="gramStart"/>
            <w:r>
              <w:rPr>
                <w:b/>
                <w:bCs/>
                <w:lang w:val="en-CA"/>
              </w:rPr>
              <w:t>AGM</w:t>
            </w:r>
            <w:proofErr w:type="gramEnd"/>
          </w:p>
          <w:p w14:paraId="6806A8F9" w14:textId="77777777" w:rsidR="00430B29" w:rsidRPr="00595858" w:rsidRDefault="00BF4CB6">
            <w:pPr>
              <w:pStyle w:val="Standarduser"/>
              <w:widowControl w:val="0"/>
              <w:spacing w:after="0"/>
              <w:ind w:left="1928"/>
              <w:rPr>
                <w:lang w:val="en-CA"/>
              </w:rPr>
            </w:pPr>
            <w:r>
              <w:rPr>
                <w:rFonts w:cs="Arial"/>
                <w:lang w:val="en-CA"/>
              </w:rPr>
              <w:t>7.4 The Annual General Meeting, hereafter called the AGM, shall normally be held in Ottawa on the first Friday in June</w:t>
            </w:r>
            <w:r>
              <w:rPr>
                <w:rFonts w:cs="Arial"/>
                <w:b/>
                <w:bCs/>
                <w:lang w:val="en-CA"/>
              </w:rPr>
              <w:t xml:space="preserve"> </w:t>
            </w:r>
            <w:r>
              <w:rPr>
                <w:rFonts w:cs="Arial"/>
                <w:b/>
                <w:szCs w:val="24"/>
                <w:lang w:val="en-CA"/>
              </w:rPr>
              <w:t xml:space="preserve">– </w:t>
            </w:r>
            <w:r>
              <w:rPr>
                <w:rFonts w:cs="Arial"/>
                <w:b/>
                <w:color w:val="0000FF"/>
                <w:szCs w:val="24"/>
                <w:lang w:val="en-CA"/>
              </w:rPr>
              <w:t>CARRIED</w:t>
            </w:r>
          </w:p>
          <w:p w14:paraId="628D49D3" w14:textId="77777777" w:rsidR="00430B29" w:rsidRPr="00B94A3F" w:rsidRDefault="00430B29">
            <w:pPr>
              <w:pStyle w:val="Standarduser"/>
              <w:widowControl w:val="0"/>
              <w:spacing w:after="0"/>
              <w:ind w:left="1416"/>
              <w:rPr>
                <w:sz w:val="12"/>
                <w:szCs w:val="12"/>
                <w:lang w:val="en-CA"/>
              </w:rPr>
            </w:pPr>
          </w:p>
          <w:p w14:paraId="6156044F" w14:textId="77777777" w:rsidR="00430B29" w:rsidRPr="00595858" w:rsidRDefault="00BF4CB6">
            <w:pPr>
              <w:pStyle w:val="Standarduser"/>
              <w:widowControl w:val="0"/>
              <w:spacing w:after="0"/>
              <w:ind w:left="964"/>
              <w:rPr>
                <w:lang w:val="en-CA"/>
              </w:rPr>
            </w:pPr>
            <w:r>
              <w:rPr>
                <w:rFonts w:cs="Arial"/>
                <w:b/>
                <w:bCs/>
                <w:szCs w:val="24"/>
                <w:lang w:val="en-CA"/>
              </w:rPr>
              <w:t>E2-2023 (12b</w:t>
            </w:r>
            <w:r>
              <w:rPr>
                <w:rFonts w:cs="Arial"/>
                <w:b/>
                <w:bCs/>
                <w:color w:val="201F1E"/>
                <w:szCs w:val="24"/>
                <w:lang w:val="en-CA"/>
              </w:rPr>
              <w:t xml:space="preserve">) - Moved by </w:t>
            </w:r>
            <w:r>
              <w:rPr>
                <w:rFonts w:cs="Arial"/>
                <w:b/>
                <w:bCs/>
                <w:szCs w:val="24"/>
                <w:lang w:val="en-CA"/>
              </w:rPr>
              <w:t>Bill Berryman, seconded by Gerry Tiede</w:t>
            </w:r>
            <w:r>
              <w:rPr>
                <w:b/>
                <w:bCs/>
                <w:lang w:val="en-CA"/>
              </w:rPr>
              <w:t xml:space="preserve">     </w:t>
            </w:r>
          </w:p>
          <w:p w14:paraId="3BF030AD" w14:textId="77777777" w:rsidR="00430B29" w:rsidRPr="00595858" w:rsidRDefault="00BF4CB6">
            <w:pPr>
              <w:pStyle w:val="Standarduser"/>
              <w:widowControl w:val="0"/>
              <w:spacing w:after="0"/>
              <w:ind w:left="1928"/>
              <w:rPr>
                <w:lang w:val="en-CA"/>
              </w:rPr>
            </w:pPr>
            <w:r>
              <w:rPr>
                <w:rFonts w:cs="Arial"/>
                <w:b/>
                <w:bCs/>
                <w:lang w:val="en-CA"/>
              </w:rPr>
              <w:t>7.4 The Annual General Meeting, hereafter called the AGM, shall normally be held in Ottawa on the first Friday in June.</w:t>
            </w:r>
          </w:p>
          <w:p w14:paraId="08883EDC" w14:textId="7C8F4E47" w:rsidR="00430B29" w:rsidRPr="00595858" w:rsidRDefault="00BF4CB6">
            <w:pPr>
              <w:pStyle w:val="NoSpacing"/>
              <w:widowControl w:val="0"/>
              <w:ind w:left="1984"/>
              <w:rPr>
                <w:lang w:val="en-CA"/>
              </w:rPr>
            </w:pPr>
            <w:r>
              <w:rPr>
                <w:rFonts w:ascii="Arial" w:hAnsi="Arial" w:cs="Arial"/>
                <w:b/>
                <w:sz w:val="24"/>
                <w:szCs w:val="24"/>
                <w:lang w:val="en-CA"/>
              </w:rPr>
              <w:lastRenderedPageBreak/>
              <w:t xml:space="preserve">THAT </w:t>
            </w:r>
            <w:r>
              <w:rPr>
                <w:rFonts w:ascii="Arial" w:hAnsi="Arial" w:cs="Arial"/>
                <w:b/>
                <w:bCs/>
                <w:sz w:val="24"/>
                <w:szCs w:val="24"/>
                <w:lang w:val="en-CA"/>
              </w:rPr>
              <w:t xml:space="preserve">“as determined by the By-Laws as approved by the Minister of Industry Canada”.  be deleted </w:t>
            </w:r>
            <w:r w:rsidR="00B94A3F">
              <w:rPr>
                <w:rFonts w:ascii="Arial" w:hAnsi="Arial" w:cs="Arial"/>
                <w:b/>
                <w:bCs/>
                <w:sz w:val="24"/>
                <w:szCs w:val="24"/>
                <w:lang w:val="en-CA"/>
              </w:rPr>
              <w:t>to</w:t>
            </w:r>
            <w:r>
              <w:rPr>
                <w:rFonts w:ascii="Arial" w:hAnsi="Arial" w:cs="Arial"/>
                <w:b/>
                <w:bCs/>
                <w:sz w:val="24"/>
                <w:szCs w:val="24"/>
                <w:lang w:val="en-CA"/>
              </w:rPr>
              <w:t xml:space="preserve"> read:</w:t>
            </w:r>
          </w:p>
          <w:p w14:paraId="6DE02183" w14:textId="77777777" w:rsidR="00430B29" w:rsidRPr="00595858" w:rsidRDefault="00BF4CB6">
            <w:pPr>
              <w:pStyle w:val="NoSpacing"/>
              <w:widowControl w:val="0"/>
              <w:ind w:left="1984"/>
              <w:rPr>
                <w:lang w:val="en-CA"/>
              </w:rPr>
            </w:pPr>
            <w:r>
              <w:rPr>
                <w:rFonts w:ascii="Arial" w:hAnsi="Arial" w:cs="Arial"/>
                <w:sz w:val="24"/>
                <w:szCs w:val="24"/>
                <w:lang w:val="en-CA"/>
              </w:rPr>
              <w:t xml:space="preserve">By-Laws shall mean </w:t>
            </w:r>
            <w:r>
              <w:rPr>
                <w:rFonts w:ascii="Arial" w:hAnsi="Arial" w:cs="Arial"/>
                <w:sz w:val="24"/>
                <w:szCs w:val="24"/>
                <w:lang w:val="en-CA"/>
              </w:rPr>
              <w:t>the standing rules governing the membership of ACER-CART</w:t>
            </w:r>
            <w:r>
              <w:rPr>
                <w:rFonts w:ascii="Arial" w:hAnsi="Arial" w:cs="Arial"/>
                <w:b/>
                <w:bCs/>
                <w:sz w:val="24"/>
                <w:szCs w:val="24"/>
                <w:lang w:val="en-CA"/>
              </w:rPr>
              <w:t xml:space="preserve"> </w:t>
            </w:r>
            <w:r>
              <w:rPr>
                <w:rFonts w:ascii="Arial" w:hAnsi="Arial" w:cs="Arial"/>
                <w:b/>
                <w:sz w:val="24"/>
                <w:szCs w:val="24"/>
                <w:lang w:val="en-CA"/>
              </w:rPr>
              <w:t xml:space="preserve">– </w:t>
            </w:r>
            <w:r>
              <w:rPr>
                <w:rFonts w:ascii="Arial" w:hAnsi="Arial" w:cs="Arial"/>
                <w:b/>
                <w:color w:val="0000FF"/>
                <w:sz w:val="24"/>
                <w:szCs w:val="24"/>
                <w:lang w:val="en-CA"/>
              </w:rPr>
              <w:t>CARRIED</w:t>
            </w:r>
          </w:p>
          <w:p w14:paraId="4A728325" w14:textId="77777777" w:rsidR="00430B29" w:rsidRPr="00B94A3F" w:rsidRDefault="00430B29">
            <w:pPr>
              <w:pStyle w:val="Standarduser"/>
              <w:widowControl w:val="0"/>
              <w:tabs>
                <w:tab w:val="left" w:pos="4831"/>
              </w:tabs>
              <w:spacing w:after="0"/>
              <w:ind w:left="888"/>
              <w:rPr>
                <w:rFonts w:cs="Arial"/>
                <w:b/>
                <w:sz w:val="12"/>
                <w:szCs w:val="12"/>
                <w:lang w:val="en-CA"/>
              </w:rPr>
            </w:pPr>
          </w:p>
          <w:p w14:paraId="261DF34A" w14:textId="77777777" w:rsidR="00430B29" w:rsidRPr="00595858" w:rsidRDefault="00BF4CB6">
            <w:pPr>
              <w:pStyle w:val="Standarduser"/>
              <w:widowControl w:val="0"/>
              <w:tabs>
                <w:tab w:val="left" w:pos="4831"/>
              </w:tabs>
              <w:spacing w:after="0"/>
              <w:ind w:left="888"/>
              <w:rPr>
                <w:lang w:val="en-CA"/>
              </w:rPr>
            </w:pPr>
            <w:r>
              <w:rPr>
                <w:rFonts w:cs="Arial"/>
                <w:b/>
                <w:bCs/>
                <w:color w:val="201F1E"/>
                <w:szCs w:val="24"/>
                <w:lang w:val="en-CA"/>
              </w:rPr>
              <w:t xml:space="preserve">E3-2023 (11E) - Moved by </w:t>
            </w:r>
            <w:r>
              <w:rPr>
                <w:rFonts w:cs="Arial"/>
                <w:b/>
                <w:bCs/>
                <w:szCs w:val="24"/>
                <w:lang w:val="en-CA"/>
              </w:rPr>
              <w:t>Bill Berryman, seconded by Gerry Tiede</w:t>
            </w:r>
          </w:p>
          <w:p w14:paraId="660B3758" w14:textId="3CA02537" w:rsidR="00430B29" w:rsidRPr="00595858" w:rsidRDefault="00BF4CB6">
            <w:pPr>
              <w:pStyle w:val="NoSpacing"/>
              <w:widowControl w:val="0"/>
              <w:ind w:left="1984"/>
              <w:rPr>
                <w:lang w:val="en-CA"/>
              </w:rPr>
            </w:pPr>
            <w:r>
              <w:rPr>
                <w:rFonts w:ascii="Arial" w:hAnsi="Arial" w:cs="Arial"/>
                <w:b/>
                <w:sz w:val="24"/>
                <w:szCs w:val="24"/>
                <w:lang w:val="en-CA"/>
              </w:rPr>
              <w:t xml:space="preserve">THAT </w:t>
            </w:r>
            <w:r>
              <w:rPr>
                <w:rFonts w:ascii="Arial" w:hAnsi="Arial" w:cs="Arial"/>
                <w:b/>
                <w:bCs/>
                <w:sz w:val="24"/>
                <w:szCs w:val="24"/>
                <w:lang w:val="en-CA"/>
              </w:rPr>
              <w:t xml:space="preserve">in Article 7.4, that </w:t>
            </w:r>
            <w:r>
              <w:rPr>
                <w:rFonts w:ascii="Arial" w:hAnsi="Arial" w:cs="Arial"/>
                <w:b/>
                <w:bCs/>
                <w:sz w:val="24"/>
                <w:szCs w:val="24"/>
                <w:u w:val="single"/>
                <w:lang w:val="en-CA"/>
              </w:rPr>
              <w:t>the first Thursday</w:t>
            </w:r>
            <w:r>
              <w:rPr>
                <w:rFonts w:ascii="Arial" w:hAnsi="Arial" w:cs="Arial"/>
                <w:b/>
                <w:bCs/>
                <w:sz w:val="24"/>
                <w:szCs w:val="24"/>
                <w:lang w:val="en-CA"/>
              </w:rPr>
              <w:t xml:space="preserve"> is added </w:t>
            </w:r>
            <w:r w:rsidR="00B94A3F">
              <w:rPr>
                <w:rFonts w:ascii="Arial" w:hAnsi="Arial" w:cs="Arial"/>
                <w:b/>
                <w:bCs/>
                <w:sz w:val="24"/>
                <w:szCs w:val="24"/>
                <w:lang w:val="en-CA"/>
              </w:rPr>
              <w:t>to</w:t>
            </w:r>
            <w:r>
              <w:rPr>
                <w:rFonts w:ascii="Arial" w:hAnsi="Arial" w:cs="Arial"/>
                <w:b/>
                <w:bCs/>
                <w:sz w:val="24"/>
                <w:szCs w:val="24"/>
                <w:lang w:val="en-CA"/>
              </w:rPr>
              <w:t xml:space="preserve"> read:</w:t>
            </w:r>
          </w:p>
          <w:p w14:paraId="57572686" w14:textId="77777777" w:rsidR="00430B29" w:rsidRPr="00595858" w:rsidRDefault="00BF4CB6">
            <w:pPr>
              <w:pStyle w:val="NoSpacing"/>
              <w:widowControl w:val="0"/>
              <w:ind w:left="2041"/>
              <w:rPr>
                <w:lang w:val="en-CA"/>
              </w:rPr>
            </w:pPr>
            <w:r>
              <w:rPr>
                <w:rFonts w:ascii="Arial" w:hAnsi="Arial" w:cs="Arial"/>
                <w:sz w:val="24"/>
                <w:szCs w:val="24"/>
                <w:lang w:val="en-CA"/>
              </w:rPr>
              <w:t>The Annual General Meeting, hereafter called the AGM, shall normally be held in Ottawa on the first Thursday in June and the following Frida</w:t>
            </w:r>
            <w:r w:rsidRPr="00B94A3F">
              <w:rPr>
                <w:rFonts w:ascii="Arial" w:hAnsi="Arial" w:cs="Arial"/>
                <w:sz w:val="24"/>
                <w:szCs w:val="24"/>
                <w:lang w:val="en-CA"/>
              </w:rPr>
              <w:t>y</w:t>
            </w:r>
            <w:r>
              <w:rPr>
                <w:rFonts w:ascii="Arial" w:hAnsi="Arial" w:cs="Arial"/>
                <w:b/>
                <w:bCs/>
                <w:sz w:val="24"/>
                <w:szCs w:val="24"/>
                <w:lang w:val="en-CA"/>
              </w:rPr>
              <w:t xml:space="preserve"> </w:t>
            </w:r>
            <w:r>
              <w:rPr>
                <w:rFonts w:ascii="Arial" w:hAnsi="Arial" w:cs="Arial"/>
                <w:b/>
                <w:sz w:val="24"/>
                <w:szCs w:val="24"/>
                <w:lang w:val="en-CA"/>
              </w:rPr>
              <w:t xml:space="preserve">– </w:t>
            </w:r>
            <w:r>
              <w:rPr>
                <w:rFonts w:ascii="Arial" w:hAnsi="Arial" w:cs="Arial"/>
                <w:b/>
                <w:color w:val="0000FF"/>
                <w:sz w:val="24"/>
                <w:szCs w:val="24"/>
                <w:lang w:val="en-CA"/>
              </w:rPr>
              <w:t>CARRIED</w:t>
            </w:r>
          </w:p>
          <w:p w14:paraId="456DD0AD" w14:textId="77777777" w:rsidR="00430B29" w:rsidRPr="00B94A3F" w:rsidRDefault="00430B29">
            <w:pPr>
              <w:pStyle w:val="NoSpacing"/>
              <w:widowControl w:val="0"/>
              <w:ind w:left="604"/>
              <w:rPr>
                <w:rFonts w:ascii="Arial" w:hAnsi="Arial" w:cs="Arial"/>
                <w:b/>
                <w:bCs/>
                <w:sz w:val="12"/>
                <w:szCs w:val="12"/>
                <w:lang w:val="en-CA"/>
              </w:rPr>
            </w:pPr>
          </w:p>
          <w:p w14:paraId="20EB4934" w14:textId="77777777" w:rsidR="00430B29" w:rsidRPr="00595858" w:rsidRDefault="00BF4CB6">
            <w:pPr>
              <w:pStyle w:val="Standarduser"/>
              <w:widowControl w:val="0"/>
              <w:tabs>
                <w:tab w:val="left" w:pos="4831"/>
              </w:tabs>
              <w:spacing w:after="0"/>
              <w:ind w:left="888"/>
              <w:rPr>
                <w:lang w:val="en-CA"/>
              </w:rPr>
            </w:pPr>
            <w:r>
              <w:rPr>
                <w:rFonts w:cs="Arial"/>
                <w:b/>
                <w:bCs/>
                <w:color w:val="201F1E"/>
                <w:szCs w:val="24"/>
                <w:lang w:val="en-CA"/>
              </w:rPr>
              <w:t xml:space="preserve">E4-2023 (11E) - Moved by </w:t>
            </w:r>
            <w:r>
              <w:rPr>
                <w:rFonts w:cs="Arial"/>
                <w:b/>
                <w:bCs/>
                <w:szCs w:val="24"/>
                <w:lang w:val="en-CA"/>
              </w:rPr>
              <w:t>Bill Berryman, seconded by Gerry Tiede</w:t>
            </w:r>
          </w:p>
          <w:p w14:paraId="7D6406E2" w14:textId="04C64106" w:rsidR="00430B29" w:rsidRPr="00B94A3F" w:rsidRDefault="00BF4CB6">
            <w:pPr>
              <w:pStyle w:val="NoSpacing"/>
              <w:widowControl w:val="0"/>
              <w:ind w:left="2041"/>
              <w:rPr>
                <w:lang w:val="en-CA"/>
              </w:rPr>
            </w:pPr>
            <w:r w:rsidRPr="00B94A3F">
              <w:rPr>
                <w:rFonts w:ascii="Arial" w:hAnsi="Arial" w:cs="Arial"/>
                <w:b/>
                <w:sz w:val="24"/>
                <w:szCs w:val="24"/>
                <w:lang w:val="en-CA"/>
              </w:rPr>
              <w:t xml:space="preserve">THAT </w:t>
            </w:r>
            <w:r w:rsidRPr="00B94A3F">
              <w:rPr>
                <w:rFonts w:ascii="Arial" w:hAnsi="Arial" w:cs="Arial"/>
                <w:b/>
                <w:bCs/>
                <w:sz w:val="24"/>
                <w:szCs w:val="24"/>
                <w:lang w:val="en-CA"/>
              </w:rPr>
              <w:t>11.1.c be</w:t>
            </w:r>
            <w:r w:rsidRPr="00B94A3F">
              <w:rPr>
                <w:rFonts w:ascii="Arial" w:hAnsi="Arial" w:cs="Arial"/>
                <w:b/>
                <w:bCs/>
                <w:sz w:val="24"/>
                <w:szCs w:val="24"/>
                <w:lang w:val="en-CA"/>
              </w:rPr>
              <w:t xml:space="preserve"> deleted and substituted </w:t>
            </w:r>
            <w:r w:rsidR="00B94A3F" w:rsidRPr="00B94A3F">
              <w:rPr>
                <w:rFonts w:ascii="Arial" w:hAnsi="Arial" w:cs="Arial"/>
                <w:b/>
                <w:bCs/>
                <w:sz w:val="24"/>
                <w:szCs w:val="24"/>
                <w:lang w:val="en-CA"/>
              </w:rPr>
              <w:t>to</w:t>
            </w:r>
            <w:r w:rsidRPr="00B94A3F">
              <w:rPr>
                <w:rFonts w:ascii="Arial" w:hAnsi="Arial" w:cs="Arial"/>
                <w:b/>
                <w:bCs/>
                <w:sz w:val="24"/>
                <w:szCs w:val="24"/>
                <w:lang w:val="en-CA"/>
              </w:rPr>
              <w:t xml:space="preserve"> read:</w:t>
            </w:r>
          </w:p>
          <w:p w14:paraId="016918BF" w14:textId="77777777" w:rsidR="00430B29" w:rsidRPr="00595858" w:rsidRDefault="00BF4CB6">
            <w:pPr>
              <w:pStyle w:val="NoSpacing"/>
              <w:widowControl w:val="0"/>
              <w:numPr>
                <w:ilvl w:val="0"/>
                <w:numId w:val="69"/>
              </w:numPr>
              <w:ind w:left="2494" w:hanging="340"/>
              <w:rPr>
                <w:lang w:val="en-CA"/>
              </w:rPr>
            </w:pPr>
            <w:r>
              <w:rPr>
                <w:rFonts w:ascii="Arial" w:hAnsi="Arial" w:cs="Arial"/>
                <w:sz w:val="24"/>
                <w:szCs w:val="24"/>
                <w:lang w:val="en-CA"/>
              </w:rPr>
              <w:t>ACER-CART finances all its activities from:</w:t>
            </w:r>
          </w:p>
          <w:p w14:paraId="37E7089E" w14:textId="77777777" w:rsidR="00430B29" w:rsidRDefault="00BF4CB6">
            <w:pPr>
              <w:pStyle w:val="NoSpacing"/>
              <w:widowControl w:val="0"/>
              <w:numPr>
                <w:ilvl w:val="0"/>
                <w:numId w:val="70"/>
              </w:numPr>
              <w:ind w:left="2891" w:hanging="340"/>
            </w:pPr>
            <w:proofErr w:type="spellStart"/>
            <w:r>
              <w:rPr>
                <w:rFonts w:ascii="Arial" w:hAnsi="Arial" w:cs="Arial"/>
                <w:sz w:val="24"/>
                <w:szCs w:val="24"/>
              </w:rPr>
              <w:t>Fees</w:t>
            </w:r>
            <w:proofErr w:type="spellEnd"/>
            <w:r>
              <w:rPr>
                <w:rFonts w:ascii="Arial" w:hAnsi="Arial" w:cs="Arial"/>
                <w:sz w:val="24"/>
                <w:szCs w:val="24"/>
              </w:rPr>
              <w:t xml:space="preserve"> </w:t>
            </w:r>
            <w:proofErr w:type="spellStart"/>
            <w:r>
              <w:rPr>
                <w:rFonts w:ascii="Arial" w:hAnsi="Arial" w:cs="Arial"/>
                <w:sz w:val="24"/>
                <w:szCs w:val="24"/>
              </w:rPr>
              <w:t>received</w:t>
            </w:r>
            <w:proofErr w:type="spellEnd"/>
            <w:r>
              <w:rPr>
                <w:rFonts w:ascii="Arial" w:hAnsi="Arial" w:cs="Arial"/>
                <w:sz w:val="24"/>
                <w:szCs w:val="24"/>
              </w:rPr>
              <w:t xml:space="preserve"> </w:t>
            </w:r>
            <w:proofErr w:type="spellStart"/>
            <w:r>
              <w:rPr>
                <w:rFonts w:ascii="Arial" w:hAnsi="Arial" w:cs="Arial"/>
                <w:sz w:val="24"/>
                <w:szCs w:val="24"/>
              </w:rPr>
              <w:t>from</w:t>
            </w:r>
            <w:proofErr w:type="spellEnd"/>
            <w:r>
              <w:rPr>
                <w:rFonts w:ascii="Arial" w:hAnsi="Arial" w:cs="Arial"/>
                <w:sz w:val="24"/>
                <w:szCs w:val="24"/>
              </w:rPr>
              <w:t xml:space="preserve"> the </w:t>
            </w:r>
            <w:proofErr w:type="spellStart"/>
            <w:r>
              <w:rPr>
                <w:rFonts w:ascii="Arial" w:hAnsi="Arial" w:cs="Arial"/>
                <w:sz w:val="24"/>
                <w:szCs w:val="24"/>
              </w:rPr>
              <w:t>Members</w:t>
            </w:r>
            <w:proofErr w:type="spellEnd"/>
          </w:p>
          <w:p w14:paraId="354255D7" w14:textId="77777777" w:rsidR="00430B29" w:rsidRPr="00595858" w:rsidRDefault="00BF4CB6">
            <w:pPr>
              <w:pStyle w:val="NoSpacing"/>
              <w:widowControl w:val="0"/>
              <w:numPr>
                <w:ilvl w:val="0"/>
                <w:numId w:val="61"/>
              </w:numPr>
              <w:ind w:left="2891" w:hanging="340"/>
              <w:rPr>
                <w:lang w:val="en-CA"/>
              </w:rPr>
            </w:pPr>
            <w:r>
              <w:rPr>
                <w:rFonts w:ascii="Arial" w:hAnsi="Arial" w:cs="Arial"/>
                <w:sz w:val="24"/>
                <w:szCs w:val="24"/>
                <w:lang w:val="en-CA"/>
              </w:rPr>
              <w:t xml:space="preserve">Money given by sponsors approved by the </w:t>
            </w:r>
            <w:proofErr w:type="gramStart"/>
            <w:r>
              <w:rPr>
                <w:rFonts w:ascii="Arial" w:hAnsi="Arial" w:cs="Arial"/>
                <w:sz w:val="24"/>
                <w:szCs w:val="24"/>
                <w:lang w:val="en-CA"/>
              </w:rPr>
              <w:t>Board</w:t>
            </w:r>
            <w:proofErr w:type="gramEnd"/>
          </w:p>
          <w:p w14:paraId="4CE3E023" w14:textId="77777777" w:rsidR="00430B29" w:rsidRDefault="00BF4CB6">
            <w:pPr>
              <w:pStyle w:val="NoSpacing"/>
              <w:widowControl w:val="0"/>
              <w:numPr>
                <w:ilvl w:val="0"/>
                <w:numId w:val="61"/>
              </w:numPr>
              <w:ind w:left="2891" w:hanging="340"/>
            </w:pPr>
            <w:r>
              <w:rPr>
                <w:rFonts w:ascii="Arial" w:hAnsi="Arial" w:cs="Arial"/>
                <w:sz w:val="24"/>
                <w:szCs w:val="24"/>
              </w:rPr>
              <w:t xml:space="preserve">Grants </w:t>
            </w:r>
            <w:proofErr w:type="spellStart"/>
            <w:r>
              <w:rPr>
                <w:rFonts w:ascii="Arial" w:hAnsi="Arial" w:cs="Arial"/>
                <w:sz w:val="24"/>
                <w:szCs w:val="24"/>
              </w:rPr>
              <w:t>provided</w:t>
            </w:r>
            <w:proofErr w:type="spellEnd"/>
            <w:r>
              <w:rPr>
                <w:rFonts w:ascii="Arial" w:hAnsi="Arial" w:cs="Arial"/>
                <w:sz w:val="24"/>
                <w:szCs w:val="24"/>
              </w:rPr>
              <w:t xml:space="preserve"> by </w:t>
            </w:r>
            <w:proofErr w:type="spellStart"/>
            <w:r>
              <w:rPr>
                <w:rFonts w:ascii="Arial" w:hAnsi="Arial" w:cs="Arial"/>
                <w:sz w:val="24"/>
                <w:szCs w:val="24"/>
              </w:rPr>
              <w:t>Members</w:t>
            </w:r>
            <w:proofErr w:type="spellEnd"/>
          </w:p>
          <w:p w14:paraId="5D1A800C" w14:textId="77777777" w:rsidR="00430B29" w:rsidRPr="00595858" w:rsidRDefault="00BF4CB6">
            <w:pPr>
              <w:pStyle w:val="NoSpacing"/>
              <w:widowControl w:val="0"/>
              <w:numPr>
                <w:ilvl w:val="0"/>
                <w:numId w:val="61"/>
              </w:numPr>
              <w:ind w:left="2891" w:hanging="340"/>
              <w:rPr>
                <w:lang w:val="en-CA"/>
              </w:rPr>
            </w:pPr>
            <w:r>
              <w:rPr>
                <w:rFonts w:ascii="Arial" w:hAnsi="Arial" w:cs="Arial"/>
                <w:sz w:val="24"/>
                <w:szCs w:val="24"/>
                <w:lang w:val="en-CA"/>
              </w:rPr>
              <w:t xml:space="preserve">In-kind donations from Members and partner </w:t>
            </w:r>
            <w:r>
              <w:rPr>
                <w:rFonts w:ascii="Arial" w:hAnsi="Arial" w:cs="Arial"/>
                <w:sz w:val="24"/>
                <w:szCs w:val="24"/>
                <w:lang w:val="en-CA"/>
              </w:rPr>
              <w:t>organizations</w:t>
            </w:r>
          </w:p>
          <w:p w14:paraId="5CAF2453" w14:textId="77777777" w:rsidR="00430B29" w:rsidRPr="00595858" w:rsidRDefault="00BF4CB6">
            <w:pPr>
              <w:pStyle w:val="NoSpacing"/>
              <w:widowControl w:val="0"/>
              <w:numPr>
                <w:ilvl w:val="0"/>
                <w:numId w:val="61"/>
              </w:numPr>
              <w:ind w:left="2891" w:hanging="340"/>
              <w:rPr>
                <w:lang w:val="en-CA"/>
              </w:rPr>
            </w:pPr>
            <w:r>
              <w:rPr>
                <w:rFonts w:ascii="Arial" w:hAnsi="Arial" w:cs="Arial"/>
                <w:sz w:val="24"/>
                <w:szCs w:val="24"/>
                <w:lang w:val="en-CA"/>
              </w:rPr>
              <w:t>Grants obtained for projects approved by the B</w:t>
            </w:r>
            <w:r>
              <w:rPr>
                <w:rFonts w:ascii="Arial" w:hAnsi="Arial" w:cs="Arial"/>
                <w:sz w:val="24"/>
                <w:szCs w:val="24"/>
                <w:lang w:val="en-CA"/>
              </w:rPr>
              <w:t>oard</w:t>
            </w:r>
            <w:r>
              <w:rPr>
                <w:rFonts w:ascii="Arial" w:hAnsi="Arial" w:cs="Arial"/>
                <w:i/>
                <w:iCs/>
                <w:sz w:val="24"/>
                <w:szCs w:val="24"/>
                <w:lang w:val="en-CA"/>
              </w:rPr>
              <w:t xml:space="preserve"> </w:t>
            </w:r>
            <w:r>
              <w:rPr>
                <w:rFonts w:ascii="Arial" w:hAnsi="Arial" w:cs="Arial"/>
                <w:b/>
                <w:sz w:val="24"/>
                <w:szCs w:val="24"/>
                <w:lang w:val="en-CA"/>
              </w:rPr>
              <w:t xml:space="preserve">– </w:t>
            </w:r>
            <w:r>
              <w:rPr>
                <w:rFonts w:ascii="Arial" w:hAnsi="Arial" w:cs="Arial"/>
                <w:b/>
                <w:color w:val="0000FF"/>
                <w:sz w:val="24"/>
                <w:szCs w:val="24"/>
                <w:lang w:val="en-CA"/>
              </w:rPr>
              <w:t>CARRIED</w:t>
            </w:r>
          </w:p>
          <w:p w14:paraId="4611676F" w14:textId="77777777" w:rsidR="00430B29" w:rsidRPr="00B94A3F" w:rsidRDefault="00430B29">
            <w:pPr>
              <w:pStyle w:val="NoSpacing"/>
              <w:widowControl w:val="0"/>
              <w:ind w:left="1313"/>
              <w:rPr>
                <w:rFonts w:ascii="Arial" w:hAnsi="Arial" w:cs="Arial"/>
                <w:sz w:val="12"/>
                <w:szCs w:val="12"/>
                <w:lang w:val="en-CA"/>
              </w:rPr>
            </w:pPr>
          </w:p>
          <w:p w14:paraId="24B9DAA7" w14:textId="77777777" w:rsidR="00430B29" w:rsidRPr="00595858" w:rsidRDefault="00BF4CB6">
            <w:pPr>
              <w:pStyle w:val="Standarduser"/>
              <w:widowControl w:val="0"/>
              <w:tabs>
                <w:tab w:val="left" w:pos="4831"/>
              </w:tabs>
              <w:spacing w:after="0"/>
              <w:ind w:left="888"/>
              <w:rPr>
                <w:lang w:val="en-CA"/>
              </w:rPr>
            </w:pPr>
            <w:r>
              <w:rPr>
                <w:rFonts w:cs="Arial"/>
                <w:b/>
                <w:bCs/>
                <w:color w:val="201F1E"/>
                <w:szCs w:val="24"/>
                <w:lang w:val="en-CA"/>
              </w:rPr>
              <w:t xml:space="preserve">E5-2023 (11E) - Moved by </w:t>
            </w:r>
            <w:r>
              <w:rPr>
                <w:rFonts w:cs="Arial"/>
                <w:b/>
                <w:bCs/>
                <w:szCs w:val="24"/>
                <w:lang w:val="en-CA"/>
              </w:rPr>
              <w:t>Bill Berryman, seconded by Gerry Tiede</w:t>
            </w:r>
          </w:p>
          <w:p w14:paraId="0905FD88" w14:textId="77777777" w:rsidR="00430B29" w:rsidRPr="00595858" w:rsidRDefault="00BF4CB6">
            <w:pPr>
              <w:pStyle w:val="NoSpacing"/>
              <w:widowControl w:val="0"/>
              <w:ind w:left="2041"/>
              <w:rPr>
                <w:lang w:val="en-CA"/>
              </w:rPr>
            </w:pPr>
            <w:r>
              <w:rPr>
                <w:rFonts w:ascii="Arial" w:hAnsi="Arial" w:cs="Arial"/>
                <w:b/>
                <w:sz w:val="24"/>
                <w:szCs w:val="24"/>
                <w:lang w:val="en-CA"/>
              </w:rPr>
              <w:t xml:space="preserve">THAT </w:t>
            </w:r>
            <w:r>
              <w:rPr>
                <w:rFonts w:ascii="Arial" w:hAnsi="Arial" w:cs="Arial"/>
                <w:b/>
                <w:bCs/>
                <w:sz w:val="24"/>
                <w:szCs w:val="24"/>
                <w:lang w:val="en-CA"/>
              </w:rPr>
              <w:t>the wording” by the Board or the AGM” be deleted in section 15.02(b), 15.03(b), 15.04.10 and 15.05. (b)</w:t>
            </w:r>
            <w:r>
              <w:rPr>
                <w:rFonts w:ascii="Arial" w:hAnsi="Arial" w:cs="Arial"/>
                <w:b/>
                <w:sz w:val="24"/>
                <w:szCs w:val="24"/>
                <w:lang w:val="en-CA"/>
              </w:rPr>
              <w:t xml:space="preserve"> – </w:t>
            </w:r>
            <w:r>
              <w:rPr>
                <w:rFonts w:ascii="Arial" w:hAnsi="Arial" w:cs="Arial"/>
                <w:b/>
                <w:color w:val="0000FF"/>
                <w:sz w:val="24"/>
                <w:szCs w:val="24"/>
                <w:lang w:val="en-CA"/>
              </w:rPr>
              <w:t>CARRIED</w:t>
            </w:r>
          </w:p>
          <w:p w14:paraId="45DBFB1C" w14:textId="77777777" w:rsidR="00430B29" w:rsidRPr="004243BD" w:rsidRDefault="00430B29">
            <w:pPr>
              <w:pStyle w:val="NoSpacing"/>
              <w:widowControl w:val="0"/>
              <w:ind w:left="888" w:hanging="142"/>
              <w:rPr>
                <w:rFonts w:ascii="Arial" w:hAnsi="Arial" w:cs="Arial"/>
                <w:b/>
                <w:bCs/>
                <w:sz w:val="12"/>
                <w:szCs w:val="12"/>
                <w:lang w:val="en-CA"/>
              </w:rPr>
            </w:pPr>
          </w:p>
          <w:p w14:paraId="233D3D8F" w14:textId="77777777" w:rsidR="00430B29" w:rsidRPr="00595858" w:rsidRDefault="00BF4CB6">
            <w:pPr>
              <w:pStyle w:val="Standarduser"/>
              <w:widowControl w:val="0"/>
              <w:tabs>
                <w:tab w:val="left" w:pos="4831"/>
              </w:tabs>
              <w:spacing w:after="0"/>
              <w:ind w:left="888"/>
              <w:rPr>
                <w:lang w:val="en-CA"/>
              </w:rPr>
            </w:pPr>
            <w:r>
              <w:rPr>
                <w:rFonts w:cs="Arial"/>
                <w:b/>
                <w:bCs/>
                <w:color w:val="201F1E"/>
                <w:szCs w:val="24"/>
                <w:lang w:val="en-CA"/>
              </w:rPr>
              <w:t xml:space="preserve">E6-2023 (11E) - Moved by </w:t>
            </w:r>
            <w:r>
              <w:rPr>
                <w:rFonts w:cs="Arial"/>
                <w:b/>
                <w:bCs/>
                <w:szCs w:val="24"/>
                <w:lang w:val="en-CA"/>
              </w:rPr>
              <w:t>Bill Berryman, seconded by Gerry Tiede</w:t>
            </w:r>
          </w:p>
          <w:p w14:paraId="7F6F6F5C" w14:textId="77777777" w:rsidR="00430B29" w:rsidRPr="00595858" w:rsidRDefault="00BF4CB6">
            <w:pPr>
              <w:pStyle w:val="NoSpacing"/>
              <w:widowControl w:val="0"/>
              <w:ind w:left="2098"/>
              <w:rPr>
                <w:lang w:val="en-CA"/>
              </w:rPr>
            </w:pPr>
            <w:r>
              <w:rPr>
                <w:rFonts w:ascii="Arial" w:hAnsi="Arial" w:cs="Arial"/>
                <w:b/>
                <w:sz w:val="24"/>
                <w:szCs w:val="24"/>
                <w:lang w:val="en-CA"/>
              </w:rPr>
              <w:t xml:space="preserve">THAT </w:t>
            </w:r>
            <w:r>
              <w:rPr>
                <w:rFonts w:ascii="Arial" w:hAnsi="Arial" w:cs="Arial"/>
                <w:b/>
                <w:bCs/>
                <w:sz w:val="24"/>
                <w:szCs w:val="24"/>
                <w:lang w:val="en-CA"/>
              </w:rPr>
              <w:t>Numbering and grammatical correction be made when updating the document</w:t>
            </w:r>
            <w:r>
              <w:rPr>
                <w:rFonts w:ascii="Arial" w:hAnsi="Arial" w:cs="Arial"/>
                <w:b/>
                <w:sz w:val="24"/>
                <w:szCs w:val="24"/>
                <w:lang w:val="en-CA"/>
              </w:rPr>
              <w:t xml:space="preserve"> – </w:t>
            </w:r>
            <w:proofErr w:type="gramStart"/>
            <w:r>
              <w:rPr>
                <w:rFonts w:ascii="Arial" w:hAnsi="Arial" w:cs="Arial"/>
                <w:b/>
                <w:color w:val="0000FF"/>
                <w:sz w:val="24"/>
                <w:szCs w:val="24"/>
                <w:lang w:val="en-CA"/>
              </w:rPr>
              <w:t>CARRIED</w:t>
            </w:r>
            <w:proofErr w:type="gramEnd"/>
          </w:p>
          <w:p w14:paraId="71102982" w14:textId="77777777" w:rsidR="00430B29" w:rsidRPr="004243BD" w:rsidRDefault="00430B29">
            <w:pPr>
              <w:pStyle w:val="NoSpacing"/>
              <w:widowControl w:val="0"/>
              <w:ind w:left="888" w:hanging="142"/>
              <w:rPr>
                <w:rFonts w:ascii="Arial" w:hAnsi="Arial" w:cs="Arial"/>
                <w:b/>
                <w:bCs/>
                <w:sz w:val="12"/>
                <w:szCs w:val="12"/>
                <w:lang w:val="en-CA"/>
              </w:rPr>
            </w:pPr>
          </w:p>
          <w:p w14:paraId="141561A1" w14:textId="77777777" w:rsidR="00430B29" w:rsidRPr="00595858" w:rsidRDefault="00BF4CB6">
            <w:pPr>
              <w:pStyle w:val="Standarduser"/>
              <w:widowControl w:val="0"/>
              <w:tabs>
                <w:tab w:val="left" w:pos="4831"/>
              </w:tabs>
              <w:spacing w:after="0"/>
              <w:ind w:left="888"/>
              <w:rPr>
                <w:lang w:val="en-CA"/>
              </w:rPr>
            </w:pPr>
            <w:r>
              <w:rPr>
                <w:rFonts w:cs="Arial"/>
                <w:b/>
                <w:bCs/>
                <w:color w:val="201F1E"/>
                <w:szCs w:val="24"/>
                <w:lang w:val="en-CA"/>
              </w:rPr>
              <w:t xml:space="preserve">E8-2023 (11E) - Moved by </w:t>
            </w:r>
            <w:r>
              <w:rPr>
                <w:rFonts w:cs="Arial"/>
                <w:b/>
                <w:bCs/>
                <w:szCs w:val="24"/>
                <w:lang w:val="en-CA"/>
              </w:rPr>
              <w:t>Bill Berryman, seconded by Gerry Tiede</w:t>
            </w:r>
          </w:p>
          <w:p w14:paraId="134F2BA4" w14:textId="0F36D947" w:rsidR="00430B29" w:rsidRPr="00595858" w:rsidRDefault="00BF4CB6">
            <w:pPr>
              <w:pStyle w:val="Standarduser"/>
              <w:widowControl w:val="0"/>
              <w:tabs>
                <w:tab w:val="left" w:pos="6097"/>
              </w:tabs>
              <w:spacing w:after="0"/>
              <w:ind w:left="2154"/>
              <w:rPr>
                <w:lang w:val="en-CA"/>
              </w:rPr>
            </w:pPr>
            <w:r>
              <w:rPr>
                <w:rFonts w:cs="Arial"/>
                <w:b/>
                <w:szCs w:val="24"/>
                <w:lang w:val="en-CA"/>
              </w:rPr>
              <w:t>THAT</w:t>
            </w:r>
            <w:r>
              <w:rPr>
                <w:rFonts w:cs="Arial"/>
                <w:b/>
                <w:bCs/>
                <w:szCs w:val="24"/>
                <w:lang w:val="en-CA"/>
              </w:rPr>
              <w:t xml:space="preserve"> no further action be ta</w:t>
            </w:r>
            <w:r>
              <w:rPr>
                <w:rFonts w:cs="Arial"/>
                <w:b/>
                <w:bCs/>
                <w:szCs w:val="24"/>
                <w:lang w:val="en-CA"/>
              </w:rPr>
              <w:t xml:space="preserve">ken on resolution 2022-M-4 </w:t>
            </w:r>
            <w:r>
              <w:rPr>
                <w:rFonts w:cs="Arial"/>
                <w:b/>
                <w:szCs w:val="24"/>
                <w:lang w:val="en-CA"/>
              </w:rPr>
              <w:t xml:space="preserve">– </w:t>
            </w:r>
            <w:r>
              <w:rPr>
                <w:rFonts w:cs="Arial"/>
                <w:b/>
                <w:color w:val="0000FF"/>
                <w:szCs w:val="24"/>
                <w:lang w:val="en-CA"/>
              </w:rPr>
              <w:t>CARRIED</w:t>
            </w:r>
          </w:p>
          <w:p w14:paraId="5F49F75C" w14:textId="77777777" w:rsidR="00430B29" w:rsidRPr="004243BD" w:rsidRDefault="00430B29">
            <w:pPr>
              <w:pStyle w:val="Standarduser"/>
              <w:widowControl w:val="0"/>
              <w:tabs>
                <w:tab w:val="left" w:pos="4831"/>
              </w:tabs>
              <w:spacing w:after="0"/>
              <w:ind w:left="888"/>
              <w:rPr>
                <w:rFonts w:cs="Arial"/>
                <w:b/>
                <w:bCs/>
                <w:sz w:val="12"/>
                <w:szCs w:val="12"/>
                <w:lang w:val="en-CA"/>
              </w:rPr>
            </w:pPr>
          </w:p>
          <w:p w14:paraId="33A37AE2" w14:textId="77777777" w:rsidR="00430B29" w:rsidRPr="00595858" w:rsidRDefault="00BF4CB6">
            <w:pPr>
              <w:pStyle w:val="Standarduser"/>
              <w:widowControl w:val="0"/>
              <w:tabs>
                <w:tab w:val="left" w:pos="4831"/>
              </w:tabs>
              <w:spacing w:after="0"/>
              <w:ind w:left="888"/>
              <w:rPr>
                <w:lang w:val="en-CA"/>
              </w:rPr>
            </w:pPr>
            <w:r>
              <w:rPr>
                <w:rFonts w:cs="Arial"/>
                <w:b/>
                <w:bCs/>
                <w:color w:val="201F1E"/>
                <w:szCs w:val="24"/>
                <w:lang w:val="en-CA"/>
              </w:rPr>
              <w:t xml:space="preserve">E9-2023 (12E) - Moved by </w:t>
            </w:r>
            <w:r>
              <w:rPr>
                <w:rFonts w:cs="Arial"/>
                <w:b/>
                <w:bCs/>
                <w:szCs w:val="24"/>
                <w:lang w:val="en-CA"/>
              </w:rPr>
              <w:t>Bill Berryman, seconded by Gerry Tiede</w:t>
            </w:r>
          </w:p>
          <w:p w14:paraId="21AE109D" w14:textId="77777777" w:rsidR="00430B29" w:rsidRPr="00595858" w:rsidRDefault="00BF4CB6">
            <w:pPr>
              <w:pStyle w:val="Standarduser"/>
              <w:widowControl w:val="0"/>
              <w:spacing w:after="0"/>
              <w:ind w:left="2211"/>
              <w:rPr>
                <w:lang w:val="en-CA"/>
              </w:rPr>
            </w:pPr>
            <w:r>
              <w:rPr>
                <w:rFonts w:cs="Arial"/>
                <w:b/>
                <w:szCs w:val="24"/>
                <w:lang w:val="en-CA"/>
              </w:rPr>
              <w:t>THAT</w:t>
            </w:r>
            <w:r>
              <w:rPr>
                <w:rFonts w:cs="Arial"/>
                <w:b/>
                <w:bCs/>
                <w:szCs w:val="24"/>
                <w:lang w:val="en-CA"/>
              </w:rPr>
              <w:t xml:space="preserve"> the 2023 AGM acknowledges the disbanding of Yukon Retired Association. It acknowledges the request to withdraw their membership from ACER-CART and the appropriate changes will be made to the constitution and by-laws - </w:t>
            </w:r>
            <w:proofErr w:type="gramStart"/>
            <w:r>
              <w:rPr>
                <w:rFonts w:cs="Arial"/>
                <w:b/>
                <w:color w:val="0000FF"/>
                <w:szCs w:val="24"/>
                <w:lang w:val="en-CA"/>
              </w:rPr>
              <w:t>CARRIED</w:t>
            </w:r>
            <w:proofErr w:type="gramEnd"/>
          </w:p>
          <w:p w14:paraId="2DC008B7" w14:textId="77777777" w:rsidR="00430B29" w:rsidRDefault="00430B29">
            <w:pPr>
              <w:pStyle w:val="Standarduser"/>
              <w:widowControl w:val="0"/>
              <w:spacing w:after="0"/>
              <w:rPr>
                <w:rFonts w:cs="Arial"/>
                <w:sz w:val="16"/>
                <w:szCs w:val="16"/>
                <w:lang w:val="en-CA"/>
              </w:rPr>
            </w:pPr>
          </w:p>
        </w:tc>
      </w:tr>
      <w:tr w:rsidR="00430B29" w:rsidRPr="00595858" w14:paraId="11C17ED5"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1982975B" w14:textId="77777777" w:rsidR="00430B29" w:rsidRDefault="00BF4CB6">
            <w:pPr>
              <w:pStyle w:val="ListParagraph"/>
              <w:widowControl w:val="0"/>
              <w:numPr>
                <w:ilvl w:val="0"/>
                <w:numId w:val="31"/>
              </w:numPr>
              <w:spacing w:after="0"/>
              <w:ind w:left="888" w:hanging="284"/>
              <w:rPr>
                <w:lang w:val="en-CA"/>
              </w:rPr>
            </w:pPr>
            <w:r>
              <w:rPr>
                <w:rFonts w:cs="Arial"/>
                <w:szCs w:val="24"/>
                <w:lang w:val="en-CA"/>
              </w:rPr>
              <w:lastRenderedPageBreak/>
              <w:t xml:space="preserve">Priorities </w:t>
            </w:r>
            <w:r>
              <w:rPr>
                <w:rFonts w:cs="Arial"/>
                <w:szCs w:val="24"/>
                <w:lang w:val="en-CA"/>
              </w:rPr>
              <w:t>2022-23–AGM23-T13-001</w:t>
            </w:r>
          </w:p>
          <w:p w14:paraId="41F5434B" w14:textId="77777777" w:rsidR="00430B29" w:rsidRDefault="00BF4CB6">
            <w:pPr>
              <w:pStyle w:val="ListParagraph"/>
              <w:widowControl w:val="0"/>
              <w:numPr>
                <w:ilvl w:val="4"/>
                <w:numId w:val="31"/>
              </w:numPr>
              <w:spacing w:after="0"/>
              <w:ind w:left="1313"/>
              <w:rPr>
                <w:lang w:val="en-CA"/>
              </w:rPr>
            </w:pPr>
            <w:r>
              <w:rPr>
                <w:rFonts w:cs="Arial"/>
                <w:szCs w:val="24"/>
                <w:lang w:val="en-CA"/>
              </w:rPr>
              <w:t>Martin Higgs reported that ACER-CART will continue elevating the profile of our National Association in our provincial associations and at all levels of government and beyond.</w:t>
            </w:r>
          </w:p>
          <w:p w14:paraId="792367CA" w14:textId="77777777" w:rsidR="00430B29" w:rsidRDefault="00BF4CB6">
            <w:pPr>
              <w:pStyle w:val="ListParagraph"/>
              <w:widowControl w:val="0"/>
              <w:spacing w:after="0"/>
              <w:ind w:left="953"/>
              <w:rPr>
                <w:lang w:val="en-CA"/>
              </w:rPr>
            </w:pPr>
            <w:r>
              <w:rPr>
                <w:rFonts w:cs="Arial"/>
                <w:szCs w:val="24"/>
                <w:lang w:val="en-CA"/>
              </w:rPr>
              <w:t xml:space="preserve"> ACER-CART members will:</w:t>
            </w:r>
          </w:p>
          <w:p w14:paraId="5E519E87" w14:textId="009B8259" w:rsidR="00430B29" w:rsidRDefault="00BF4CB6" w:rsidP="00E27FD3">
            <w:pPr>
              <w:pStyle w:val="ListParagraph"/>
              <w:widowControl w:val="0"/>
              <w:numPr>
                <w:ilvl w:val="0"/>
                <w:numId w:val="72"/>
              </w:numPr>
              <w:spacing w:after="0"/>
              <w:ind w:left="1738"/>
              <w:rPr>
                <w:lang w:val="en-CA"/>
              </w:rPr>
            </w:pPr>
            <w:r>
              <w:rPr>
                <w:rFonts w:cs="Arial"/>
                <w:szCs w:val="24"/>
                <w:lang w:val="en-CA"/>
              </w:rPr>
              <w:t xml:space="preserve">Advocate for the development and </w:t>
            </w:r>
            <w:r>
              <w:rPr>
                <w:rFonts w:cs="Arial"/>
                <w:szCs w:val="24"/>
                <w:lang w:val="en-CA"/>
              </w:rPr>
              <w:t xml:space="preserve">implementation of National Senior’s </w:t>
            </w:r>
            <w:r w:rsidR="00DE68EF">
              <w:rPr>
                <w:rFonts w:cs="Arial"/>
                <w:szCs w:val="24"/>
                <w:lang w:val="en-CA"/>
              </w:rPr>
              <w:t>Strategy.</w:t>
            </w:r>
          </w:p>
          <w:p w14:paraId="7C3B7B7A" w14:textId="17FBCE86" w:rsidR="00430B29" w:rsidRDefault="00BF4CB6" w:rsidP="00E27FD3">
            <w:pPr>
              <w:pStyle w:val="ListParagraph"/>
              <w:widowControl w:val="0"/>
              <w:numPr>
                <w:ilvl w:val="0"/>
                <w:numId w:val="72"/>
              </w:numPr>
              <w:spacing w:after="0"/>
              <w:ind w:left="1738"/>
              <w:rPr>
                <w:lang w:val="en-CA"/>
              </w:rPr>
            </w:pPr>
            <w:r>
              <w:rPr>
                <w:rFonts w:cs="Arial"/>
                <w:szCs w:val="24"/>
                <w:lang w:val="en-CA"/>
              </w:rPr>
              <w:t xml:space="preserve">Advocate for the federal government’s implementation of a national universal Pharmacare program, including the establishment of a Canada Drug Agency and implementation of a national </w:t>
            </w:r>
            <w:r w:rsidR="00DE68EF">
              <w:rPr>
                <w:rFonts w:cs="Arial"/>
                <w:szCs w:val="24"/>
                <w:lang w:val="en-CA"/>
              </w:rPr>
              <w:t>formulary.</w:t>
            </w:r>
          </w:p>
          <w:p w14:paraId="10FD00BE" w14:textId="407381D8" w:rsidR="00430B29" w:rsidRDefault="00BF4CB6" w:rsidP="00E27FD3">
            <w:pPr>
              <w:pStyle w:val="ListParagraph"/>
              <w:widowControl w:val="0"/>
              <w:numPr>
                <w:ilvl w:val="0"/>
                <w:numId w:val="72"/>
              </w:numPr>
              <w:spacing w:after="0"/>
              <w:ind w:left="1738"/>
              <w:rPr>
                <w:lang w:val="en-CA"/>
              </w:rPr>
            </w:pPr>
            <w:r>
              <w:rPr>
                <w:rFonts w:cs="Arial"/>
                <w:szCs w:val="24"/>
                <w:lang w:val="en-CA"/>
              </w:rPr>
              <w:t>Advocate for a pu</w:t>
            </w:r>
            <w:r>
              <w:rPr>
                <w:rFonts w:cs="Arial"/>
                <w:szCs w:val="24"/>
                <w:lang w:val="en-CA"/>
              </w:rPr>
              <w:t xml:space="preserve">blic health care system that prioritizes care in seniors’ own </w:t>
            </w:r>
            <w:r>
              <w:rPr>
                <w:rFonts w:cs="Arial"/>
                <w:szCs w:val="24"/>
                <w:lang w:val="en-CA"/>
              </w:rPr>
              <w:lastRenderedPageBreak/>
              <w:t xml:space="preserve">homes for as long as </w:t>
            </w:r>
            <w:r w:rsidR="00DE68EF">
              <w:rPr>
                <w:rFonts w:cs="Arial"/>
                <w:szCs w:val="24"/>
                <w:lang w:val="en-CA"/>
              </w:rPr>
              <w:t>possible.</w:t>
            </w:r>
          </w:p>
          <w:p w14:paraId="55123198" w14:textId="084ABFB5" w:rsidR="00430B29" w:rsidRDefault="00BF4CB6" w:rsidP="00BA568E">
            <w:pPr>
              <w:pStyle w:val="ListParagraph"/>
              <w:widowControl w:val="0"/>
              <w:numPr>
                <w:ilvl w:val="0"/>
                <w:numId w:val="72"/>
              </w:numPr>
              <w:spacing w:after="0"/>
              <w:ind w:left="1738"/>
              <w:rPr>
                <w:lang w:val="en-CA"/>
              </w:rPr>
            </w:pPr>
            <w:r>
              <w:rPr>
                <w:rFonts w:cs="Arial"/>
                <w:szCs w:val="24"/>
                <w:lang w:val="en-CA"/>
              </w:rPr>
              <w:t xml:space="preserve">Advocate for public health care to combat the move towards </w:t>
            </w:r>
            <w:r w:rsidR="00DE68EF">
              <w:rPr>
                <w:rFonts w:cs="Arial"/>
                <w:szCs w:val="24"/>
                <w:lang w:val="en-CA"/>
              </w:rPr>
              <w:t>privatization.</w:t>
            </w:r>
          </w:p>
          <w:p w14:paraId="36057361" w14:textId="121EB57C" w:rsidR="00430B29" w:rsidRDefault="00BF4CB6" w:rsidP="00BA568E">
            <w:pPr>
              <w:pStyle w:val="ListParagraph"/>
              <w:widowControl w:val="0"/>
              <w:numPr>
                <w:ilvl w:val="0"/>
                <w:numId w:val="72"/>
              </w:numPr>
              <w:spacing w:after="0"/>
              <w:ind w:left="1738"/>
              <w:rPr>
                <w:lang w:val="en-CA"/>
              </w:rPr>
            </w:pPr>
            <w:r>
              <w:rPr>
                <w:rFonts w:cs="Arial"/>
                <w:szCs w:val="24"/>
                <w:lang w:val="en-CA"/>
              </w:rPr>
              <w:t xml:space="preserve">Advocate for regulations governing Retirement and Long-Term Care Homes with </w:t>
            </w:r>
            <w:r>
              <w:rPr>
                <w:rFonts w:cs="Arial"/>
                <w:szCs w:val="24"/>
                <w:lang w:val="en-CA"/>
              </w:rPr>
              <w:t xml:space="preserve">emphasis on improving patient respect, working conditions, </w:t>
            </w:r>
            <w:r w:rsidR="00B94A3F">
              <w:rPr>
                <w:rFonts w:cs="Arial"/>
                <w:szCs w:val="24"/>
                <w:lang w:val="en-CA"/>
              </w:rPr>
              <w:t>training,</w:t>
            </w:r>
            <w:r>
              <w:rPr>
                <w:rFonts w:cs="Arial"/>
                <w:szCs w:val="24"/>
                <w:lang w:val="en-CA"/>
              </w:rPr>
              <w:t xml:space="preserve"> and staff </w:t>
            </w:r>
            <w:r w:rsidR="00DE68EF">
              <w:rPr>
                <w:rFonts w:cs="Arial"/>
                <w:szCs w:val="24"/>
                <w:lang w:val="en-CA"/>
              </w:rPr>
              <w:t>wages.</w:t>
            </w:r>
          </w:p>
          <w:p w14:paraId="0A281DF1" w14:textId="77777777" w:rsidR="00430B29" w:rsidRDefault="00BF4CB6" w:rsidP="00BA568E">
            <w:pPr>
              <w:pStyle w:val="ListParagraph"/>
              <w:widowControl w:val="0"/>
              <w:numPr>
                <w:ilvl w:val="0"/>
                <w:numId w:val="72"/>
              </w:numPr>
              <w:spacing w:after="0"/>
              <w:ind w:left="1738"/>
              <w:rPr>
                <w:lang w:val="en-CA"/>
              </w:rPr>
            </w:pPr>
            <w:r>
              <w:rPr>
                <w:rFonts w:cs="Arial"/>
                <w:szCs w:val="24"/>
                <w:lang w:val="en-CA"/>
              </w:rPr>
              <w:t>Support members in their efforts to achieve the full cost of living pension adjustments; and</w:t>
            </w:r>
          </w:p>
          <w:p w14:paraId="401167E3" w14:textId="77777777" w:rsidR="00430B29" w:rsidRDefault="00BF4CB6" w:rsidP="00BA568E">
            <w:pPr>
              <w:pStyle w:val="ListParagraph"/>
              <w:widowControl w:val="0"/>
              <w:numPr>
                <w:ilvl w:val="0"/>
                <w:numId w:val="72"/>
              </w:numPr>
              <w:spacing w:after="0"/>
              <w:ind w:left="1738"/>
              <w:rPr>
                <w:lang w:val="en-CA"/>
              </w:rPr>
            </w:pPr>
            <w:r>
              <w:rPr>
                <w:rFonts w:cs="Arial"/>
                <w:szCs w:val="24"/>
                <w:lang w:val="en-CA"/>
              </w:rPr>
              <w:t>Complete the strategic plan.</w:t>
            </w:r>
          </w:p>
          <w:p w14:paraId="76CB5849" w14:textId="77777777" w:rsidR="00430B29" w:rsidRDefault="00430B29">
            <w:pPr>
              <w:pStyle w:val="ListParagraph"/>
              <w:widowControl w:val="0"/>
              <w:spacing w:after="0"/>
              <w:ind w:left="0"/>
              <w:rPr>
                <w:sz w:val="16"/>
                <w:szCs w:val="16"/>
                <w:lang w:val="en-CA"/>
              </w:rPr>
            </w:pPr>
          </w:p>
          <w:p w14:paraId="7206ED24" w14:textId="77777777" w:rsidR="00430B29" w:rsidRDefault="00BF4CB6">
            <w:pPr>
              <w:pStyle w:val="Standarduser"/>
              <w:widowControl w:val="0"/>
              <w:spacing w:after="0"/>
              <w:ind w:left="888"/>
              <w:rPr>
                <w:lang w:val="en-CA"/>
              </w:rPr>
            </w:pPr>
            <w:r>
              <w:rPr>
                <w:rFonts w:cs="Arial"/>
                <w:b/>
                <w:bCs/>
                <w:color w:val="201F1E"/>
                <w:szCs w:val="24"/>
                <w:lang w:val="en-CA"/>
              </w:rPr>
              <w:t xml:space="preserve">Moved by </w:t>
            </w:r>
            <w:r>
              <w:rPr>
                <w:rFonts w:cs="Arial"/>
                <w:b/>
                <w:bCs/>
                <w:color w:val="201F1E"/>
                <w:szCs w:val="24"/>
                <w:lang w:val="en-CA"/>
              </w:rPr>
              <w:t>Bill Berryman, seconded by Bob Fitzger</w:t>
            </w:r>
            <w:r>
              <w:rPr>
                <w:rFonts w:cs="Arial"/>
                <w:b/>
                <w:bCs/>
                <w:color w:val="201F1E"/>
                <w:szCs w:val="24"/>
                <w:lang w:val="en-CA"/>
              </w:rPr>
              <w:t>ald</w:t>
            </w:r>
          </w:p>
          <w:p w14:paraId="0EC46B67" w14:textId="76AE4B5D" w:rsidR="00430B29" w:rsidRDefault="00BF4CB6" w:rsidP="00B94A3F">
            <w:pPr>
              <w:pStyle w:val="Standarduser"/>
              <w:widowControl w:val="0"/>
              <w:spacing w:after="0"/>
              <w:ind w:left="888" w:right="-387"/>
              <w:rPr>
                <w:lang w:val="en-CA"/>
              </w:rPr>
            </w:pPr>
            <w:r>
              <w:rPr>
                <w:rFonts w:cs="Arial"/>
                <w:b/>
                <w:szCs w:val="24"/>
                <w:lang w:val="en-CA"/>
              </w:rPr>
              <w:t xml:space="preserve">THAT the executive </w:t>
            </w:r>
            <w:r w:rsidR="00DE68EF">
              <w:rPr>
                <w:rFonts w:cs="Arial"/>
                <w:b/>
                <w:szCs w:val="24"/>
                <w:lang w:val="en-CA"/>
              </w:rPr>
              <w:t>adopts</w:t>
            </w:r>
            <w:r>
              <w:rPr>
                <w:rFonts w:cs="Arial"/>
                <w:b/>
                <w:szCs w:val="24"/>
                <w:lang w:val="en-CA"/>
              </w:rPr>
              <w:t xml:space="preserve"> the 2022-23 priorities as presented/amended</w:t>
            </w:r>
            <w:r w:rsidR="00B94A3F">
              <w:rPr>
                <w:rFonts w:cs="Arial"/>
                <w:b/>
                <w:szCs w:val="24"/>
                <w:lang w:val="en-CA"/>
              </w:rPr>
              <w:t xml:space="preserve"> - </w:t>
            </w:r>
            <w:r>
              <w:rPr>
                <w:rFonts w:cs="Arial"/>
                <w:b/>
                <w:color w:val="0000FF"/>
                <w:szCs w:val="24"/>
                <w:lang w:val="en-CA"/>
              </w:rPr>
              <w:t>CARRIED</w:t>
            </w:r>
          </w:p>
          <w:p w14:paraId="2059027F" w14:textId="77777777" w:rsidR="00430B29" w:rsidRDefault="00430B29">
            <w:pPr>
              <w:pStyle w:val="Standarduser"/>
              <w:widowControl w:val="0"/>
              <w:spacing w:after="0"/>
              <w:rPr>
                <w:rFonts w:cs="Arial"/>
                <w:sz w:val="16"/>
                <w:szCs w:val="16"/>
                <w:lang w:val="en-CA"/>
              </w:rPr>
            </w:pPr>
          </w:p>
        </w:tc>
      </w:tr>
      <w:tr w:rsidR="00430B29" w:rsidRPr="00595858" w14:paraId="76AD48D7"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472B69CD" w14:textId="77777777" w:rsidR="00430B29" w:rsidRPr="00E27FD3" w:rsidRDefault="00BF4CB6">
            <w:pPr>
              <w:pStyle w:val="ListParagraph"/>
              <w:widowControl w:val="0"/>
              <w:numPr>
                <w:ilvl w:val="0"/>
                <w:numId w:val="31"/>
              </w:numPr>
              <w:spacing w:after="0"/>
              <w:ind w:left="888" w:hanging="284"/>
              <w:rPr>
                <w:lang w:val="en-CA"/>
              </w:rPr>
            </w:pPr>
            <w:r>
              <w:rPr>
                <w:rFonts w:cs="Arial"/>
                <w:szCs w:val="24"/>
                <w:lang w:val="en-CA"/>
              </w:rPr>
              <w:lastRenderedPageBreak/>
              <w:t>Adoption of the Budget–AGM23-T6-003</w:t>
            </w:r>
          </w:p>
          <w:p w14:paraId="2EA30DA5" w14:textId="77777777" w:rsidR="00E27FD3" w:rsidRPr="00E27FD3" w:rsidRDefault="00E27FD3" w:rsidP="00E27FD3">
            <w:pPr>
              <w:pStyle w:val="ListParagraph"/>
              <w:widowControl w:val="0"/>
              <w:spacing w:after="0"/>
              <w:ind w:left="888"/>
              <w:rPr>
                <w:sz w:val="16"/>
                <w:szCs w:val="16"/>
                <w:lang w:val="en-CA"/>
              </w:rPr>
            </w:pPr>
          </w:p>
          <w:p w14:paraId="6786AEB1" w14:textId="77777777" w:rsidR="00430B29" w:rsidRDefault="00BF4CB6">
            <w:pPr>
              <w:pStyle w:val="Standarduser"/>
              <w:widowControl w:val="0"/>
              <w:spacing w:after="0"/>
              <w:ind w:left="888"/>
              <w:rPr>
                <w:lang w:val="en-CA"/>
              </w:rPr>
            </w:pPr>
            <w:r>
              <w:rPr>
                <w:rFonts w:cs="Arial"/>
                <w:b/>
                <w:bCs/>
                <w:color w:val="201F1E"/>
                <w:szCs w:val="24"/>
                <w:lang w:val="en-CA"/>
              </w:rPr>
              <w:t xml:space="preserve">Moved by </w:t>
            </w:r>
            <w:r>
              <w:rPr>
                <w:rFonts w:cs="Arial"/>
                <w:b/>
                <w:bCs/>
                <w:color w:val="201F1E"/>
                <w:szCs w:val="24"/>
                <w:lang w:val="en-CA"/>
              </w:rPr>
              <w:t>Bill Berryman, seconded by Gerry Tiede</w:t>
            </w:r>
          </w:p>
          <w:p w14:paraId="34E8B89C" w14:textId="447C1668" w:rsidR="00430B29" w:rsidRDefault="00BF4CB6">
            <w:pPr>
              <w:pStyle w:val="Standarduser"/>
              <w:widowControl w:val="0"/>
              <w:spacing w:after="0"/>
              <w:ind w:left="888"/>
              <w:rPr>
                <w:lang w:val="en-CA"/>
              </w:rPr>
            </w:pPr>
            <w:r>
              <w:rPr>
                <w:rFonts w:cs="Arial"/>
                <w:b/>
                <w:szCs w:val="24"/>
                <w:lang w:val="en-CA"/>
              </w:rPr>
              <w:t>THAT the Budget 2022-23 be adopted as amended</w:t>
            </w:r>
            <w:r w:rsidR="00B94A3F">
              <w:rPr>
                <w:rFonts w:cs="Arial"/>
                <w:b/>
                <w:color w:val="0000FF"/>
                <w:szCs w:val="24"/>
                <w:lang w:val="en-CA"/>
              </w:rPr>
              <w:t xml:space="preserve"> - </w:t>
            </w:r>
            <w:r>
              <w:rPr>
                <w:rFonts w:cs="Arial"/>
                <w:b/>
                <w:color w:val="0000FF"/>
                <w:szCs w:val="24"/>
                <w:lang w:val="en-CA"/>
              </w:rPr>
              <w:t>CARRIED</w:t>
            </w:r>
          </w:p>
          <w:p w14:paraId="5EFEF942" w14:textId="77777777" w:rsidR="00430B29" w:rsidRPr="00B94A3F" w:rsidRDefault="00430B29">
            <w:pPr>
              <w:pStyle w:val="Standarduser"/>
              <w:widowControl w:val="0"/>
              <w:spacing w:after="0"/>
              <w:ind w:left="603"/>
              <w:rPr>
                <w:rFonts w:cs="Arial"/>
                <w:sz w:val="12"/>
                <w:szCs w:val="12"/>
                <w:lang w:val="en-CA"/>
              </w:rPr>
            </w:pPr>
          </w:p>
        </w:tc>
      </w:tr>
      <w:tr w:rsidR="00430B29" w:rsidRPr="00595858" w14:paraId="6F299D5E"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70D06793" w14:textId="77777777" w:rsidR="00430B29" w:rsidRDefault="00BF4CB6">
            <w:pPr>
              <w:pStyle w:val="ListParagraph"/>
              <w:widowControl w:val="0"/>
              <w:numPr>
                <w:ilvl w:val="0"/>
                <w:numId w:val="31"/>
              </w:numPr>
              <w:spacing w:after="0"/>
              <w:ind w:left="888" w:hanging="284"/>
            </w:pPr>
            <w:r>
              <w:rPr>
                <w:rFonts w:cs="Arial"/>
                <w:szCs w:val="24"/>
                <w:lang w:val="en-CA"/>
              </w:rPr>
              <w:t>New Business</w:t>
            </w:r>
          </w:p>
          <w:p w14:paraId="06225BD5" w14:textId="77777777" w:rsidR="00430B29" w:rsidRPr="00595858" w:rsidRDefault="00BF4CB6">
            <w:pPr>
              <w:pStyle w:val="ListParagraph"/>
              <w:widowControl w:val="0"/>
              <w:numPr>
                <w:ilvl w:val="8"/>
                <w:numId w:val="31"/>
              </w:numPr>
              <w:spacing w:after="0"/>
              <w:ind w:left="1814" w:hanging="283"/>
              <w:rPr>
                <w:rFonts w:cs="Arial"/>
                <w:szCs w:val="24"/>
                <w:lang w:val="en-CA"/>
              </w:rPr>
            </w:pPr>
            <w:r w:rsidRPr="00595858">
              <w:rPr>
                <w:rFonts w:cs="Arial"/>
                <w:szCs w:val="24"/>
                <w:lang w:val="en-CA"/>
              </w:rPr>
              <w:t xml:space="preserve">Margaret </w:t>
            </w:r>
            <w:r w:rsidRPr="00595858">
              <w:rPr>
                <w:rFonts w:cs="Arial"/>
                <w:szCs w:val="24"/>
                <w:lang w:val="en-CA"/>
              </w:rPr>
              <w:t>Urquart took the opportunity to thank the East Coast Leadership past and present who are a dynamic group to work with.</w:t>
            </w:r>
          </w:p>
        </w:tc>
      </w:tr>
      <w:tr w:rsidR="00430B29" w:rsidRPr="00595858" w14:paraId="4BC28C03"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2A8718AF" w14:textId="77777777" w:rsidR="00430B29" w:rsidRPr="00595858" w:rsidRDefault="00BF4CB6">
            <w:pPr>
              <w:pStyle w:val="ListParagraph"/>
              <w:widowControl w:val="0"/>
              <w:numPr>
                <w:ilvl w:val="0"/>
                <w:numId w:val="31"/>
              </w:numPr>
              <w:spacing w:after="0"/>
              <w:ind w:left="888" w:hanging="284"/>
              <w:rPr>
                <w:lang w:val="en-CA"/>
              </w:rPr>
            </w:pPr>
            <w:r>
              <w:rPr>
                <w:rFonts w:cs="Arial"/>
                <w:szCs w:val="24"/>
                <w:lang w:val="en-CA"/>
              </w:rPr>
              <w:t>Closing remarks, Martin Higgs thanked all involved on the Executive and in particular Roger R</w:t>
            </w:r>
            <w:r>
              <w:rPr>
                <w:rFonts w:cs="Arial"/>
                <w:b/>
                <w:bCs/>
                <w:color w:val="201F1E"/>
                <w:szCs w:val="24"/>
                <w:lang w:val="en-CA"/>
              </w:rPr>
              <w:t>é</w:t>
            </w:r>
            <w:r>
              <w:rPr>
                <w:rFonts w:cs="Arial"/>
                <w:szCs w:val="24"/>
                <w:lang w:val="en-CA"/>
              </w:rPr>
              <w:t>gimbal who does organization magic in orga</w:t>
            </w:r>
            <w:r>
              <w:rPr>
                <w:rFonts w:cs="Arial"/>
                <w:szCs w:val="24"/>
                <w:lang w:val="en-CA"/>
              </w:rPr>
              <w:t>nizing our meetings.</w:t>
            </w:r>
          </w:p>
          <w:p w14:paraId="1BCABD08" w14:textId="77777777" w:rsidR="00430B29" w:rsidRPr="00B94A3F" w:rsidRDefault="00430B29">
            <w:pPr>
              <w:pStyle w:val="ListParagraph"/>
              <w:widowControl w:val="0"/>
              <w:spacing w:after="0"/>
              <w:ind w:left="888" w:hanging="284"/>
              <w:rPr>
                <w:rFonts w:cs="Arial"/>
                <w:sz w:val="12"/>
                <w:szCs w:val="12"/>
                <w:lang w:val="en-CA"/>
              </w:rPr>
            </w:pPr>
          </w:p>
        </w:tc>
      </w:tr>
      <w:tr w:rsidR="00430B29" w:rsidRPr="00595858" w14:paraId="025A7F65" w14:textId="77777777" w:rsidTr="00E97964">
        <w:tblPrEx>
          <w:tblCellMar>
            <w:top w:w="0" w:type="dxa"/>
            <w:bottom w:w="0" w:type="dxa"/>
          </w:tblCellMar>
        </w:tblPrEx>
        <w:tc>
          <w:tcPr>
            <w:tcW w:w="10773" w:type="dxa"/>
            <w:gridSpan w:val="2"/>
            <w:shd w:val="clear" w:color="auto" w:fill="FFFFFF"/>
            <w:tcMar>
              <w:top w:w="0" w:type="dxa"/>
              <w:left w:w="108" w:type="dxa"/>
              <w:bottom w:w="0" w:type="dxa"/>
              <w:right w:w="108" w:type="dxa"/>
            </w:tcMar>
            <w:vAlign w:val="center"/>
          </w:tcPr>
          <w:p w14:paraId="01821A19" w14:textId="77777777" w:rsidR="00430B29" w:rsidRPr="00595858" w:rsidRDefault="00BF4CB6">
            <w:pPr>
              <w:pStyle w:val="ListParagraph"/>
              <w:widowControl w:val="0"/>
              <w:numPr>
                <w:ilvl w:val="0"/>
                <w:numId w:val="31"/>
              </w:numPr>
              <w:spacing w:after="0"/>
              <w:ind w:left="888" w:hanging="284"/>
              <w:rPr>
                <w:lang w:val="en-CA"/>
              </w:rPr>
            </w:pPr>
            <w:r>
              <w:rPr>
                <w:rFonts w:cs="Arial"/>
                <w:szCs w:val="24"/>
                <w:lang w:val="en-CA"/>
              </w:rPr>
              <w:t xml:space="preserve">The message from President elect Martin Higgs reiterated words that were said yesterday which included success breeds success and the expertise available on the Executive is greatly appreciated and will be utilized to the benefit of </w:t>
            </w:r>
            <w:r>
              <w:rPr>
                <w:rFonts w:cs="Arial"/>
                <w:szCs w:val="24"/>
                <w:lang w:val="en-CA"/>
              </w:rPr>
              <w:t>this organization.</w:t>
            </w:r>
          </w:p>
          <w:p w14:paraId="772FDDBC" w14:textId="77777777" w:rsidR="00430B29" w:rsidRPr="00B94A3F" w:rsidRDefault="00430B29">
            <w:pPr>
              <w:pStyle w:val="ListParagraph"/>
              <w:widowControl w:val="0"/>
              <w:spacing w:after="0"/>
              <w:ind w:left="888" w:hanging="284"/>
              <w:rPr>
                <w:rFonts w:cs="Arial"/>
                <w:sz w:val="12"/>
                <w:szCs w:val="12"/>
                <w:lang w:val="en-CA"/>
              </w:rPr>
            </w:pPr>
          </w:p>
        </w:tc>
      </w:tr>
      <w:tr w:rsidR="00430B29" w:rsidRPr="000521F2" w14:paraId="63D81D65"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64D5FBB6" w14:textId="77777777" w:rsidR="00430B29" w:rsidRPr="00E27FD3" w:rsidRDefault="00BF4CB6">
            <w:pPr>
              <w:pStyle w:val="ListParagraph"/>
              <w:widowControl w:val="0"/>
              <w:numPr>
                <w:ilvl w:val="0"/>
                <w:numId w:val="31"/>
              </w:numPr>
              <w:spacing w:after="0"/>
              <w:ind w:left="888" w:hanging="284"/>
              <w:rPr>
                <w:lang w:val="en-CA"/>
              </w:rPr>
            </w:pPr>
            <w:r>
              <w:rPr>
                <w:rFonts w:cs="Arial"/>
                <w:szCs w:val="24"/>
                <w:lang w:val="en-CA"/>
              </w:rPr>
              <w:t>Adjournment–meeting was adjourned at 3:00 p.m.</w:t>
            </w:r>
          </w:p>
          <w:p w14:paraId="28209BC9" w14:textId="77777777" w:rsidR="00E27FD3" w:rsidRPr="00E27FD3" w:rsidRDefault="00E27FD3" w:rsidP="00E27FD3">
            <w:pPr>
              <w:pStyle w:val="ListParagraph"/>
              <w:widowControl w:val="0"/>
              <w:spacing w:after="0"/>
              <w:ind w:left="888"/>
              <w:rPr>
                <w:sz w:val="16"/>
                <w:szCs w:val="16"/>
                <w:lang w:val="en-CA"/>
              </w:rPr>
            </w:pPr>
          </w:p>
          <w:p w14:paraId="6CF2AD2B" w14:textId="6E514C22" w:rsidR="00430B29" w:rsidRPr="000521F2" w:rsidRDefault="00BF4CB6" w:rsidP="00E27FD3">
            <w:pPr>
              <w:pStyle w:val="Standarduser"/>
              <w:widowControl w:val="0"/>
              <w:spacing w:after="0" w:line="240" w:lineRule="auto"/>
              <w:ind w:left="888"/>
              <w:rPr>
                <w:lang w:val="en-CA"/>
              </w:rPr>
            </w:pPr>
            <w:r>
              <w:rPr>
                <w:rFonts w:cs="Arial"/>
                <w:b/>
                <w:bCs/>
                <w:color w:val="201F1E"/>
                <w:szCs w:val="24"/>
                <w:lang w:val="en-CA"/>
              </w:rPr>
              <w:t xml:space="preserve">Moved by </w:t>
            </w:r>
            <w:r>
              <w:rPr>
                <w:rFonts w:cs="Arial"/>
                <w:b/>
                <w:bCs/>
                <w:szCs w:val="24"/>
                <w:lang w:val="en-CA"/>
              </w:rPr>
              <w:t xml:space="preserve">Bill </w:t>
            </w:r>
            <w:r w:rsidR="00B94A3F">
              <w:rPr>
                <w:rFonts w:cs="Arial"/>
                <w:b/>
                <w:bCs/>
                <w:szCs w:val="24"/>
                <w:lang w:val="en-CA"/>
              </w:rPr>
              <w:t>Berryman</w:t>
            </w:r>
            <w:r>
              <w:rPr>
                <w:rFonts w:cs="Arial"/>
                <w:b/>
                <w:bCs/>
                <w:szCs w:val="24"/>
                <w:lang w:val="en-CA"/>
              </w:rPr>
              <w:t>, seconded by Gerry Tiede</w:t>
            </w:r>
          </w:p>
          <w:p w14:paraId="34EA2E0D" w14:textId="77777777" w:rsidR="00430B29" w:rsidRPr="000521F2" w:rsidRDefault="00BF4CB6" w:rsidP="00E27FD3">
            <w:pPr>
              <w:pStyle w:val="Standarduser"/>
              <w:widowControl w:val="0"/>
              <w:spacing w:after="0" w:line="240" w:lineRule="auto"/>
              <w:ind w:left="888"/>
              <w:rPr>
                <w:lang w:val="en-CA"/>
              </w:rPr>
            </w:pPr>
            <w:r>
              <w:rPr>
                <w:rFonts w:cs="Arial"/>
                <w:b/>
                <w:szCs w:val="24"/>
                <w:lang w:val="en-CA"/>
              </w:rPr>
              <w:t xml:space="preserve">THAT the ACER-CART 2023 assembly be adjourned </w:t>
            </w:r>
            <w:r>
              <w:rPr>
                <w:rFonts w:cs="Arial"/>
                <w:b/>
                <w:color w:val="0000FF"/>
                <w:szCs w:val="24"/>
                <w:lang w:val="en-CA"/>
              </w:rPr>
              <w:t>- CARRIED</w:t>
            </w:r>
          </w:p>
          <w:p w14:paraId="16F58410" w14:textId="77777777" w:rsidR="00430B29" w:rsidRDefault="00430B29">
            <w:pPr>
              <w:pStyle w:val="Standarduser"/>
              <w:widowControl w:val="0"/>
              <w:spacing w:after="0" w:line="240" w:lineRule="auto"/>
              <w:ind w:left="888" w:hanging="284"/>
              <w:rPr>
                <w:rFonts w:cs="Arial"/>
                <w:szCs w:val="24"/>
                <w:lang w:val="en-CA"/>
              </w:rPr>
            </w:pPr>
          </w:p>
        </w:tc>
      </w:tr>
      <w:tr w:rsidR="00430B29" w:rsidRPr="000521F2" w14:paraId="44DCA9A4" w14:textId="77777777" w:rsidTr="00E97964">
        <w:tblPrEx>
          <w:tblCellMar>
            <w:top w:w="0" w:type="dxa"/>
            <w:bottom w:w="0" w:type="dxa"/>
          </w:tblCellMar>
        </w:tblPrEx>
        <w:tc>
          <w:tcPr>
            <w:tcW w:w="10773" w:type="dxa"/>
            <w:gridSpan w:val="2"/>
            <w:tcMar>
              <w:top w:w="0" w:type="dxa"/>
              <w:left w:w="108" w:type="dxa"/>
              <w:bottom w:w="0" w:type="dxa"/>
              <w:right w:w="108" w:type="dxa"/>
            </w:tcMar>
            <w:vAlign w:val="center"/>
          </w:tcPr>
          <w:p w14:paraId="359F8C78" w14:textId="77777777" w:rsidR="00430B29" w:rsidRDefault="00430B29">
            <w:pPr>
              <w:pStyle w:val="Standarduser"/>
              <w:widowControl w:val="0"/>
              <w:spacing w:after="0"/>
              <w:rPr>
                <w:rFonts w:cs="Arial"/>
                <w:szCs w:val="24"/>
                <w:lang w:val="en-CA"/>
              </w:rPr>
            </w:pPr>
          </w:p>
        </w:tc>
      </w:tr>
    </w:tbl>
    <w:p w14:paraId="6064CE72" w14:textId="77777777" w:rsidR="00430B29" w:rsidRPr="000521F2" w:rsidRDefault="00BF4CB6">
      <w:pPr>
        <w:pStyle w:val="Standarduser"/>
        <w:pBdr>
          <w:top w:val="single" w:sz="4" w:space="1" w:color="000000"/>
          <w:left w:val="single" w:sz="4" w:space="4" w:color="000000"/>
          <w:bottom w:val="single" w:sz="4" w:space="1" w:color="000000"/>
          <w:right w:val="single" w:sz="4" w:space="4" w:color="000000"/>
        </w:pBdr>
        <w:spacing w:after="0"/>
        <w:jc w:val="center"/>
        <w:rPr>
          <w:lang w:val="en-CA"/>
        </w:rPr>
      </w:pPr>
      <w:r>
        <w:rPr>
          <w:rFonts w:cs="Arial"/>
          <w:b/>
          <w:szCs w:val="24"/>
          <w:lang w:val="en-CA"/>
        </w:rPr>
        <w:t xml:space="preserve">The next Annual General Meeting will be held on June 6 and June 7, </w:t>
      </w:r>
      <w:r>
        <w:rPr>
          <w:rFonts w:cs="Arial"/>
          <w:b/>
          <w:szCs w:val="24"/>
          <w:lang w:val="en-CA"/>
        </w:rPr>
        <w:t>2024.</w:t>
      </w:r>
    </w:p>
    <w:p w14:paraId="2BBFD137" w14:textId="77777777" w:rsidR="004243BD" w:rsidRDefault="004243BD">
      <w:pPr>
        <w:pStyle w:val="Standarduser"/>
        <w:spacing w:after="0"/>
        <w:rPr>
          <w:rFonts w:cs="Arial"/>
          <w:szCs w:val="24"/>
          <w:lang w:val="en-CA"/>
        </w:rPr>
      </w:pPr>
    </w:p>
    <w:p w14:paraId="3497D5AE" w14:textId="77777777" w:rsidR="00430B29" w:rsidRDefault="00BF4CB6">
      <w:pPr>
        <w:pStyle w:val="Standarduser"/>
        <w:pageBreakBefore/>
        <w:spacing w:after="0"/>
        <w:jc w:val="center"/>
      </w:pPr>
      <w:r>
        <w:rPr>
          <w:rFonts w:cs="Arial"/>
          <w:b/>
          <w:bCs/>
          <w:szCs w:val="24"/>
        </w:rPr>
        <w:lastRenderedPageBreak/>
        <w:t xml:space="preserve">AGM 2022/AGA 2022 LIST OF PARTICIPANTS LISTE DES PARTICIPANTES ET DES PARTICIPANTS – </w:t>
      </w:r>
      <w:hyperlink r:id="rId51" w:history="1">
        <w:r>
          <w:rPr>
            <w:rStyle w:val="Internetlink"/>
            <w:rFonts w:cs="Arial"/>
            <w:szCs w:val="24"/>
          </w:rPr>
          <w:t>AGM23-T1-002</w:t>
        </w:r>
      </w:hyperlink>
    </w:p>
    <w:p w14:paraId="3FED54F2" w14:textId="77777777" w:rsidR="00430B29" w:rsidRDefault="00430B29">
      <w:pPr>
        <w:pStyle w:val="Standarduser"/>
        <w:spacing w:after="0"/>
        <w:jc w:val="center"/>
        <w:rPr>
          <w:rFonts w:cs="Arial"/>
          <w:szCs w:val="24"/>
        </w:rPr>
      </w:pPr>
    </w:p>
    <w:p w14:paraId="0EE08E80" w14:textId="77777777" w:rsidR="00430B29" w:rsidRPr="000521F2" w:rsidRDefault="00BF4CB6">
      <w:pPr>
        <w:pStyle w:val="Standarduser"/>
        <w:spacing w:after="0"/>
        <w:jc w:val="center"/>
        <w:rPr>
          <w:lang w:val="en-CA"/>
        </w:rPr>
      </w:pPr>
      <w:r>
        <w:rPr>
          <w:rFonts w:cs="Arial"/>
          <w:b/>
          <w:bCs/>
          <w:szCs w:val="24"/>
          <w:u w:val="single"/>
          <w:lang w:val="en-CA"/>
        </w:rPr>
        <w:t>EXECUTIVE COMMITTEE/COMITÉ EXÉCUTIF</w:t>
      </w:r>
    </w:p>
    <w:p w14:paraId="57C77C05" w14:textId="77777777" w:rsidR="00430B29" w:rsidRDefault="00430B29">
      <w:pPr>
        <w:pStyle w:val="Standarduser"/>
        <w:spacing w:after="0"/>
        <w:rPr>
          <w:rFonts w:cs="Arial"/>
          <w:b/>
          <w:bCs/>
          <w:szCs w:val="24"/>
          <w:u w:val="single"/>
          <w:lang w:val="en-CA"/>
        </w:rPr>
      </w:pPr>
    </w:p>
    <w:p w14:paraId="1AEDBC83" w14:textId="77777777" w:rsidR="00430B29" w:rsidRPr="000521F2" w:rsidRDefault="00BF4CB6">
      <w:pPr>
        <w:pStyle w:val="Standarduser"/>
        <w:spacing w:after="0"/>
        <w:rPr>
          <w:lang w:val="en-CA"/>
        </w:rPr>
      </w:pPr>
      <w:r>
        <w:rPr>
          <w:rFonts w:cs="Arial"/>
          <w:b/>
          <w:bCs/>
          <w:szCs w:val="24"/>
          <w:lang w:val="en-CA"/>
        </w:rPr>
        <w:t>Martin Higgs</w:t>
      </w:r>
      <w:r>
        <w:rPr>
          <w:rFonts w:cs="Arial"/>
          <w:szCs w:val="24"/>
          <w:lang w:val="en-CA"/>
        </w:rPr>
        <w:t>, President/</w:t>
      </w:r>
      <w:proofErr w:type="spellStart"/>
      <w:r>
        <w:rPr>
          <w:rFonts w:cs="Arial"/>
          <w:szCs w:val="24"/>
          <w:lang w:val="en-CA"/>
        </w:rPr>
        <w:t>Président</w:t>
      </w:r>
      <w:proofErr w:type="spellEnd"/>
    </w:p>
    <w:p w14:paraId="2D65A843" w14:textId="77777777" w:rsidR="00430B29" w:rsidRPr="000521F2" w:rsidRDefault="00BF4CB6">
      <w:pPr>
        <w:pStyle w:val="Standarduser"/>
        <w:spacing w:after="0"/>
        <w:rPr>
          <w:lang w:val="en-CA"/>
        </w:rPr>
      </w:pPr>
      <w:r>
        <w:rPr>
          <w:rFonts w:cs="Arial"/>
          <w:szCs w:val="24"/>
          <w:lang w:val="en-CA"/>
        </w:rPr>
        <w:t xml:space="preserve">15368-21 Avenue, Surrey, BC V4A 6A7 778-839-9557 </w:t>
      </w:r>
      <w:hyperlink r:id="rId52" w:history="1">
        <w:r>
          <w:rPr>
            <w:rStyle w:val="Internetlink"/>
            <w:rFonts w:cs="Arial"/>
            <w:szCs w:val="24"/>
            <w:lang w:val="en-CA"/>
          </w:rPr>
          <w:t>gerry.tiede@gmail.com</w:t>
        </w:r>
      </w:hyperlink>
    </w:p>
    <w:p w14:paraId="2FF4CE6F" w14:textId="77777777" w:rsidR="00430B29" w:rsidRPr="000521F2" w:rsidRDefault="00BF4CB6">
      <w:pPr>
        <w:pStyle w:val="Standarduser"/>
        <w:spacing w:after="0"/>
        <w:rPr>
          <w:lang w:val="en-CA"/>
        </w:rPr>
      </w:pPr>
      <w:r>
        <w:rPr>
          <w:rFonts w:cs="Arial"/>
          <w:b/>
          <w:bCs/>
          <w:szCs w:val="24"/>
          <w:lang w:val="en-CA"/>
        </w:rPr>
        <w:t>Bill Berryman</w:t>
      </w:r>
      <w:r>
        <w:rPr>
          <w:rFonts w:cs="Arial"/>
          <w:szCs w:val="24"/>
          <w:lang w:val="en-CA"/>
        </w:rPr>
        <w:t>, Vice-President/Vice-</w:t>
      </w:r>
      <w:proofErr w:type="spellStart"/>
      <w:r>
        <w:rPr>
          <w:rFonts w:cs="Arial"/>
          <w:szCs w:val="24"/>
          <w:lang w:val="en-CA"/>
        </w:rPr>
        <w:t>président</w:t>
      </w:r>
      <w:proofErr w:type="spellEnd"/>
      <w:r>
        <w:rPr>
          <w:rFonts w:cs="Arial"/>
          <w:szCs w:val="24"/>
          <w:lang w:val="en-CA"/>
        </w:rPr>
        <w:t> 1004 Hatfield Crescent,</w:t>
      </w:r>
      <w:r>
        <w:rPr>
          <w:rFonts w:cs="Arial"/>
          <w:szCs w:val="24"/>
          <w:lang w:val="en-CA"/>
        </w:rPr>
        <w:t xml:space="preserve"> Peterborough, ON K9H 6L8 705-748-9282 </w:t>
      </w:r>
      <w:hyperlink r:id="rId53" w:history="1">
        <w:r>
          <w:rPr>
            <w:rStyle w:val="Internetlink"/>
            <w:rFonts w:cs="Arial"/>
            <w:szCs w:val="24"/>
            <w:lang w:val="en-CA"/>
          </w:rPr>
          <w:t>gmhiggs@gmail.com</w:t>
        </w:r>
      </w:hyperlink>
    </w:p>
    <w:p w14:paraId="5DA045B9" w14:textId="77777777" w:rsidR="00430B29" w:rsidRDefault="00BF4CB6">
      <w:pPr>
        <w:pStyle w:val="Standarduser"/>
        <w:spacing w:after="0"/>
      </w:pPr>
      <w:r>
        <w:rPr>
          <w:rFonts w:cs="Arial"/>
          <w:b/>
          <w:bCs/>
          <w:szCs w:val="24"/>
          <w:lang w:val="fr-FR"/>
        </w:rPr>
        <w:t>Margaret Urquhart</w:t>
      </w:r>
      <w:r>
        <w:rPr>
          <w:rFonts w:cs="Arial"/>
          <w:szCs w:val="24"/>
          <w:lang w:val="fr-FR"/>
        </w:rPr>
        <w:t xml:space="preserve">, </w:t>
      </w:r>
      <w:proofErr w:type="spellStart"/>
      <w:r>
        <w:rPr>
          <w:rFonts w:cs="Arial"/>
          <w:szCs w:val="24"/>
          <w:lang w:val="fr-FR"/>
        </w:rPr>
        <w:t>Regional</w:t>
      </w:r>
      <w:proofErr w:type="spellEnd"/>
      <w:r>
        <w:rPr>
          <w:rFonts w:cs="Arial"/>
          <w:szCs w:val="24"/>
          <w:lang w:val="fr-FR"/>
        </w:rPr>
        <w:t xml:space="preserve"> </w:t>
      </w:r>
      <w:proofErr w:type="spellStart"/>
      <w:r>
        <w:rPr>
          <w:rFonts w:cs="Arial"/>
          <w:szCs w:val="24"/>
          <w:lang w:val="fr-FR"/>
        </w:rPr>
        <w:t>Representative</w:t>
      </w:r>
      <w:proofErr w:type="spellEnd"/>
      <w:r>
        <w:rPr>
          <w:rFonts w:cs="Arial"/>
          <w:szCs w:val="24"/>
          <w:lang w:val="fr-FR"/>
        </w:rPr>
        <w:t>–East/Représentante régionale est</w:t>
      </w:r>
    </w:p>
    <w:p w14:paraId="689FBC65" w14:textId="77777777" w:rsidR="00430B29" w:rsidRPr="000521F2" w:rsidRDefault="00BF4CB6">
      <w:pPr>
        <w:pStyle w:val="Standarduser"/>
        <w:spacing w:after="0"/>
        <w:rPr>
          <w:lang w:val="en-CA"/>
        </w:rPr>
      </w:pPr>
      <w:r>
        <w:rPr>
          <w:rFonts w:cs="Arial"/>
          <w:szCs w:val="24"/>
          <w:lang w:val="en-CA"/>
        </w:rPr>
        <w:t>127 Mountain View Drive, Saint Joh, N.B. E2J 3</w:t>
      </w:r>
      <w:r>
        <w:rPr>
          <w:rFonts w:cs="Arial"/>
          <w:szCs w:val="24"/>
          <w:lang w:val="en-CA"/>
        </w:rPr>
        <w:t>A3 506-633-9692 kimlin@nbnet.nb.ca</w:t>
      </w:r>
    </w:p>
    <w:p w14:paraId="530B6800" w14:textId="77777777" w:rsidR="00430B29" w:rsidRDefault="00BF4CB6">
      <w:pPr>
        <w:pStyle w:val="Standarduser"/>
        <w:spacing w:after="0"/>
      </w:pPr>
      <w:r>
        <w:rPr>
          <w:rFonts w:cs="Arial"/>
          <w:b/>
          <w:bCs/>
          <w:szCs w:val="24"/>
          <w:lang w:val="fr-FR"/>
        </w:rPr>
        <w:t>Martha Foster</w:t>
      </w:r>
      <w:r>
        <w:rPr>
          <w:rFonts w:cs="Arial"/>
          <w:szCs w:val="24"/>
          <w:lang w:val="fr-FR"/>
        </w:rPr>
        <w:t xml:space="preserve"> (RTOERO) </w:t>
      </w:r>
      <w:proofErr w:type="spellStart"/>
      <w:r>
        <w:rPr>
          <w:rFonts w:cs="Arial"/>
          <w:szCs w:val="24"/>
          <w:lang w:val="fr-FR"/>
        </w:rPr>
        <w:t>Regional</w:t>
      </w:r>
      <w:proofErr w:type="spellEnd"/>
      <w:r>
        <w:rPr>
          <w:rFonts w:cs="Arial"/>
          <w:szCs w:val="24"/>
          <w:lang w:val="fr-FR"/>
        </w:rPr>
        <w:t xml:space="preserve"> </w:t>
      </w:r>
      <w:proofErr w:type="spellStart"/>
      <w:r>
        <w:rPr>
          <w:rFonts w:cs="Arial"/>
          <w:szCs w:val="24"/>
          <w:lang w:val="fr-FR"/>
        </w:rPr>
        <w:t>Representative</w:t>
      </w:r>
      <w:proofErr w:type="spellEnd"/>
      <w:r>
        <w:rPr>
          <w:rFonts w:cs="Arial"/>
          <w:szCs w:val="24"/>
          <w:lang w:val="fr-FR"/>
        </w:rPr>
        <w:t xml:space="preserve">–Ontario/Représentante régionale Ontario Box 343 </w:t>
      </w:r>
      <w:proofErr w:type="spellStart"/>
      <w:r>
        <w:rPr>
          <w:rFonts w:cs="Arial"/>
          <w:szCs w:val="24"/>
          <w:lang w:val="fr-FR"/>
        </w:rPr>
        <w:t>Dutton</w:t>
      </w:r>
      <w:proofErr w:type="spellEnd"/>
      <w:r>
        <w:rPr>
          <w:rFonts w:cs="Arial"/>
          <w:szCs w:val="24"/>
          <w:lang w:val="fr-FR"/>
        </w:rPr>
        <w:t>, ON N0L-1J0 416-427-3498 marthafos@gmail.com</w:t>
      </w:r>
    </w:p>
    <w:p w14:paraId="77A1A4C2" w14:textId="77777777" w:rsidR="00430B29" w:rsidRDefault="00BF4CB6">
      <w:pPr>
        <w:pStyle w:val="Standarduser"/>
        <w:spacing w:after="0"/>
      </w:pPr>
      <w:r>
        <w:rPr>
          <w:rFonts w:cs="Arial"/>
          <w:b/>
          <w:bCs/>
          <w:szCs w:val="24"/>
        </w:rPr>
        <w:t>Marilyn Bossert</w:t>
      </w:r>
      <w:r>
        <w:rPr>
          <w:rFonts w:cs="Arial"/>
          <w:szCs w:val="24"/>
        </w:rPr>
        <w:t xml:space="preserve"> </w:t>
      </w:r>
      <w:proofErr w:type="spellStart"/>
      <w:r>
        <w:rPr>
          <w:rFonts w:cs="Arial"/>
          <w:szCs w:val="24"/>
        </w:rPr>
        <w:t>Regional</w:t>
      </w:r>
      <w:proofErr w:type="spellEnd"/>
      <w:r>
        <w:rPr>
          <w:rFonts w:cs="Arial"/>
          <w:szCs w:val="24"/>
        </w:rPr>
        <w:t xml:space="preserve"> </w:t>
      </w:r>
      <w:proofErr w:type="spellStart"/>
      <w:r>
        <w:rPr>
          <w:rFonts w:cs="Arial"/>
          <w:szCs w:val="24"/>
        </w:rPr>
        <w:t>Representative</w:t>
      </w:r>
      <w:proofErr w:type="spellEnd"/>
      <w:r>
        <w:rPr>
          <w:rFonts w:cs="Arial"/>
          <w:szCs w:val="24"/>
        </w:rPr>
        <w:t xml:space="preserve"> – West/Représentante régionale - Oues</w:t>
      </w:r>
      <w:r>
        <w:rPr>
          <w:rFonts w:cs="Arial"/>
          <w:color w:val="000000"/>
          <w:szCs w:val="24"/>
        </w:rPr>
        <w:t>t</w:t>
      </w:r>
      <w:r>
        <w:rPr>
          <w:rStyle w:val="Internetlink"/>
          <w:rFonts w:cs="Arial"/>
          <w:color w:val="000000"/>
          <w:szCs w:val="24"/>
        </w:rPr>
        <w:t xml:space="preserve"> 5269-63 Street Vermillon, AB T9X 1X4 780-85</w:t>
      </w:r>
      <w:r>
        <w:rPr>
          <w:rStyle w:val="Internetlink"/>
          <w:rFonts w:cs="Arial"/>
          <w:color w:val="000000"/>
          <w:szCs w:val="24"/>
        </w:rPr>
        <w:t>3-2668</w:t>
      </w:r>
      <w:r>
        <w:rPr>
          <w:rFonts w:cs="Arial"/>
          <w:szCs w:val="24"/>
        </w:rPr>
        <w:t xml:space="preserve"> </w:t>
      </w:r>
      <w:hyperlink r:id="rId54" w:history="1">
        <w:r>
          <w:rPr>
            <w:rStyle w:val="Internetlink"/>
            <w:rFonts w:cs="Arial"/>
            <w:szCs w:val="24"/>
          </w:rPr>
          <w:t>bossert.mj@gmail.com</w:t>
        </w:r>
      </w:hyperlink>
    </w:p>
    <w:p w14:paraId="0F3AA1BD" w14:textId="77777777" w:rsidR="00430B29" w:rsidRPr="000521F2" w:rsidRDefault="00BF4CB6">
      <w:pPr>
        <w:pStyle w:val="Standarduser"/>
        <w:spacing w:after="0"/>
        <w:rPr>
          <w:lang w:val="en-CA"/>
        </w:rPr>
      </w:pPr>
      <w:r>
        <w:rPr>
          <w:rFonts w:cs="Arial"/>
          <w:b/>
          <w:bCs/>
          <w:szCs w:val="24"/>
          <w:lang w:val="en-CA"/>
        </w:rPr>
        <w:t>Gerry Tiede</w:t>
      </w:r>
      <w:r>
        <w:rPr>
          <w:rFonts w:cs="Arial"/>
          <w:szCs w:val="24"/>
          <w:lang w:val="en-CA"/>
        </w:rPr>
        <w:t>, Past-President/</w:t>
      </w:r>
      <w:proofErr w:type="spellStart"/>
      <w:r>
        <w:rPr>
          <w:rFonts w:cs="Arial"/>
          <w:szCs w:val="24"/>
          <w:lang w:val="en-CA"/>
        </w:rPr>
        <w:t>Président</w:t>
      </w:r>
      <w:proofErr w:type="spellEnd"/>
      <w:r>
        <w:rPr>
          <w:rFonts w:cs="Arial"/>
          <w:szCs w:val="24"/>
          <w:lang w:val="en-CA"/>
        </w:rPr>
        <w:t> </w:t>
      </w:r>
      <w:proofErr w:type="spellStart"/>
      <w:r>
        <w:rPr>
          <w:rFonts w:cs="Arial"/>
          <w:szCs w:val="24"/>
          <w:lang w:val="en-CA"/>
        </w:rPr>
        <w:t>sortant</w:t>
      </w:r>
      <w:proofErr w:type="spellEnd"/>
      <w:r>
        <w:rPr>
          <w:rFonts w:cs="Arial"/>
          <w:szCs w:val="24"/>
          <w:lang w:val="en-CA"/>
        </w:rPr>
        <w:t xml:space="preserve">, 669 Bog Road, Falmouth, NS B0P 1L0 902-684-1172 </w:t>
      </w:r>
      <w:hyperlink r:id="rId55" w:history="1">
        <w:r>
          <w:rPr>
            <w:rStyle w:val="Internetlink"/>
            <w:rFonts w:cs="Arial"/>
            <w:szCs w:val="24"/>
            <w:lang w:val="en-CA"/>
          </w:rPr>
          <w:t>bbber</w:t>
        </w:r>
        <w:r>
          <w:rPr>
            <w:rStyle w:val="Internetlink"/>
            <w:rFonts w:cs="Arial"/>
            <w:szCs w:val="24"/>
            <w:lang w:val="en-CA"/>
          </w:rPr>
          <w:t>ryman459@gmail.com</w:t>
        </w:r>
      </w:hyperlink>
    </w:p>
    <w:p w14:paraId="575B7B7E" w14:textId="77777777" w:rsidR="00430B29" w:rsidRDefault="00BF4CB6">
      <w:pPr>
        <w:pStyle w:val="Standarduser"/>
        <w:spacing w:after="0"/>
      </w:pPr>
      <w:r>
        <w:rPr>
          <w:rFonts w:cs="Arial"/>
          <w:b/>
          <w:bCs/>
          <w:szCs w:val="24"/>
        </w:rPr>
        <w:t xml:space="preserve">Roger </w:t>
      </w:r>
      <w:proofErr w:type="spellStart"/>
      <w:r>
        <w:rPr>
          <w:rFonts w:cs="Arial"/>
          <w:b/>
          <w:bCs/>
          <w:szCs w:val="24"/>
        </w:rPr>
        <w:t>Régimbal</w:t>
      </w:r>
      <w:proofErr w:type="spellEnd"/>
      <w:r>
        <w:rPr>
          <w:rFonts w:cs="Arial"/>
          <w:b/>
          <w:bCs/>
          <w:szCs w:val="24"/>
        </w:rPr>
        <w:t>,</w:t>
      </w:r>
      <w:r>
        <w:rPr>
          <w:rFonts w:cs="Arial"/>
          <w:szCs w:val="24"/>
        </w:rPr>
        <w:t xml:space="preserve"> Directeur général/</w:t>
      </w:r>
      <w:proofErr w:type="spellStart"/>
      <w:r>
        <w:rPr>
          <w:rFonts w:cs="Arial"/>
          <w:szCs w:val="24"/>
        </w:rPr>
        <w:t>Executive</w:t>
      </w:r>
      <w:proofErr w:type="spellEnd"/>
      <w:r>
        <w:rPr>
          <w:rFonts w:cs="Arial"/>
          <w:szCs w:val="24"/>
        </w:rPr>
        <w:t xml:space="preserve"> </w:t>
      </w:r>
      <w:proofErr w:type="spellStart"/>
      <w:r>
        <w:rPr>
          <w:rFonts w:cs="Arial"/>
          <w:szCs w:val="24"/>
        </w:rPr>
        <w:t>Director</w:t>
      </w:r>
      <w:proofErr w:type="spellEnd"/>
      <w:r>
        <w:rPr>
          <w:rFonts w:cs="Arial"/>
          <w:szCs w:val="24"/>
        </w:rPr>
        <w:t xml:space="preserve"> 2448, promenade Orient Park, Gloucester, ON K1B 4N1 613-824-8384 </w:t>
      </w:r>
      <w:hyperlink r:id="rId56" w:history="1">
        <w:r>
          <w:rPr>
            <w:rStyle w:val="Internetlink"/>
            <w:rFonts w:cs="Arial"/>
            <w:szCs w:val="24"/>
          </w:rPr>
          <w:t>regimbal.roger@sympatico.ca</w:t>
        </w:r>
      </w:hyperlink>
    </w:p>
    <w:p w14:paraId="6B9D7493" w14:textId="77777777" w:rsidR="00430B29" w:rsidRDefault="00430B29">
      <w:pPr>
        <w:pStyle w:val="Standarduser"/>
        <w:spacing w:after="0"/>
        <w:rPr>
          <w:rFonts w:cs="Arial"/>
          <w:szCs w:val="24"/>
        </w:rPr>
      </w:pPr>
    </w:p>
    <w:p w14:paraId="128E2982" w14:textId="77777777" w:rsidR="00430B29" w:rsidRDefault="00BF4CB6">
      <w:pPr>
        <w:pStyle w:val="Standarduser"/>
        <w:spacing w:after="0"/>
        <w:jc w:val="center"/>
      </w:pPr>
      <w:r>
        <w:rPr>
          <w:rFonts w:cs="Arial"/>
          <w:b/>
          <w:bCs/>
          <w:szCs w:val="24"/>
        </w:rPr>
        <w:t>DIRECTORS/MEMBRES DU CONSEIL D’ADMINISTRATION</w:t>
      </w:r>
    </w:p>
    <w:p w14:paraId="72DB2EAC" w14:textId="77777777" w:rsidR="00430B29" w:rsidRDefault="00430B29">
      <w:pPr>
        <w:pStyle w:val="Standarduser"/>
        <w:spacing w:after="0"/>
        <w:rPr>
          <w:rFonts w:cs="Arial"/>
          <w:b/>
          <w:bCs/>
          <w:szCs w:val="24"/>
        </w:rPr>
      </w:pPr>
    </w:p>
    <w:p w14:paraId="5D9A8381" w14:textId="77777777" w:rsidR="00430B29" w:rsidRPr="000521F2" w:rsidRDefault="00BF4CB6">
      <w:pPr>
        <w:pStyle w:val="Standarduser"/>
        <w:spacing w:after="0"/>
        <w:rPr>
          <w:lang w:val="en-CA"/>
        </w:rPr>
      </w:pPr>
      <w:r>
        <w:rPr>
          <w:rFonts w:cs="Arial"/>
          <w:b/>
          <w:bCs/>
          <w:szCs w:val="24"/>
          <w:lang w:val="en-CA"/>
        </w:rPr>
        <w:t>Sharon Penny</w:t>
      </w:r>
      <w:r>
        <w:rPr>
          <w:rFonts w:cs="Arial"/>
          <w:szCs w:val="24"/>
          <w:lang w:val="en-CA"/>
        </w:rPr>
        <w:t xml:space="preserve"> (RTANL) P.O. Box 226, Victoria, NL A0A 4G0 709-956-2385 or 709-589-6342 </w:t>
      </w:r>
      <w:hyperlink r:id="rId57" w:history="1">
        <w:r>
          <w:rPr>
            <w:rStyle w:val="Internetlink"/>
            <w:rFonts w:cs="Arial"/>
            <w:szCs w:val="24"/>
            <w:lang w:val="en-CA"/>
          </w:rPr>
          <w:t>president@rtanl.ca</w:t>
        </w:r>
      </w:hyperlink>
    </w:p>
    <w:p w14:paraId="0BB3D1FE" w14:textId="77777777" w:rsidR="00430B29" w:rsidRPr="000521F2" w:rsidRDefault="00BF4CB6">
      <w:pPr>
        <w:pStyle w:val="Standarduser"/>
        <w:spacing w:after="0"/>
        <w:rPr>
          <w:lang w:val="en-CA"/>
        </w:rPr>
      </w:pPr>
      <w:r>
        <w:rPr>
          <w:rFonts w:cs="Arial"/>
          <w:b/>
          <w:bCs/>
          <w:szCs w:val="24"/>
          <w:lang w:val="en-CA"/>
        </w:rPr>
        <w:t>Ambrose White</w:t>
      </w:r>
      <w:r>
        <w:rPr>
          <w:rFonts w:cs="Arial"/>
          <w:szCs w:val="24"/>
          <w:lang w:val="en-CA"/>
        </w:rPr>
        <w:t xml:space="preserve"> (RTO-NSTU) 3153 Sunset Avenue, New Waterford NS B1H 1L1 902-862-8673 whiteambrose7@gmail.com</w:t>
      </w:r>
    </w:p>
    <w:p w14:paraId="0C8BC6DB" w14:textId="77777777" w:rsidR="00430B29" w:rsidRPr="000521F2" w:rsidRDefault="00BF4CB6">
      <w:pPr>
        <w:pStyle w:val="Standarduser"/>
        <w:spacing w:after="0"/>
        <w:rPr>
          <w:lang w:val="en-CA"/>
        </w:rPr>
      </w:pPr>
      <w:r>
        <w:rPr>
          <w:rFonts w:cs="Arial"/>
          <w:b/>
          <w:bCs/>
          <w:szCs w:val="24"/>
          <w:lang w:val="en-CA"/>
        </w:rPr>
        <w:t>Bob Fitzpatrick</w:t>
      </w:r>
      <w:r>
        <w:rPr>
          <w:rFonts w:cs="Arial"/>
          <w:szCs w:val="24"/>
          <w:lang w:val="en-CA"/>
        </w:rPr>
        <w:t xml:space="preserve"> (NBSRT) 48 Thorndale Court Fredericton, NB E3C 1M1 506-451-9784 </w:t>
      </w:r>
      <w:hyperlink r:id="rId58" w:history="1">
        <w:r>
          <w:rPr>
            <w:rStyle w:val="Internetlink"/>
            <w:rFonts w:cs="Arial"/>
            <w:szCs w:val="24"/>
            <w:lang w:val="en-CA"/>
          </w:rPr>
          <w:t>bob.fitzpatrick@nbta.ca</w:t>
        </w:r>
      </w:hyperlink>
    </w:p>
    <w:p w14:paraId="69588145" w14:textId="77777777" w:rsidR="00430B29" w:rsidRDefault="00BF4CB6">
      <w:pPr>
        <w:pStyle w:val="Standarduser"/>
        <w:spacing w:after="0"/>
      </w:pPr>
      <w:r>
        <w:rPr>
          <w:rFonts w:cs="Arial"/>
          <w:b/>
          <w:bCs/>
          <w:szCs w:val="24"/>
        </w:rPr>
        <w:t>Phyllis Horne</w:t>
      </w:r>
      <w:r>
        <w:rPr>
          <w:rFonts w:cs="Arial"/>
          <w:szCs w:val="24"/>
        </w:rPr>
        <w:t xml:space="preserve"> (PIERTA) 208, Gard Rd </w:t>
      </w:r>
      <w:proofErr w:type="spellStart"/>
      <w:r>
        <w:rPr>
          <w:rFonts w:cs="Arial"/>
          <w:szCs w:val="24"/>
        </w:rPr>
        <w:t>Alberton</w:t>
      </w:r>
      <w:proofErr w:type="spellEnd"/>
      <w:r>
        <w:rPr>
          <w:rFonts w:cs="Arial"/>
          <w:szCs w:val="24"/>
        </w:rPr>
        <w:t xml:space="preserve"> PE C0B 1B0 902-856-0713 </w:t>
      </w:r>
      <w:hyperlink r:id="rId59" w:history="1">
        <w:r>
          <w:rPr>
            <w:rStyle w:val="Internetlink"/>
            <w:rFonts w:cs="Arial"/>
            <w:szCs w:val="24"/>
          </w:rPr>
          <w:t>phyllishorne1@hotmail.com</w:t>
        </w:r>
      </w:hyperlink>
    </w:p>
    <w:p w14:paraId="03641960" w14:textId="77777777" w:rsidR="00430B29" w:rsidRPr="000521F2" w:rsidRDefault="00BF4CB6">
      <w:pPr>
        <w:pStyle w:val="Standarduser"/>
        <w:spacing w:after="0"/>
        <w:rPr>
          <w:lang w:val="en-CA"/>
        </w:rPr>
      </w:pPr>
      <w:r>
        <w:rPr>
          <w:rFonts w:cs="Arial"/>
          <w:b/>
          <w:bCs/>
          <w:szCs w:val="24"/>
          <w:lang w:val="en-CA"/>
        </w:rPr>
        <w:t>Katherine Snow</w:t>
      </w:r>
      <w:r>
        <w:rPr>
          <w:rFonts w:cs="Arial"/>
          <w:szCs w:val="24"/>
          <w:lang w:val="en-CA"/>
        </w:rPr>
        <w:t xml:space="preserve"> (QPARSE/APPERQ) 4340 Royal Avenue, Montreal, QC H4A 2M6 514-485-2040 </w:t>
      </w:r>
      <w:hyperlink r:id="rId60" w:history="1">
        <w:r>
          <w:rPr>
            <w:rStyle w:val="Internetlink"/>
            <w:rFonts w:cs="Arial"/>
            <w:szCs w:val="24"/>
            <w:lang w:val="en-CA"/>
          </w:rPr>
          <w:t>katherinejsnow@gmail.com</w:t>
        </w:r>
      </w:hyperlink>
    </w:p>
    <w:p w14:paraId="322E1B2B" w14:textId="77777777" w:rsidR="00430B29" w:rsidRPr="000521F2" w:rsidRDefault="00BF4CB6">
      <w:pPr>
        <w:pStyle w:val="Standarduser"/>
        <w:spacing w:after="0"/>
        <w:rPr>
          <w:lang w:val="en-CA"/>
        </w:rPr>
      </w:pPr>
      <w:r>
        <w:rPr>
          <w:rFonts w:cs="Arial"/>
          <w:b/>
          <w:bCs/>
          <w:szCs w:val="24"/>
          <w:lang w:val="es-ES"/>
        </w:rPr>
        <w:t xml:space="preserve">Claudia </w:t>
      </w:r>
      <w:proofErr w:type="spellStart"/>
      <w:r>
        <w:rPr>
          <w:rFonts w:cs="Arial"/>
          <w:b/>
          <w:bCs/>
          <w:szCs w:val="24"/>
          <w:lang w:val="es-ES"/>
        </w:rPr>
        <w:t>Mang</w:t>
      </w:r>
      <w:proofErr w:type="spellEnd"/>
      <w:r>
        <w:rPr>
          <w:rFonts w:cs="Arial"/>
          <w:szCs w:val="24"/>
          <w:lang w:val="es-ES"/>
        </w:rPr>
        <w:t xml:space="preserve"> (RTOERO) 63 </w:t>
      </w:r>
      <w:proofErr w:type="spellStart"/>
      <w:r>
        <w:rPr>
          <w:rFonts w:cs="Arial"/>
          <w:szCs w:val="24"/>
          <w:lang w:val="es-ES"/>
        </w:rPr>
        <w:t>Elmbrook</w:t>
      </w:r>
      <w:proofErr w:type="spellEnd"/>
      <w:r>
        <w:rPr>
          <w:rFonts w:cs="Arial"/>
          <w:szCs w:val="24"/>
          <w:lang w:val="es-ES"/>
        </w:rPr>
        <w:t xml:space="preserve"> Cres. </w:t>
      </w:r>
      <w:r>
        <w:rPr>
          <w:rFonts w:cs="Arial"/>
          <w:szCs w:val="24"/>
          <w:lang w:val="en-CA"/>
        </w:rPr>
        <w:t xml:space="preserve">Etobicoke, ON M9C 5C7 </w:t>
      </w:r>
      <w:r>
        <w:rPr>
          <w:rFonts w:cs="Arial"/>
          <w:szCs w:val="24"/>
          <w:lang w:val="en-CA"/>
        </w:rPr>
        <w:t xml:space="preserve">416-626-0798 </w:t>
      </w:r>
      <w:hyperlink r:id="rId61" w:history="1">
        <w:r>
          <w:rPr>
            <w:rStyle w:val="Internetlink"/>
            <w:rFonts w:cs="Arial"/>
            <w:szCs w:val="24"/>
            <w:lang w:val="en-CA"/>
          </w:rPr>
          <w:t>cmang@rtoero.ca</w:t>
        </w:r>
      </w:hyperlink>
    </w:p>
    <w:p w14:paraId="2DD5094E" w14:textId="77777777" w:rsidR="00430B29" w:rsidRPr="000521F2" w:rsidRDefault="00BF4CB6">
      <w:pPr>
        <w:pStyle w:val="Standarduser"/>
        <w:spacing w:after="0"/>
        <w:rPr>
          <w:lang w:val="en-CA"/>
        </w:rPr>
      </w:pPr>
      <w:r>
        <w:rPr>
          <w:rFonts w:cs="Arial"/>
          <w:b/>
          <w:bCs/>
          <w:szCs w:val="24"/>
          <w:lang w:val="es-ES"/>
        </w:rPr>
        <w:t>Gabriel Mercier</w:t>
      </w:r>
      <w:r>
        <w:rPr>
          <w:rFonts w:cs="Arial"/>
          <w:szCs w:val="24"/>
          <w:lang w:val="es-ES"/>
        </w:rPr>
        <w:t xml:space="preserve"> (RTAM) MB</w:t>
      </w:r>
      <w:r>
        <w:rPr>
          <w:rFonts w:cs="Arial"/>
          <w:szCs w:val="24"/>
          <w:lang w:val="en-CA"/>
        </w:rPr>
        <w:t xml:space="preserve"> 204-621-6007 </w:t>
      </w:r>
      <w:hyperlink r:id="rId62" w:history="1">
        <w:r>
          <w:rPr>
            <w:rStyle w:val="Internetlink"/>
            <w:rFonts w:cs="Arial"/>
            <w:szCs w:val="24"/>
            <w:lang w:val="en-CA"/>
          </w:rPr>
          <w:t>gmercier@rtam.mb.ca</w:t>
        </w:r>
      </w:hyperlink>
    </w:p>
    <w:p w14:paraId="60D2B027" w14:textId="77777777" w:rsidR="00430B29" w:rsidRPr="000521F2" w:rsidRDefault="00BF4CB6">
      <w:pPr>
        <w:pStyle w:val="Standarduser"/>
        <w:spacing w:after="0"/>
        <w:rPr>
          <w:lang w:val="en-CA"/>
        </w:rPr>
      </w:pPr>
      <w:r>
        <w:rPr>
          <w:rFonts w:cs="Arial"/>
          <w:b/>
          <w:bCs/>
          <w:szCs w:val="24"/>
          <w:lang w:val="en-CA"/>
        </w:rPr>
        <w:t xml:space="preserve">Helen </w:t>
      </w:r>
      <w:r>
        <w:rPr>
          <w:rFonts w:cs="Arial"/>
          <w:b/>
          <w:bCs/>
          <w:szCs w:val="24"/>
          <w:lang w:val="en-CA"/>
        </w:rPr>
        <w:t>Sukovieff</w:t>
      </w:r>
      <w:r>
        <w:rPr>
          <w:rFonts w:cs="Arial"/>
          <w:szCs w:val="24"/>
          <w:lang w:val="en-CA"/>
        </w:rPr>
        <w:t xml:space="preserve"> (STS) 26 Kerley Bay, Regina, SK S4R 7L1 (306) 541-5743 </w:t>
      </w:r>
      <w:hyperlink r:id="rId63" w:history="1">
        <w:r>
          <w:rPr>
            <w:rStyle w:val="Internetlink"/>
            <w:rFonts w:cs="Arial"/>
            <w:szCs w:val="24"/>
            <w:lang w:val="en-CA"/>
          </w:rPr>
          <w:t>helens@sasktel.net</w:t>
        </w:r>
      </w:hyperlink>
    </w:p>
    <w:p w14:paraId="0DBCB890" w14:textId="77777777" w:rsidR="00430B29" w:rsidRDefault="00BF4CB6">
      <w:pPr>
        <w:pStyle w:val="Standarduser"/>
        <w:spacing w:after="0"/>
      </w:pPr>
      <w:r>
        <w:rPr>
          <w:rFonts w:cs="Arial"/>
          <w:b/>
          <w:bCs/>
          <w:szCs w:val="24"/>
        </w:rPr>
        <w:t xml:space="preserve">Lorna </w:t>
      </w:r>
      <w:proofErr w:type="spellStart"/>
      <w:r>
        <w:rPr>
          <w:rFonts w:cs="Arial"/>
          <w:b/>
          <w:bCs/>
          <w:szCs w:val="24"/>
        </w:rPr>
        <w:t>Macilroy</w:t>
      </w:r>
      <w:proofErr w:type="spellEnd"/>
      <w:r>
        <w:rPr>
          <w:rFonts w:cs="Arial"/>
          <w:szCs w:val="24"/>
        </w:rPr>
        <w:t xml:space="preserve"> (ARTA) 9018-117 Ave, Grande Prairie, AB T8X 1K1 780-814-7946 </w:t>
      </w:r>
      <w:hyperlink r:id="rId64" w:history="1">
        <w:r>
          <w:rPr>
            <w:rStyle w:val="Internetlink"/>
            <w:rFonts w:cs="Arial"/>
            <w:szCs w:val="24"/>
          </w:rPr>
          <w:t>lorna.mcilroy@gmail.com</w:t>
        </w:r>
      </w:hyperlink>
    </w:p>
    <w:p w14:paraId="1C013179" w14:textId="77777777" w:rsidR="00430B29" w:rsidRDefault="00430B29">
      <w:pPr>
        <w:pStyle w:val="Standarduser"/>
        <w:spacing w:after="0"/>
        <w:rPr>
          <w:rFonts w:cs="Arial"/>
          <w:szCs w:val="24"/>
        </w:rPr>
      </w:pPr>
    </w:p>
    <w:p w14:paraId="74D3BB88" w14:textId="77777777" w:rsidR="00430B29" w:rsidRPr="000521F2" w:rsidRDefault="00BF4CB6">
      <w:pPr>
        <w:pStyle w:val="Standarduser"/>
        <w:spacing w:after="0"/>
        <w:rPr>
          <w:lang w:val="en-CA"/>
        </w:rPr>
      </w:pPr>
      <w:r>
        <w:rPr>
          <w:rFonts w:cs="Arial"/>
          <w:b/>
          <w:bCs/>
          <w:szCs w:val="24"/>
          <w:lang w:val="en-CA"/>
        </w:rPr>
        <w:lastRenderedPageBreak/>
        <w:t>Steve Bailey</w:t>
      </w:r>
      <w:r>
        <w:rPr>
          <w:rFonts w:cs="Arial"/>
          <w:szCs w:val="24"/>
          <w:lang w:val="en-CA"/>
        </w:rPr>
        <w:t xml:space="preserve"> (BCRTA) P.O. Box 1561 </w:t>
      </w:r>
      <w:proofErr w:type="spellStart"/>
      <w:r>
        <w:rPr>
          <w:rFonts w:cs="Arial"/>
          <w:szCs w:val="24"/>
          <w:lang w:val="en-CA"/>
        </w:rPr>
        <w:t>Gibsons</w:t>
      </w:r>
      <w:proofErr w:type="spellEnd"/>
      <w:r>
        <w:rPr>
          <w:rFonts w:cs="Arial"/>
          <w:szCs w:val="24"/>
          <w:lang w:val="en-CA"/>
        </w:rPr>
        <w:t xml:space="preserve">, BC V0N 1V0 604-840-3078 </w:t>
      </w:r>
      <w:hyperlink r:id="rId65" w:history="1">
        <w:r>
          <w:rPr>
            <w:rStyle w:val="Internetlink"/>
            <w:rFonts w:cs="Arial"/>
            <w:szCs w:val="24"/>
            <w:lang w:val="en-CA"/>
          </w:rPr>
          <w:t>sdbailey504@gmail.com</w:t>
        </w:r>
      </w:hyperlink>
    </w:p>
    <w:p w14:paraId="79CE42AB" w14:textId="77777777" w:rsidR="00430B29" w:rsidRDefault="00430B29">
      <w:pPr>
        <w:pStyle w:val="Standarduser"/>
        <w:spacing w:after="0"/>
        <w:rPr>
          <w:rFonts w:cs="Arial"/>
          <w:szCs w:val="24"/>
          <w:lang w:val="en-CA"/>
        </w:rPr>
      </w:pPr>
    </w:p>
    <w:p w14:paraId="78E09A78" w14:textId="77777777" w:rsidR="00430B29" w:rsidRPr="000521F2" w:rsidRDefault="00BF4CB6">
      <w:pPr>
        <w:pStyle w:val="Standarduser"/>
        <w:spacing w:after="0"/>
        <w:jc w:val="center"/>
        <w:rPr>
          <w:lang w:val="en-CA"/>
        </w:rPr>
      </w:pPr>
      <w:r>
        <w:rPr>
          <w:rFonts w:cs="Arial"/>
          <w:b/>
          <w:bCs/>
          <w:szCs w:val="24"/>
          <w:lang w:val="en-CA"/>
        </w:rPr>
        <w:t>OBSERVERS/OBSERVATEURS ET OBSERVATRICES</w:t>
      </w:r>
    </w:p>
    <w:p w14:paraId="5B92F3A4" w14:textId="77777777" w:rsidR="00430B29" w:rsidRDefault="00430B29">
      <w:pPr>
        <w:pStyle w:val="Standarduser"/>
        <w:spacing w:after="0"/>
        <w:rPr>
          <w:rFonts w:cs="Arial"/>
          <w:szCs w:val="24"/>
          <w:lang w:val="en-CA"/>
        </w:rPr>
      </w:pPr>
    </w:p>
    <w:p w14:paraId="2F99B2C5" w14:textId="77777777" w:rsidR="00430B29" w:rsidRPr="000521F2" w:rsidRDefault="00BF4CB6">
      <w:pPr>
        <w:pStyle w:val="Standarduser"/>
        <w:spacing w:after="0"/>
        <w:rPr>
          <w:lang w:val="en-CA"/>
        </w:rPr>
      </w:pPr>
      <w:r>
        <w:rPr>
          <w:rFonts w:cs="Arial"/>
          <w:b/>
          <w:bCs/>
          <w:szCs w:val="24"/>
          <w:lang w:val="en-CA"/>
        </w:rPr>
        <w:t>Lafitte Joseph</w:t>
      </w:r>
      <w:r>
        <w:rPr>
          <w:rFonts w:cs="Arial"/>
          <w:szCs w:val="24"/>
          <w:lang w:val="en-CA"/>
        </w:rPr>
        <w:t xml:space="preserve"> (RTANL) 10 Topsail View Park Conception Bay South, NL A1W 2J1 709-764-1991 </w:t>
      </w:r>
      <w:hyperlink r:id="rId66" w:history="1">
        <w:r>
          <w:rPr>
            <w:rStyle w:val="Internetlink"/>
            <w:rFonts w:cs="Arial"/>
            <w:szCs w:val="24"/>
            <w:lang w:val="en-CA"/>
          </w:rPr>
          <w:t>josephlafitte@gmail.com</w:t>
        </w:r>
      </w:hyperlink>
    </w:p>
    <w:p w14:paraId="366C0164" w14:textId="77777777" w:rsidR="00430B29" w:rsidRPr="000521F2" w:rsidRDefault="00BF4CB6">
      <w:pPr>
        <w:pStyle w:val="Standarduser"/>
        <w:spacing w:after="0"/>
        <w:rPr>
          <w:lang w:val="en-CA"/>
        </w:rPr>
      </w:pPr>
      <w:r>
        <w:rPr>
          <w:rFonts w:cs="Arial"/>
          <w:b/>
          <w:bCs/>
          <w:szCs w:val="24"/>
          <w:lang w:val="en-CA"/>
        </w:rPr>
        <w:t xml:space="preserve">Noreen </w:t>
      </w:r>
      <w:proofErr w:type="spellStart"/>
      <w:r>
        <w:rPr>
          <w:rFonts w:cs="Arial"/>
          <w:b/>
          <w:bCs/>
          <w:szCs w:val="24"/>
          <w:lang w:val="en-CA"/>
        </w:rPr>
        <w:t>Bon</w:t>
      </w:r>
      <w:r>
        <w:rPr>
          <w:rFonts w:cs="Arial"/>
          <w:b/>
          <w:bCs/>
          <w:szCs w:val="24"/>
          <w:lang w:val="en-CA"/>
        </w:rPr>
        <w:t>nell</w:t>
      </w:r>
      <w:proofErr w:type="spellEnd"/>
      <w:r>
        <w:rPr>
          <w:rFonts w:cs="Arial"/>
          <w:szCs w:val="24"/>
          <w:lang w:val="en-CA"/>
        </w:rPr>
        <w:t xml:space="preserve"> (NBSRT) 153 Wilfred Avenue NB E3B 9R9 506-440-9639 </w:t>
      </w:r>
      <w:hyperlink r:id="rId67" w:history="1">
        <w:r>
          <w:rPr>
            <w:rStyle w:val="Internetlink"/>
            <w:rFonts w:cs="Arial"/>
            <w:szCs w:val="24"/>
            <w:lang w:val="en-CA"/>
          </w:rPr>
          <w:t>noreenbonnell@gmail.com</w:t>
        </w:r>
      </w:hyperlink>
    </w:p>
    <w:p w14:paraId="687E1A4A" w14:textId="77777777" w:rsidR="00430B29" w:rsidRPr="000521F2" w:rsidRDefault="00BF4CB6">
      <w:pPr>
        <w:pStyle w:val="Standarduser"/>
        <w:spacing w:after="0"/>
        <w:rPr>
          <w:lang w:val="en-CA"/>
        </w:rPr>
      </w:pPr>
      <w:r>
        <w:rPr>
          <w:rFonts w:cs="Arial"/>
          <w:b/>
          <w:bCs/>
          <w:szCs w:val="24"/>
          <w:lang w:val="en-CA"/>
        </w:rPr>
        <w:t>Lise Morin</w:t>
      </w:r>
      <w:r>
        <w:rPr>
          <w:rFonts w:cs="Arial"/>
          <w:szCs w:val="24"/>
          <w:lang w:val="en-CA"/>
        </w:rPr>
        <w:t xml:space="preserve"> (PIERTA) 2429 </w:t>
      </w:r>
      <w:proofErr w:type="spellStart"/>
      <w:r>
        <w:rPr>
          <w:rFonts w:cs="Arial"/>
          <w:szCs w:val="24"/>
          <w:lang w:val="en-CA"/>
        </w:rPr>
        <w:t>Rte</w:t>
      </w:r>
      <w:proofErr w:type="spellEnd"/>
      <w:r>
        <w:rPr>
          <w:rFonts w:cs="Arial"/>
          <w:szCs w:val="24"/>
          <w:lang w:val="en-CA"/>
        </w:rPr>
        <w:t xml:space="preserve"> 25 West </w:t>
      </w:r>
      <w:proofErr w:type="spellStart"/>
      <w:r>
        <w:rPr>
          <w:rFonts w:cs="Arial"/>
          <w:szCs w:val="24"/>
          <w:lang w:val="en-CA"/>
        </w:rPr>
        <w:t>Covehead</w:t>
      </w:r>
      <w:proofErr w:type="spellEnd"/>
      <w:r>
        <w:rPr>
          <w:rFonts w:cs="Arial"/>
          <w:szCs w:val="24"/>
          <w:lang w:val="en-CA"/>
        </w:rPr>
        <w:t xml:space="preserve"> PE C0A 1P0 902-940-5263 </w:t>
      </w:r>
      <w:hyperlink r:id="rId68" w:history="1">
        <w:r>
          <w:rPr>
            <w:rStyle w:val="Internetlink"/>
            <w:rFonts w:cs="Arial"/>
            <w:szCs w:val="24"/>
            <w:lang w:val="en-CA"/>
          </w:rPr>
          <w:t>lise_morin@hotmail.com</w:t>
        </w:r>
      </w:hyperlink>
    </w:p>
    <w:p w14:paraId="48C3753B" w14:textId="77777777" w:rsidR="00430B29" w:rsidRDefault="00BF4CB6">
      <w:pPr>
        <w:pStyle w:val="Standarduser"/>
        <w:spacing w:after="0"/>
      </w:pPr>
      <w:r>
        <w:rPr>
          <w:rFonts w:cs="Arial"/>
          <w:b/>
          <w:bCs/>
          <w:szCs w:val="24"/>
        </w:rPr>
        <w:t xml:space="preserve">Kathleen </w:t>
      </w:r>
      <w:proofErr w:type="spellStart"/>
      <w:r>
        <w:rPr>
          <w:rFonts w:cs="Arial"/>
          <w:b/>
          <w:bCs/>
          <w:szCs w:val="24"/>
        </w:rPr>
        <w:t>Malcius</w:t>
      </w:r>
      <w:proofErr w:type="spellEnd"/>
      <w:r>
        <w:rPr>
          <w:rFonts w:cs="Arial"/>
          <w:szCs w:val="24"/>
        </w:rPr>
        <w:t xml:space="preserve"> (QPARSE) 24 Trottier </w:t>
      </w:r>
      <w:proofErr w:type="spellStart"/>
      <w:r>
        <w:rPr>
          <w:rFonts w:cs="Arial"/>
          <w:szCs w:val="24"/>
        </w:rPr>
        <w:t>Dollard</w:t>
      </w:r>
      <w:proofErr w:type="spellEnd"/>
      <w:r>
        <w:rPr>
          <w:rFonts w:cs="Arial"/>
          <w:szCs w:val="24"/>
        </w:rPr>
        <w:t xml:space="preserve"> des Ormeaux QC H49A-2C9 514-243-6675 </w:t>
      </w:r>
      <w:hyperlink r:id="rId69" w:history="1">
        <w:r>
          <w:rPr>
            <w:rStyle w:val="Internetlink"/>
            <w:rFonts w:cs="Arial"/>
            <w:szCs w:val="24"/>
          </w:rPr>
          <w:t>kmalcius@hotmail.com</w:t>
        </w:r>
      </w:hyperlink>
    </w:p>
    <w:p w14:paraId="0D7524F0" w14:textId="77777777" w:rsidR="00430B29" w:rsidRPr="000521F2" w:rsidRDefault="00BF4CB6">
      <w:pPr>
        <w:pStyle w:val="Standarduser"/>
        <w:spacing w:after="0"/>
        <w:rPr>
          <w:lang w:val="en-CA"/>
        </w:rPr>
      </w:pPr>
      <w:r>
        <w:rPr>
          <w:rFonts w:cs="Arial"/>
          <w:b/>
          <w:bCs/>
          <w:szCs w:val="24"/>
          <w:lang w:val="en-CA"/>
        </w:rPr>
        <w:t>Gayle Manley</w:t>
      </w:r>
      <w:r>
        <w:rPr>
          <w:rFonts w:cs="Arial"/>
          <w:szCs w:val="24"/>
          <w:lang w:val="en-CA"/>
        </w:rPr>
        <w:t xml:space="preserve"> (RTO/ERO) 34 Grand Boulevard Sault Ste-Marie ON P6B 4R7 </w:t>
      </w:r>
      <w:hyperlink r:id="rId70" w:history="1">
        <w:r>
          <w:rPr>
            <w:rStyle w:val="Internetlink"/>
            <w:lang w:val="en-CA"/>
          </w:rPr>
          <w:t>gmanley@shaw.ca</w:t>
        </w:r>
      </w:hyperlink>
    </w:p>
    <w:p w14:paraId="6216D01F" w14:textId="77777777" w:rsidR="00430B29" w:rsidRPr="000521F2" w:rsidRDefault="00BF4CB6">
      <w:pPr>
        <w:pStyle w:val="Standarduser"/>
        <w:spacing w:after="0"/>
        <w:rPr>
          <w:lang w:val="en-CA"/>
        </w:rPr>
      </w:pPr>
      <w:r>
        <w:rPr>
          <w:rFonts w:cs="Arial"/>
          <w:b/>
          <w:bCs/>
          <w:szCs w:val="24"/>
          <w:lang w:val="en-CA"/>
        </w:rPr>
        <w:t>Linda Blair</w:t>
      </w:r>
      <w:r>
        <w:rPr>
          <w:rFonts w:cs="Arial"/>
          <w:szCs w:val="24"/>
          <w:lang w:val="en-CA"/>
        </w:rPr>
        <w:t xml:space="preserve"> (RTAM) 106-1780 Wellington Ave Winnipeg MB R3H 1B3 2</w:t>
      </w:r>
      <w:r>
        <w:rPr>
          <w:rFonts w:cs="Arial"/>
          <w:szCs w:val="24"/>
          <w:lang w:val="en-CA"/>
        </w:rPr>
        <w:t xml:space="preserve">04-889-3660 </w:t>
      </w:r>
      <w:hyperlink r:id="rId71" w:history="1">
        <w:r>
          <w:rPr>
            <w:rStyle w:val="Internetlink"/>
            <w:rFonts w:cs="Arial"/>
            <w:szCs w:val="24"/>
            <w:lang w:val="en-CA"/>
          </w:rPr>
          <w:t>president@rtam.mb.ca</w:t>
        </w:r>
      </w:hyperlink>
      <w:r>
        <w:rPr>
          <w:rFonts w:cs="Arial"/>
          <w:szCs w:val="24"/>
          <w:lang w:val="en-CA"/>
        </w:rPr>
        <w:t xml:space="preserve"> </w:t>
      </w:r>
      <w:r>
        <w:rPr>
          <w:lang w:val="en-CA"/>
        </w:rPr>
        <w:t xml:space="preserve"> </w:t>
      </w:r>
    </w:p>
    <w:p w14:paraId="203B134D" w14:textId="77777777" w:rsidR="00430B29" w:rsidRPr="000521F2" w:rsidRDefault="00BF4CB6">
      <w:pPr>
        <w:pStyle w:val="Standarduser"/>
        <w:spacing w:after="0"/>
        <w:rPr>
          <w:lang w:val="en-CA"/>
        </w:rPr>
      </w:pPr>
      <w:r>
        <w:rPr>
          <w:rFonts w:cs="Arial"/>
          <w:b/>
          <w:bCs/>
          <w:szCs w:val="24"/>
          <w:lang w:val="en-CA"/>
        </w:rPr>
        <w:t>Deb Gerow</w:t>
      </w:r>
      <w:r>
        <w:rPr>
          <w:rFonts w:cs="Arial"/>
          <w:szCs w:val="24"/>
          <w:lang w:val="en-CA"/>
        </w:rPr>
        <w:t xml:space="preserve"> (ARTA) 21156 Township Road, Fort Saskatchewan AB T8L 4B8 780-686-0008 </w:t>
      </w:r>
      <w:hyperlink r:id="rId72" w:history="1">
        <w:r>
          <w:rPr>
            <w:rStyle w:val="Internetlink"/>
            <w:rFonts w:cs="Arial"/>
            <w:szCs w:val="24"/>
            <w:lang w:val="en-CA"/>
          </w:rPr>
          <w:t>debgerow8@gmail.</w:t>
        </w:r>
        <w:r>
          <w:rPr>
            <w:rStyle w:val="Internetlink"/>
            <w:rFonts w:cs="Arial"/>
            <w:szCs w:val="24"/>
            <w:lang w:val="en-CA"/>
          </w:rPr>
          <w:t>com</w:t>
        </w:r>
      </w:hyperlink>
      <w:r>
        <w:rPr>
          <w:rFonts w:cs="Arial"/>
          <w:szCs w:val="24"/>
          <w:lang w:val="en-CA"/>
        </w:rPr>
        <w:t xml:space="preserve"> </w:t>
      </w:r>
      <w:r>
        <w:rPr>
          <w:lang w:val="en-CA"/>
        </w:rPr>
        <w:t xml:space="preserve"> </w:t>
      </w:r>
    </w:p>
    <w:p w14:paraId="156022E1" w14:textId="77777777" w:rsidR="00430B29" w:rsidRPr="000521F2" w:rsidRDefault="00BF4CB6">
      <w:pPr>
        <w:pStyle w:val="Standarduser"/>
        <w:spacing w:after="0"/>
        <w:rPr>
          <w:lang w:val="en-CA"/>
        </w:rPr>
      </w:pPr>
      <w:r>
        <w:rPr>
          <w:rFonts w:cs="Arial"/>
          <w:b/>
          <w:bCs/>
          <w:szCs w:val="24"/>
          <w:lang w:val="en-CA"/>
        </w:rPr>
        <w:t>Murray Wall</w:t>
      </w:r>
      <w:r>
        <w:rPr>
          <w:rFonts w:cs="Arial"/>
          <w:szCs w:val="24"/>
          <w:lang w:val="en-CA"/>
        </w:rPr>
        <w:t xml:space="preserve"> (STS) 307 Bentham Crescent. Saskatoon, SK 7 N-3V5 306-221-0463 </w:t>
      </w:r>
      <w:hyperlink r:id="rId73" w:history="1">
        <w:r>
          <w:rPr>
            <w:rStyle w:val="Internetlink"/>
            <w:rFonts w:cs="Arial"/>
            <w:szCs w:val="24"/>
            <w:lang w:val="en-CA"/>
          </w:rPr>
          <w:t>wallm@sts.sk.ca</w:t>
        </w:r>
      </w:hyperlink>
    </w:p>
    <w:p w14:paraId="2426C42B" w14:textId="77777777" w:rsidR="00430B29" w:rsidRPr="000521F2" w:rsidRDefault="00BF4CB6">
      <w:pPr>
        <w:pStyle w:val="Standarduser"/>
        <w:spacing w:after="0"/>
        <w:rPr>
          <w:lang w:val="en-CA"/>
        </w:rPr>
      </w:pPr>
      <w:r>
        <w:rPr>
          <w:rFonts w:cs="Arial"/>
          <w:b/>
          <w:bCs/>
          <w:szCs w:val="24"/>
          <w:lang w:val="en-CA"/>
        </w:rPr>
        <w:t>Grace Wilson</w:t>
      </w:r>
      <w:r>
        <w:rPr>
          <w:rFonts w:cs="Arial"/>
          <w:szCs w:val="24"/>
          <w:lang w:val="en-CA"/>
        </w:rPr>
        <w:t xml:space="preserve"> (BCRTA) 412 Hoover Street Nelson BC V1L 4W7 250-777-3355 </w:t>
      </w:r>
      <w:hyperlink r:id="rId74" w:history="1">
        <w:r>
          <w:rPr>
            <w:rStyle w:val="Internetlink"/>
            <w:rFonts w:cs="Arial"/>
            <w:szCs w:val="24"/>
            <w:lang w:val="en-CA"/>
          </w:rPr>
          <w:t>gracewilson30@gmail.com</w:t>
        </w:r>
      </w:hyperlink>
    </w:p>
    <w:p w14:paraId="7E406276" w14:textId="77777777" w:rsidR="00430B29" w:rsidRPr="000521F2" w:rsidRDefault="00BF4CB6">
      <w:pPr>
        <w:pStyle w:val="Standarduser"/>
        <w:spacing w:after="0"/>
        <w:rPr>
          <w:lang w:val="en-CA"/>
        </w:rPr>
      </w:pPr>
      <w:r>
        <w:rPr>
          <w:rFonts w:cs="Arial"/>
          <w:b/>
          <w:bCs/>
          <w:szCs w:val="24"/>
          <w:lang w:val="en-CA"/>
        </w:rPr>
        <w:t>Tim Anderson</w:t>
      </w:r>
      <w:r>
        <w:rPr>
          <w:rFonts w:cs="Arial"/>
          <w:szCs w:val="24"/>
          <w:lang w:val="en-CA"/>
        </w:rPr>
        <w:t xml:space="preserve"> (BCRTA) #100-550 West 6th Street, Vancouver, BC, V5Z-4P2 604-828-1619 </w:t>
      </w:r>
      <w:hyperlink r:id="rId75" w:history="1">
        <w:r>
          <w:rPr>
            <w:rStyle w:val="Internetlink"/>
            <w:rFonts w:cs="Arial"/>
            <w:szCs w:val="24"/>
            <w:lang w:val="en-CA"/>
          </w:rPr>
          <w:t>tim@bcrta.ca</w:t>
        </w:r>
      </w:hyperlink>
    </w:p>
    <w:p w14:paraId="070E3598" w14:textId="77777777" w:rsidR="00430B29" w:rsidRDefault="00430B29">
      <w:pPr>
        <w:pStyle w:val="Standarduser"/>
        <w:spacing w:after="0"/>
        <w:rPr>
          <w:rFonts w:cs="Arial"/>
          <w:szCs w:val="24"/>
          <w:lang w:val="en-CA"/>
        </w:rPr>
      </w:pPr>
    </w:p>
    <w:p w14:paraId="472AAAE9" w14:textId="77777777" w:rsidR="00430B29" w:rsidRDefault="00BF4CB6">
      <w:pPr>
        <w:pStyle w:val="Standarduser"/>
        <w:spacing w:after="0"/>
      </w:pPr>
      <w:r>
        <w:rPr>
          <w:rFonts w:cs="Arial"/>
          <w:b/>
          <w:bCs/>
          <w:szCs w:val="24"/>
          <w:u w:val="single"/>
          <w:lang w:val="fr-FR"/>
        </w:rPr>
        <w:t>Regrets/Désolés</w:t>
      </w:r>
    </w:p>
    <w:p w14:paraId="4AEB8A4E" w14:textId="77777777" w:rsidR="00430B29" w:rsidRDefault="00BF4CB6">
      <w:pPr>
        <w:pStyle w:val="Standarduser"/>
        <w:spacing w:after="0"/>
      </w:pPr>
      <w:r>
        <w:rPr>
          <w:rFonts w:cs="Arial"/>
          <w:b/>
          <w:bCs/>
          <w:szCs w:val="24"/>
          <w:lang w:val="fr-FR"/>
        </w:rPr>
        <w:t xml:space="preserve">Alyson </w:t>
      </w:r>
      <w:proofErr w:type="spellStart"/>
      <w:r>
        <w:rPr>
          <w:rFonts w:cs="Arial"/>
          <w:b/>
          <w:bCs/>
          <w:szCs w:val="24"/>
          <w:lang w:val="fr-FR"/>
        </w:rPr>
        <w:t>Hilier</w:t>
      </w:r>
      <w:proofErr w:type="spellEnd"/>
      <w:r>
        <w:rPr>
          <w:rFonts w:cs="Arial"/>
          <w:b/>
          <w:bCs/>
          <w:szCs w:val="24"/>
          <w:lang w:val="fr-FR"/>
        </w:rPr>
        <w:t xml:space="preserve"> </w:t>
      </w:r>
      <w:r>
        <w:rPr>
          <w:rFonts w:cs="Arial"/>
          <w:szCs w:val="24"/>
          <w:lang w:val="fr-FR"/>
        </w:rPr>
        <w:t>(RTO-NSTU)</w:t>
      </w:r>
    </w:p>
    <w:p w14:paraId="4925AE1F" w14:textId="77777777" w:rsidR="00430B29" w:rsidRPr="000521F2" w:rsidRDefault="00BF4CB6">
      <w:pPr>
        <w:pStyle w:val="Standarduser"/>
        <w:spacing w:after="0"/>
        <w:rPr>
          <w:lang w:val="en-CA"/>
        </w:rPr>
      </w:pPr>
      <w:r>
        <w:rPr>
          <w:rFonts w:cs="Arial"/>
          <w:b/>
          <w:bCs/>
          <w:szCs w:val="24"/>
          <w:lang w:val="en-CA"/>
        </w:rPr>
        <w:t xml:space="preserve">Linda LeBlanc </w:t>
      </w:r>
      <w:r>
        <w:rPr>
          <w:rFonts w:cs="Arial"/>
          <w:szCs w:val="24"/>
          <w:lang w:val="en-CA"/>
        </w:rPr>
        <w:t>(SERFNB)</w:t>
      </w:r>
    </w:p>
    <w:p w14:paraId="4595C8A8" w14:textId="77777777" w:rsidR="00430B29" w:rsidRPr="000521F2" w:rsidRDefault="00BF4CB6">
      <w:pPr>
        <w:pStyle w:val="Standarduser"/>
        <w:spacing w:after="0"/>
        <w:rPr>
          <w:lang w:val="en-CA"/>
        </w:rPr>
      </w:pPr>
      <w:r>
        <w:rPr>
          <w:rFonts w:cs="Arial"/>
          <w:b/>
          <w:bCs/>
          <w:szCs w:val="24"/>
          <w:lang w:val="en-CA"/>
        </w:rPr>
        <w:t xml:space="preserve">Luc Handfield </w:t>
      </w:r>
      <w:r>
        <w:rPr>
          <w:rFonts w:cs="Arial"/>
          <w:szCs w:val="24"/>
          <w:lang w:val="en-CA"/>
        </w:rPr>
        <w:t>(SERFNB)</w:t>
      </w:r>
    </w:p>
    <w:p w14:paraId="1E3FB65E" w14:textId="77777777" w:rsidR="00430B29" w:rsidRPr="000521F2" w:rsidRDefault="00BF4CB6">
      <w:pPr>
        <w:pStyle w:val="Standarduser"/>
        <w:spacing w:after="0"/>
        <w:rPr>
          <w:lang w:val="en-CA"/>
        </w:rPr>
      </w:pPr>
      <w:r>
        <w:rPr>
          <w:rFonts w:cs="Arial"/>
          <w:b/>
          <w:bCs/>
          <w:szCs w:val="24"/>
          <w:lang w:val="en-CA"/>
        </w:rPr>
        <w:t xml:space="preserve">John Green </w:t>
      </w:r>
      <w:r>
        <w:rPr>
          <w:rFonts w:cs="Arial"/>
          <w:szCs w:val="24"/>
          <w:lang w:val="en-CA"/>
        </w:rPr>
        <w:t>(QART)</w:t>
      </w:r>
    </w:p>
    <w:p w14:paraId="0D43E5C1" w14:textId="77777777" w:rsidR="00430B29" w:rsidRDefault="00430B29">
      <w:pPr>
        <w:pStyle w:val="Standarduser"/>
        <w:spacing w:after="0"/>
        <w:rPr>
          <w:rFonts w:cs="Arial"/>
          <w:szCs w:val="24"/>
          <w:lang w:val="en-CA"/>
        </w:rPr>
      </w:pPr>
    </w:p>
    <w:p w14:paraId="00D1DA09" w14:textId="77777777" w:rsidR="00430B29" w:rsidRPr="000521F2" w:rsidRDefault="00BF4CB6">
      <w:pPr>
        <w:pStyle w:val="Standarduser"/>
        <w:spacing w:after="0"/>
        <w:rPr>
          <w:lang w:val="en-CA"/>
        </w:rPr>
      </w:pPr>
      <w:r>
        <w:rPr>
          <w:rFonts w:cs="Arial"/>
          <w:b/>
          <w:bCs/>
          <w:szCs w:val="24"/>
          <w:u w:val="single"/>
          <w:lang w:val="en-CA"/>
        </w:rPr>
        <w:t>Recording Secretary</w:t>
      </w:r>
      <w:r>
        <w:rPr>
          <w:rFonts w:cs="Arial"/>
          <w:szCs w:val="24"/>
          <w:lang w:val="en-CA"/>
        </w:rPr>
        <w:t xml:space="preserve"> Lorraine Smith-Champagne Executive Secretary/</w:t>
      </w:r>
      <w:proofErr w:type="spellStart"/>
      <w:r>
        <w:rPr>
          <w:rFonts w:cs="Arial"/>
          <w:szCs w:val="24"/>
          <w:lang w:val="en-CA"/>
        </w:rPr>
        <w:t>Secrét</w:t>
      </w:r>
      <w:r>
        <w:rPr>
          <w:rFonts w:cs="Arial"/>
          <w:szCs w:val="24"/>
          <w:lang w:val="en-CA"/>
        </w:rPr>
        <w:t>aire</w:t>
      </w:r>
      <w:proofErr w:type="spellEnd"/>
      <w:r>
        <w:rPr>
          <w:rFonts w:cs="Arial"/>
          <w:szCs w:val="24"/>
          <w:lang w:val="en-CA"/>
        </w:rPr>
        <w:t xml:space="preserve"> </w:t>
      </w:r>
      <w:proofErr w:type="spellStart"/>
      <w:r>
        <w:rPr>
          <w:rFonts w:cs="Arial"/>
          <w:szCs w:val="24"/>
          <w:lang w:val="en-CA"/>
        </w:rPr>
        <w:t>exécutive</w:t>
      </w:r>
      <w:proofErr w:type="spellEnd"/>
      <w:r>
        <w:rPr>
          <w:rFonts w:cs="Arial"/>
          <w:szCs w:val="24"/>
          <w:lang w:val="en-CA"/>
        </w:rPr>
        <w:t xml:space="preserve"> 4 Pool Creek Cr Stittsville, ON K2S 1T6, 613-302-0547 </w:t>
      </w:r>
      <w:hyperlink r:id="rId76" w:history="1">
        <w:r>
          <w:rPr>
            <w:rStyle w:val="Internetlink"/>
            <w:rFonts w:cs="Arial"/>
            <w:szCs w:val="24"/>
            <w:lang w:val="en-CA"/>
          </w:rPr>
          <w:t>l.smith-champagne@outlook.com</w:t>
        </w:r>
      </w:hyperlink>
    </w:p>
    <w:p w14:paraId="0DA6323C" w14:textId="77777777" w:rsidR="00430B29" w:rsidRPr="000521F2" w:rsidRDefault="00430B29">
      <w:pPr>
        <w:pStyle w:val="Standarduser"/>
        <w:spacing w:after="0"/>
        <w:rPr>
          <w:lang w:val="en-CA"/>
        </w:rPr>
      </w:pPr>
    </w:p>
    <w:sectPr w:rsidR="00430B29" w:rsidRPr="000521F2">
      <w:headerReference w:type="default" r:id="rId77"/>
      <w:footerReference w:type="default" r:id="rId78"/>
      <w:headerReference w:type="first" r:id="rId79"/>
      <w:footerReference w:type="first" r:id="rId80"/>
      <w:pgSz w:w="12240" w:h="15840"/>
      <w:pgMar w:top="1440" w:right="1080" w:bottom="1440" w:left="1080" w:header="28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A0AB" w14:textId="77777777" w:rsidR="00000000" w:rsidRDefault="00BF4CB6">
      <w:r>
        <w:separator/>
      </w:r>
    </w:p>
  </w:endnote>
  <w:endnote w:type="continuationSeparator" w:id="0">
    <w:p w14:paraId="6A7EFA69" w14:textId="77777777" w:rsidR="00000000" w:rsidRDefault="00BF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EEEF" w14:textId="77777777" w:rsidR="00BF029E" w:rsidRDefault="00BF4CB6">
    <w:pPr>
      <w:pStyle w:val="Footer"/>
      <w:pBdr>
        <w:top w:val="single" w:sz="4" w:space="1" w:color="D9D9D9"/>
      </w:pBdr>
      <w:jc w:val="right"/>
    </w:pPr>
    <w:r>
      <w:fldChar w:fldCharType="begin"/>
    </w:r>
    <w:r>
      <w:instrText xml:space="preserve"> PAGE </w:instrText>
    </w:r>
    <w:r>
      <w:fldChar w:fldCharType="separate"/>
    </w:r>
    <w:r>
      <w:t>14</w:t>
    </w:r>
    <w:r>
      <w:fldChar w:fldCharType="end"/>
    </w:r>
    <w:r>
      <w:t xml:space="preserve"> | </w:t>
    </w:r>
    <w:r>
      <w:rPr>
        <w:color w:val="7F7F7F"/>
        <w:spacing w:val="60"/>
      </w:rPr>
      <w:t>Page</w:t>
    </w:r>
  </w:p>
  <w:p w14:paraId="79BF168B" w14:textId="77777777" w:rsidR="00BF029E" w:rsidRDefault="00BF4CB6">
    <w:pPr>
      <w:pStyle w:val="Standarduser"/>
      <w:pBdr>
        <w:top w:val="single" w:sz="6" w:space="1" w:color="FFFFFF"/>
        <w:left w:val="single" w:sz="6" w:space="0" w:color="FFFFFF"/>
        <w:bottom w:val="single" w:sz="6" w:space="0" w:color="FFFFFF"/>
        <w:right w:val="single" w:sz="6" w:space="0" w:color="FFFFFF"/>
      </w:pBdr>
      <w:shd w:val="clear" w:color="auto" w:fill="FFFFFF"/>
      <w:spacing w:after="0"/>
      <w:rPr>
        <w:rFonts w:cs="Arial"/>
        <w:bCs/>
        <w:sz w:val="18"/>
        <w:szCs w:val="18"/>
      </w:rPr>
    </w:pPr>
    <w:r>
      <w:rPr>
        <w:rFonts w:cs="Arial"/>
        <w:bCs/>
        <w:noProof/>
        <w:sz w:val="18"/>
        <w:szCs w:val="18"/>
      </w:rPr>
      <w:drawing>
        <wp:anchor distT="0" distB="0" distL="114300" distR="114300" simplePos="0" relativeHeight="251659264" behindDoc="1" locked="0" layoutInCell="1" allowOverlap="1" wp14:anchorId="13D463A4" wp14:editId="55FF50C9">
          <wp:simplePos x="0" y="0"/>
          <wp:positionH relativeFrom="column">
            <wp:posOffset>0</wp:posOffset>
          </wp:positionH>
          <wp:positionV relativeFrom="paragraph">
            <wp:posOffset>-720</wp:posOffset>
          </wp:positionV>
          <wp:extent cx="558720" cy="335160"/>
          <wp:effectExtent l="0" t="0" r="0" b="7740"/>
          <wp:wrapNone/>
          <wp:docPr id="1716742428" name="Image2" descr="C:\Users\VAUGHAN\Documents\CART\Communications\ACER-CART_Logo_no line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8720" cy="335160"/>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690" w14:textId="77777777" w:rsidR="00BF029E" w:rsidRDefault="00BF4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9795" w14:textId="77777777" w:rsidR="00000000" w:rsidRDefault="00BF4CB6">
      <w:r>
        <w:rPr>
          <w:color w:val="000000"/>
        </w:rPr>
        <w:separator/>
      </w:r>
    </w:p>
  </w:footnote>
  <w:footnote w:type="continuationSeparator" w:id="0">
    <w:p w14:paraId="03938CA4" w14:textId="77777777" w:rsidR="00000000" w:rsidRDefault="00BF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3A54" w14:textId="77777777" w:rsidR="00BF029E" w:rsidRDefault="00BF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D30" w14:textId="77777777" w:rsidR="00BF029E" w:rsidRDefault="00BF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2FA"/>
    <w:multiLevelType w:val="multilevel"/>
    <w:tmpl w:val="8B38746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E0188F"/>
    <w:multiLevelType w:val="multilevel"/>
    <w:tmpl w:val="B336D15E"/>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3121A6"/>
    <w:multiLevelType w:val="multilevel"/>
    <w:tmpl w:val="41B29EA6"/>
    <w:styleLink w:val="WWNum10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D68DB"/>
    <w:multiLevelType w:val="multilevel"/>
    <w:tmpl w:val="BDAE667C"/>
    <w:styleLink w:val="WWNum24"/>
    <w:lvl w:ilvl="0">
      <w:numFmt w:val="bullet"/>
      <w:lvlText w:val="•"/>
      <w:lvlJc w:val="left"/>
      <w:pPr>
        <w:ind w:left="1003" w:hanging="360"/>
      </w:pPr>
      <w:rPr>
        <w:rFonts w:eastAsia="OpenSymbol" w:cs="OpenSymbol"/>
      </w:rPr>
    </w:lvl>
    <w:lvl w:ilvl="1">
      <w:numFmt w:val="bullet"/>
      <w:lvlText w:val="◦"/>
      <w:lvlJc w:val="left"/>
      <w:pPr>
        <w:ind w:left="1363" w:hanging="360"/>
      </w:pPr>
      <w:rPr>
        <w:rFonts w:eastAsia="OpenSymbol" w:cs="OpenSymbol"/>
      </w:rPr>
    </w:lvl>
    <w:lvl w:ilvl="2">
      <w:numFmt w:val="bullet"/>
      <w:lvlText w:val="▪"/>
      <w:lvlJc w:val="left"/>
      <w:pPr>
        <w:ind w:left="1723" w:hanging="360"/>
      </w:pPr>
      <w:rPr>
        <w:rFonts w:eastAsia="OpenSymbol" w:cs="OpenSymbol"/>
      </w:rPr>
    </w:lvl>
    <w:lvl w:ilvl="3">
      <w:numFmt w:val="bullet"/>
      <w:lvlText w:val="•"/>
      <w:lvlJc w:val="left"/>
      <w:pPr>
        <w:ind w:left="2083" w:hanging="360"/>
      </w:pPr>
      <w:rPr>
        <w:rFonts w:eastAsia="OpenSymbol" w:cs="OpenSymbol"/>
      </w:rPr>
    </w:lvl>
    <w:lvl w:ilvl="4">
      <w:numFmt w:val="bullet"/>
      <w:lvlText w:val="◦"/>
      <w:lvlJc w:val="left"/>
      <w:pPr>
        <w:ind w:left="2443" w:hanging="360"/>
      </w:pPr>
      <w:rPr>
        <w:rFonts w:eastAsia="OpenSymbol" w:cs="OpenSymbol"/>
      </w:rPr>
    </w:lvl>
    <w:lvl w:ilvl="5">
      <w:numFmt w:val="bullet"/>
      <w:lvlText w:val="▪"/>
      <w:lvlJc w:val="left"/>
      <w:pPr>
        <w:ind w:left="2803" w:hanging="360"/>
      </w:pPr>
      <w:rPr>
        <w:rFonts w:eastAsia="OpenSymbol" w:cs="OpenSymbol"/>
      </w:rPr>
    </w:lvl>
    <w:lvl w:ilvl="6">
      <w:numFmt w:val="bullet"/>
      <w:lvlText w:val="•"/>
      <w:lvlJc w:val="left"/>
      <w:pPr>
        <w:ind w:left="3163" w:hanging="360"/>
      </w:pPr>
      <w:rPr>
        <w:rFonts w:eastAsia="OpenSymbol" w:cs="OpenSymbol"/>
      </w:rPr>
    </w:lvl>
    <w:lvl w:ilvl="7">
      <w:numFmt w:val="bullet"/>
      <w:lvlText w:val="◦"/>
      <w:lvlJc w:val="left"/>
      <w:pPr>
        <w:ind w:left="3523" w:hanging="360"/>
      </w:pPr>
      <w:rPr>
        <w:rFonts w:eastAsia="OpenSymbol" w:cs="OpenSymbol"/>
      </w:rPr>
    </w:lvl>
    <w:lvl w:ilvl="8">
      <w:numFmt w:val="bullet"/>
      <w:lvlText w:val="▪"/>
      <w:lvlJc w:val="left"/>
      <w:pPr>
        <w:ind w:left="3883" w:hanging="360"/>
      </w:pPr>
      <w:rPr>
        <w:rFonts w:eastAsia="OpenSymbol" w:cs="OpenSymbol"/>
      </w:rPr>
    </w:lvl>
  </w:abstractNum>
  <w:abstractNum w:abstractNumId="4" w15:restartNumberingAfterBreak="0">
    <w:nsid w:val="0A8E0C07"/>
    <w:multiLevelType w:val="multilevel"/>
    <w:tmpl w:val="4C083380"/>
    <w:styleLink w:val="WWNum3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D502D"/>
    <w:multiLevelType w:val="multilevel"/>
    <w:tmpl w:val="2BF6D286"/>
    <w:styleLink w:val="WWNum39"/>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10D01CC8"/>
    <w:multiLevelType w:val="multilevel"/>
    <w:tmpl w:val="A8E035C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372FEA"/>
    <w:multiLevelType w:val="multilevel"/>
    <w:tmpl w:val="CF6AD4B6"/>
    <w:styleLink w:val="WWNum9a"/>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15:restartNumberingAfterBreak="0">
    <w:nsid w:val="14E728AE"/>
    <w:multiLevelType w:val="multilevel"/>
    <w:tmpl w:val="BB2286DC"/>
    <w:styleLink w:val="WWNum25"/>
    <w:lvl w:ilvl="0">
      <w:numFmt w:val="bullet"/>
      <w:lvlText w:val="•"/>
      <w:lvlJc w:val="left"/>
      <w:pPr>
        <w:ind w:left="1004" w:hanging="360"/>
      </w:pPr>
      <w:rPr>
        <w:rFonts w:eastAsia="OpenSymbol" w:cs="OpenSymbol"/>
      </w:rPr>
    </w:lvl>
    <w:lvl w:ilvl="1">
      <w:numFmt w:val="bullet"/>
      <w:lvlText w:val="◦"/>
      <w:lvlJc w:val="left"/>
      <w:pPr>
        <w:ind w:left="1364" w:hanging="360"/>
      </w:pPr>
      <w:rPr>
        <w:rFonts w:eastAsia="OpenSymbol" w:cs="OpenSymbol"/>
      </w:rPr>
    </w:lvl>
    <w:lvl w:ilvl="2">
      <w:numFmt w:val="bullet"/>
      <w:lvlText w:val="▪"/>
      <w:lvlJc w:val="left"/>
      <w:pPr>
        <w:ind w:left="1724" w:hanging="360"/>
      </w:pPr>
      <w:rPr>
        <w:rFonts w:eastAsia="OpenSymbol" w:cs="OpenSymbol"/>
      </w:rPr>
    </w:lvl>
    <w:lvl w:ilvl="3">
      <w:numFmt w:val="bullet"/>
      <w:lvlText w:val="•"/>
      <w:lvlJc w:val="left"/>
      <w:pPr>
        <w:ind w:left="2084" w:hanging="360"/>
      </w:pPr>
      <w:rPr>
        <w:rFonts w:eastAsia="OpenSymbol" w:cs="OpenSymbol"/>
      </w:rPr>
    </w:lvl>
    <w:lvl w:ilvl="4">
      <w:numFmt w:val="bullet"/>
      <w:lvlText w:val="◦"/>
      <w:lvlJc w:val="left"/>
      <w:pPr>
        <w:ind w:left="2444" w:hanging="360"/>
      </w:pPr>
      <w:rPr>
        <w:rFonts w:eastAsia="OpenSymbol" w:cs="OpenSymbol"/>
      </w:rPr>
    </w:lvl>
    <w:lvl w:ilvl="5">
      <w:numFmt w:val="bullet"/>
      <w:lvlText w:val="▪"/>
      <w:lvlJc w:val="left"/>
      <w:pPr>
        <w:ind w:left="2804" w:hanging="360"/>
      </w:pPr>
      <w:rPr>
        <w:rFonts w:eastAsia="OpenSymbol" w:cs="OpenSymbol"/>
      </w:rPr>
    </w:lvl>
    <w:lvl w:ilvl="6">
      <w:numFmt w:val="bullet"/>
      <w:lvlText w:val="•"/>
      <w:lvlJc w:val="left"/>
      <w:pPr>
        <w:ind w:left="3164" w:hanging="360"/>
      </w:pPr>
      <w:rPr>
        <w:rFonts w:eastAsia="OpenSymbol" w:cs="OpenSymbol"/>
      </w:rPr>
    </w:lvl>
    <w:lvl w:ilvl="7">
      <w:numFmt w:val="bullet"/>
      <w:lvlText w:val="◦"/>
      <w:lvlJc w:val="left"/>
      <w:pPr>
        <w:ind w:left="3524" w:hanging="360"/>
      </w:pPr>
      <w:rPr>
        <w:rFonts w:eastAsia="OpenSymbol" w:cs="OpenSymbol"/>
      </w:rPr>
    </w:lvl>
    <w:lvl w:ilvl="8">
      <w:numFmt w:val="bullet"/>
      <w:lvlText w:val="▪"/>
      <w:lvlJc w:val="left"/>
      <w:pPr>
        <w:ind w:left="3884" w:hanging="360"/>
      </w:pPr>
      <w:rPr>
        <w:rFonts w:eastAsia="OpenSymbol" w:cs="OpenSymbol"/>
      </w:rPr>
    </w:lvl>
  </w:abstractNum>
  <w:abstractNum w:abstractNumId="9" w15:restartNumberingAfterBreak="0">
    <w:nsid w:val="15A74F1D"/>
    <w:multiLevelType w:val="multilevel"/>
    <w:tmpl w:val="84D4478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6F27942"/>
    <w:multiLevelType w:val="multilevel"/>
    <w:tmpl w:val="355A3FB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7C925CF"/>
    <w:multiLevelType w:val="multilevel"/>
    <w:tmpl w:val="84F2CE8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98D71CA"/>
    <w:multiLevelType w:val="multilevel"/>
    <w:tmpl w:val="5A0013AC"/>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5005F2"/>
    <w:multiLevelType w:val="multilevel"/>
    <w:tmpl w:val="8D60366E"/>
    <w:styleLink w:val="WWNum20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20C55118"/>
    <w:multiLevelType w:val="multilevel"/>
    <w:tmpl w:val="A1D60D9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04493E"/>
    <w:multiLevelType w:val="multilevel"/>
    <w:tmpl w:val="A95CB414"/>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16" w15:restartNumberingAfterBreak="0">
    <w:nsid w:val="22430C2D"/>
    <w:multiLevelType w:val="multilevel"/>
    <w:tmpl w:val="A61C30B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69302FB"/>
    <w:multiLevelType w:val="multilevel"/>
    <w:tmpl w:val="F504248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CE71E6"/>
    <w:multiLevelType w:val="multilevel"/>
    <w:tmpl w:val="C28C0A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2766FB"/>
    <w:multiLevelType w:val="multilevel"/>
    <w:tmpl w:val="ED28A2AA"/>
    <w:styleLink w:val="WWNum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Calibri"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BE06EA"/>
    <w:multiLevelType w:val="multilevel"/>
    <w:tmpl w:val="CE2CE9AE"/>
    <w:styleLink w:val="WWNum5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AE22C8"/>
    <w:multiLevelType w:val="multilevel"/>
    <w:tmpl w:val="249A8A7E"/>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30068F"/>
    <w:multiLevelType w:val="multilevel"/>
    <w:tmpl w:val="8FDC566A"/>
    <w:styleLink w:val="WWNum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0A27381"/>
    <w:multiLevelType w:val="multilevel"/>
    <w:tmpl w:val="D6DC549C"/>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317B6E02"/>
    <w:multiLevelType w:val="multilevel"/>
    <w:tmpl w:val="498AA7A8"/>
    <w:styleLink w:val="WWNum18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32122A37"/>
    <w:multiLevelType w:val="multilevel"/>
    <w:tmpl w:val="6A5CDAAA"/>
    <w:styleLink w:val="WWNum23"/>
    <w:lvl w:ilvl="0">
      <w:numFmt w:val="bullet"/>
      <w:lvlText w:val="•"/>
      <w:lvlJc w:val="left"/>
      <w:pPr>
        <w:ind w:left="1457" w:hanging="360"/>
      </w:pPr>
      <w:rPr>
        <w:rFonts w:eastAsia="OpenSymbol" w:cs="OpenSymbol"/>
      </w:rPr>
    </w:lvl>
    <w:lvl w:ilvl="1">
      <w:numFmt w:val="bullet"/>
      <w:lvlText w:val="◦"/>
      <w:lvlJc w:val="left"/>
      <w:pPr>
        <w:ind w:left="1817" w:hanging="360"/>
      </w:pPr>
      <w:rPr>
        <w:rFonts w:eastAsia="OpenSymbol" w:cs="OpenSymbol"/>
      </w:rPr>
    </w:lvl>
    <w:lvl w:ilvl="2">
      <w:numFmt w:val="bullet"/>
      <w:lvlText w:val="▪"/>
      <w:lvlJc w:val="left"/>
      <w:pPr>
        <w:ind w:left="2177" w:hanging="360"/>
      </w:pPr>
      <w:rPr>
        <w:rFonts w:eastAsia="OpenSymbol" w:cs="OpenSymbol"/>
      </w:rPr>
    </w:lvl>
    <w:lvl w:ilvl="3">
      <w:numFmt w:val="bullet"/>
      <w:lvlText w:val="•"/>
      <w:lvlJc w:val="left"/>
      <w:pPr>
        <w:ind w:left="2537" w:hanging="360"/>
      </w:pPr>
      <w:rPr>
        <w:rFonts w:eastAsia="OpenSymbol" w:cs="OpenSymbol"/>
      </w:rPr>
    </w:lvl>
    <w:lvl w:ilvl="4">
      <w:numFmt w:val="bullet"/>
      <w:lvlText w:val="◦"/>
      <w:lvlJc w:val="left"/>
      <w:pPr>
        <w:ind w:left="2897" w:hanging="360"/>
      </w:pPr>
      <w:rPr>
        <w:rFonts w:eastAsia="OpenSymbol" w:cs="OpenSymbol"/>
      </w:rPr>
    </w:lvl>
    <w:lvl w:ilvl="5">
      <w:numFmt w:val="bullet"/>
      <w:lvlText w:val="▪"/>
      <w:lvlJc w:val="left"/>
      <w:pPr>
        <w:ind w:left="3257" w:hanging="360"/>
      </w:pPr>
      <w:rPr>
        <w:rFonts w:eastAsia="OpenSymbol" w:cs="OpenSymbol"/>
      </w:rPr>
    </w:lvl>
    <w:lvl w:ilvl="6">
      <w:numFmt w:val="bullet"/>
      <w:lvlText w:val="•"/>
      <w:lvlJc w:val="left"/>
      <w:pPr>
        <w:ind w:left="3617" w:hanging="360"/>
      </w:pPr>
      <w:rPr>
        <w:rFonts w:eastAsia="OpenSymbol" w:cs="OpenSymbol"/>
      </w:rPr>
    </w:lvl>
    <w:lvl w:ilvl="7">
      <w:numFmt w:val="bullet"/>
      <w:lvlText w:val="◦"/>
      <w:lvlJc w:val="left"/>
      <w:pPr>
        <w:ind w:left="3977" w:hanging="360"/>
      </w:pPr>
      <w:rPr>
        <w:rFonts w:eastAsia="OpenSymbol" w:cs="OpenSymbol"/>
      </w:rPr>
    </w:lvl>
    <w:lvl w:ilvl="8">
      <w:numFmt w:val="bullet"/>
      <w:lvlText w:val="▪"/>
      <w:lvlJc w:val="left"/>
      <w:pPr>
        <w:ind w:left="4337" w:hanging="360"/>
      </w:pPr>
      <w:rPr>
        <w:rFonts w:eastAsia="OpenSymbol" w:cs="OpenSymbol"/>
      </w:rPr>
    </w:lvl>
  </w:abstractNum>
  <w:abstractNum w:abstractNumId="26" w15:restartNumberingAfterBreak="0">
    <w:nsid w:val="33853B65"/>
    <w:multiLevelType w:val="multilevel"/>
    <w:tmpl w:val="C1BE09D0"/>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3EF135D"/>
    <w:multiLevelType w:val="multilevel"/>
    <w:tmpl w:val="22DA6872"/>
    <w:styleLink w:val="WWNum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380A0848"/>
    <w:multiLevelType w:val="multilevel"/>
    <w:tmpl w:val="BD32D45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9A47BE1"/>
    <w:multiLevelType w:val="multilevel"/>
    <w:tmpl w:val="9134D9F2"/>
    <w:styleLink w:val="WWNum16a"/>
    <w:lvl w:ilvl="0">
      <w:numFmt w:val="bullet"/>
      <w:lvlText w:val="-"/>
      <w:lvlJc w:val="left"/>
      <w:pPr>
        <w:ind w:left="1744" w:hanging="360"/>
      </w:pPr>
      <w:rPr>
        <w:rFonts w:ascii="Times New Roman" w:eastAsia="Calibri" w:hAnsi="Times New Roman" w:cs="Times New Roman"/>
      </w:rPr>
    </w:lvl>
    <w:lvl w:ilvl="1">
      <w:numFmt w:val="bullet"/>
      <w:lvlText w:val="o"/>
      <w:lvlJc w:val="left"/>
      <w:pPr>
        <w:ind w:left="2464" w:hanging="360"/>
      </w:pPr>
      <w:rPr>
        <w:rFonts w:ascii="Courier New" w:hAnsi="Courier New" w:cs="Courier New"/>
      </w:rPr>
    </w:lvl>
    <w:lvl w:ilvl="2">
      <w:numFmt w:val="bullet"/>
      <w:lvlText w:val=""/>
      <w:lvlJc w:val="left"/>
      <w:pPr>
        <w:ind w:left="3184" w:hanging="360"/>
      </w:pPr>
      <w:rPr>
        <w:rFonts w:ascii="Wingdings" w:hAnsi="Wingdings"/>
      </w:rPr>
    </w:lvl>
    <w:lvl w:ilvl="3">
      <w:numFmt w:val="bullet"/>
      <w:lvlText w:val=""/>
      <w:lvlJc w:val="left"/>
      <w:pPr>
        <w:ind w:left="3904" w:hanging="360"/>
      </w:pPr>
      <w:rPr>
        <w:rFonts w:ascii="Symbol" w:hAnsi="Symbol"/>
      </w:rPr>
    </w:lvl>
    <w:lvl w:ilvl="4">
      <w:numFmt w:val="bullet"/>
      <w:lvlText w:val="o"/>
      <w:lvlJc w:val="left"/>
      <w:pPr>
        <w:ind w:left="4624" w:hanging="360"/>
      </w:pPr>
      <w:rPr>
        <w:rFonts w:ascii="Courier New" w:hAnsi="Courier New" w:cs="Courier New"/>
      </w:rPr>
    </w:lvl>
    <w:lvl w:ilvl="5">
      <w:numFmt w:val="bullet"/>
      <w:lvlText w:val=""/>
      <w:lvlJc w:val="left"/>
      <w:pPr>
        <w:ind w:left="5344" w:hanging="360"/>
      </w:pPr>
      <w:rPr>
        <w:rFonts w:ascii="Wingdings" w:hAnsi="Wingdings"/>
      </w:rPr>
    </w:lvl>
    <w:lvl w:ilvl="6">
      <w:numFmt w:val="bullet"/>
      <w:lvlText w:val=""/>
      <w:lvlJc w:val="left"/>
      <w:pPr>
        <w:ind w:left="6064" w:hanging="360"/>
      </w:pPr>
      <w:rPr>
        <w:rFonts w:ascii="Symbol" w:hAnsi="Symbol"/>
      </w:rPr>
    </w:lvl>
    <w:lvl w:ilvl="7">
      <w:numFmt w:val="bullet"/>
      <w:lvlText w:val="o"/>
      <w:lvlJc w:val="left"/>
      <w:pPr>
        <w:ind w:left="6784" w:hanging="360"/>
      </w:pPr>
      <w:rPr>
        <w:rFonts w:ascii="Courier New" w:hAnsi="Courier New" w:cs="Courier New"/>
      </w:rPr>
    </w:lvl>
    <w:lvl w:ilvl="8">
      <w:numFmt w:val="bullet"/>
      <w:lvlText w:val=""/>
      <w:lvlJc w:val="left"/>
      <w:pPr>
        <w:ind w:left="7504" w:hanging="360"/>
      </w:pPr>
      <w:rPr>
        <w:rFonts w:ascii="Wingdings" w:hAnsi="Wingdings"/>
      </w:rPr>
    </w:lvl>
  </w:abstractNum>
  <w:abstractNum w:abstractNumId="30" w15:restartNumberingAfterBreak="0">
    <w:nsid w:val="3CA25CCF"/>
    <w:multiLevelType w:val="multilevel"/>
    <w:tmpl w:val="81A08002"/>
    <w:styleLink w:val="WWNum31"/>
    <w:lvl w:ilvl="0">
      <w:start w:val="3"/>
      <w:numFmt w:val="decimal"/>
      <w:lvlText w:val="%1."/>
      <w:lvlJc w:val="left"/>
      <w:pPr>
        <w:ind w:left="36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FD7DD2"/>
    <w:multiLevelType w:val="multilevel"/>
    <w:tmpl w:val="6E5AFFE6"/>
    <w:styleLink w:val="WWNum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6458C1"/>
    <w:multiLevelType w:val="multilevel"/>
    <w:tmpl w:val="7D361A46"/>
    <w:styleLink w:val="WWNum4a"/>
    <w:lvl w:ilvl="0">
      <w:start w:val="1"/>
      <w:numFmt w:val="decimal"/>
      <w:lvlText w:val="%1."/>
      <w:lvlJc w:val="left"/>
      <w:pPr>
        <w:ind w:left="360" w:hanging="360"/>
      </w:pPr>
    </w:lvl>
    <w:lvl w:ilvl="1">
      <w:start w:val="1"/>
      <w:numFmt w:val="lowerLetter"/>
      <w:lvlText w:val="%2)"/>
      <w:lvlJc w:val="left"/>
      <w:pPr>
        <w:ind w:left="1080" w:hanging="360"/>
      </w:pPr>
    </w:lvl>
    <w:lvl w:ilvl="2">
      <w:numFmt w:val="bullet"/>
      <w:lvlText w:val="-"/>
      <w:lvlJc w:val="left"/>
      <w:pPr>
        <w:ind w:left="1980" w:hanging="360"/>
      </w:pPr>
      <w:rPr>
        <w:rFonts w:ascii="Times New Roman" w:eastAsia="Calibri"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F777B08"/>
    <w:multiLevelType w:val="multilevel"/>
    <w:tmpl w:val="857C8ED0"/>
    <w:styleLink w:val="WWNum2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0DE52E7"/>
    <w:multiLevelType w:val="multilevel"/>
    <w:tmpl w:val="4F0E61CE"/>
    <w:styleLink w:val="WWNum1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5285B99"/>
    <w:multiLevelType w:val="multilevel"/>
    <w:tmpl w:val="AF9C84CA"/>
    <w:styleLink w:val="WWNum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46805578"/>
    <w:multiLevelType w:val="multilevel"/>
    <w:tmpl w:val="54CEBA00"/>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BD44951"/>
    <w:multiLevelType w:val="multilevel"/>
    <w:tmpl w:val="EF948E9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C2863CA"/>
    <w:multiLevelType w:val="multilevel"/>
    <w:tmpl w:val="1E80750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CB87A3C"/>
    <w:multiLevelType w:val="multilevel"/>
    <w:tmpl w:val="3B964FD2"/>
    <w:styleLink w:val="WWNum12a"/>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40" w15:restartNumberingAfterBreak="0">
    <w:nsid w:val="4D4517B5"/>
    <w:multiLevelType w:val="multilevel"/>
    <w:tmpl w:val="78E4503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E694CF2"/>
    <w:multiLevelType w:val="multilevel"/>
    <w:tmpl w:val="3FDA0C0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E8A38EE"/>
    <w:multiLevelType w:val="multilevel"/>
    <w:tmpl w:val="A92EFA86"/>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500F1FA8"/>
    <w:multiLevelType w:val="multilevel"/>
    <w:tmpl w:val="35381A5A"/>
    <w:styleLink w:val="WWNum3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52222EFA"/>
    <w:multiLevelType w:val="multilevel"/>
    <w:tmpl w:val="B7CA4B48"/>
    <w:styleLink w:val="WWNum19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4C07F3E"/>
    <w:multiLevelType w:val="multilevel"/>
    <w:tmpl w:val="788297FC"/>
    <w:styleLink w:val="WWNum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6147E9D"/>
    <w:multiLevelType w:val="multilevel"/>
    <w:tmpl w:val="5C9659A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91A042F"/>
    <w:multiLevelType w:val="multilevel"/>
    <w:tmpl w:val="4B30FF08"/>
    <w:styleLink w:val="WWNum34"/>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48" w15:restartNumberingAfterBreak="0">
    <w:nsid w:val="5A3F6AC0"/>
    <w:multiLevelType w:val="multilevel"/>
    <w:tmpl w:val="250204F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BA8785D"/>
    <w:multiLevelType w:val="multilevel"/>
    <w:tmpl w:val="9D7659F8"/>
    <w:styleLink w:val="WWNum2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5F2B4870"/>
    <w:multiLevelType w:val="multilevel"/>
    <w:tmpl w:val="5FB4DE88"/>
    <w:styleLink w:val="WWNum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15:restartNumberingAfterBreak="0">
    <w:nsid w:val="5F7710C0"/>
    <w:multiLevelType w:val="multilevel"/>
    <w:tmpl w:val="A31E240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1345419"/>
    <w:multiLevelType w:val="multilevel"/>
    <w:tmpl w:val="1924DE16"/>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D83EDF"/>
    <w:multiLevelType w:val="multilevel"/>
    <w:tmpl w:val="41D8711C"/>
    <w:styleLink w:val="WWNum11a"/>
    <w:lvl w:ilvl="0">
      <w:start w:val="3"/>
      <w:numFmt w:val="decimal"/>
      <w:lvlText w:val="%1."/>
      <w:lvlJc w:val="left"/>
      <w:pPr>
        <w:ind w:left="36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2624EB"/>
    <w:multiLevelType w:val="multilevel"/>
    <w:tmpl w:val="E89E8E10"/>
    <w:styleLink w:val="WWNum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8554860"/>
    <w:multiLevelType w:val="multilevel"/>
    <w:tmpl w:val="AB92832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AEA6A65"/>
    <w:multiLevelType w:val="multilevel"/>
    <w:tmpl w:val="FA1497B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C9305CA"/>
    <w:multiLevelType w:val="multilevel"/>
    <w:tmpl w:val="97589A0A"/>
    <w:styleLink w:val="WWNum7a"/>
    <w:lvl w:ilvl="0">
      <w:start w:val="1"/>
      <w:numFmt w:val="lowerLetter"/>
      <w:lvlText w:val="%1."/>
      <w:lvlJc w:val="left"/>
      <w:pPr>
        <w:ind w:left="1360" w:hanging="360"/>
      </w:pPr>
      <w:rPr>
        <w:b w:val="0"/>
      </w:r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58" w15:restartNumberingAfterBreak="0">
    <w:nsid w:val="6D425384"/>
    <w:multiLevelType w:val="multilevel"/>
    <w:tmpl w:val="7A56B84E"/>
    <w:styleLink w:val="WWNum15a"/>
    <w:lvl w:ilvl="0">
      <w:numFmt w:val="bullet"/>
      <w:lvlText w:val="–"/>
      <w:lvlJc w:val="left"/>
      <w:pPr>
        <w:ind w:left="1428" w:hanging="360"/>
      </w:pPr>
      <w:rPr>
        <w:rFonts w:ascii="Arial" w:eastAsia="Calibri" w:hAnsi="Arial" w:cs="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9" w15:restartNumberingAfterBreak="0">
    <w:nsid w:val="70635D09"/>
    <w:multiLevelType w:val="multilevel"/>
    <w:tmpl w:val="CD76BE6E"/>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0" w15:restartNumberingAfterBreak="0">
    <w:nsid w:val="73E57853"/>
    <w:multiLevelType w:val="multilevel"/>
    <w:tmpl w:val="946C9CD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5E949B5"/>
    <w:multiLevelType w:val="multilevel"/>
    <w:tmpl w:val="E2961278"/>
    <w:styleLink w:val="WWNum35"/>
    <w:lvl w:ilvl="0">
      <w:start w:val="1"/>
      <w:numFmt w:val="lowerLetter"/>
      <w:lvlText w:val="%1."/>
      <w:lvlJc w:val="left"/>
      <w:pPr>
        <w:ind w:left="1360" w:hanging="360"/>
      </w:pPr>
      <w:rPr>
        <w:b w:val="0"/>
      </w:r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62" w15:restartNumberingAfterBreak="0">
    <w:nsid w:val="790F780F"/>
    <w:multiLevelType w:val="multilevel"/>
    <w:tmpl w:val="559E29C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A95877"/>
    <w:multiLevelType w:val="multilevel"/>
    <w:tmpl w:val="29088B8A"/>
    <w:styleLink w:val="WWNum33"/>
    <w:lvl w:ilvl="0">
      <w:numFmt w:val="bullet"/>
      <w:lvlText w:val="–"/>
      <w:lvlJc w:val="left"/>
      <w:pPr>
        <w:ind w:left="1428" w:hanging="360"/>
      </w:pPr>
      <w:rPr>
        <w:rFonts w:ascii="Arial" w:eastAsia="Calibri" w:hAnsi="Arial" w:cs="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16cid:durableId="1363167338">
    <w:abstractNumId w:val="21"/>
  </w:num>
  <w:num w:numId="2" w16cid:durableId="439035299">
    <w:abstractNumId w:val="36"/>
  </w:num>
  <w:num w:numId="3" w16cid:durableId="411898287">
    <w:abstractNumId w:val="11"/>
  </w:num>
  <w:num w:numId="4" w16cid:durableId="988485364">
    <w:abstractNumId w:val="6"/>
  </w:num>
  <w:num w:numId="5" w16cid:durableId="1652756867">
    <w:abstractNumId w:val="37"/>
  </w:num>
  <w:num w:numId="6" w16cid:durableId="686757310">
    <w:abstractNumId w:val="60"/>
  </w:num>
  <w:num w:numId="7" w16cid:durableId="395208237">
    <w:abstractNumId w:val="46"/>
  </w:num>
  <w:num w:numId="8" w16cid:durableId="1848864779">
    <w:abstractNumId w:val="18"/>
  </w:num>
  <w:num w:numId="9" w16cid:durableId="540093188">
    <w:abstractNumId w:val="17"/>
  </w:num>
  <w:num w:numId="10" w16cid:durableId="1512530478">
    <w:abstractNumId w:val="1"/>
  </w:num>
  <w:num w:numId="11" w16cid:durableId="1576890714">
    <w:abstractNumId w:val="40"/>
  </w:num>
  <w:num w:numId="12" w16cid:durableId="918952216">
    <w:abstractNumId w:val="55"/>
  </w:num>
  <w:num w:numId="13" w16cid:durableId="1566447447">
    <w:abstractNumId w:val="56"/>
  </w:num>
  <w:num w:numId="14" w16cid:durableId="51664493">
    <w:abstractNumId w:val="9"/>
  </w:num>
  <w:num w:numId="15" w16cid:durableId="1825464351">
    <w:abstractNumId w:val="38"/>
  </w:num>
  <w:num w:numId="16" w16cid:durableId="1415467853">
    <w:abstractNumId w:val="41"/>
  </w:num>
  <w:num w:numId="17" w16cid:durableId="1112364708">
    <w:abstractNumId w:val="0"/>
  </w:num>
  <w:num w:numId="18" w16cid:durableId="1246573411">
    <w:abstractNumId w:val="10"/>
  </w:num>
  <w:num w:numId="19" w16cid:durableId="1484158859">
    <w:abstractNumId w:val="16"/>
  </w:num>
  <w:num w:numId="20" w16cid:durableId="1229196245">
    <w:abstractNumId w:val="51"/>
  </w:num>
  <w:num w:numId="21" w16cid:durableId="2001078374">
    <w:abstractNumId w:val="14"/>
  </w:num>
  <w:num w:numId="22" w16cid:durableId="1697923601">
    <w:abstractNumId w:val="48"/>
  </w:num>
  <w:num w:numId="23" w16cid:durableId="1647782660">
    <w:abstractNumId w:val="28"/>
  </w:num>
  <w:num w:numId="24" w16cid:durableId="1348479176">
    <w:abstractNumId w:val="52"/>
  </w:num>
  <w:num w:numId="25" w16cid:durableId="1256205012">
    <w:abstractNumId w:val="22"/>
  </w:num>
  <w:num w:numId="26" w16cid:durableId="548608442">
    <w:abstractNumId w:val="27"/>
  </w:num>
  <w:num w:numId="27" w16cid:durableId="867185364">
    <w:abstractNumId w:val="32"/>
  </w:num>
  <w:num w:numId="28" w16cid:durableId="802694477">
    <w:abstractNumId w:val="20"/>
  </w:num>
  <w:num w:numId="29" w16cid:durableId="1443113065">
    <w:abstractNumId w:val="35"/>
  </w:num>
  <w:num w:numId="30" w16cid:durableId="2115441855">
    <w:abstractNumId w:val="57"/>
  </w:num>
  <w:num w:numId="31" w16cid:durableId="1820532224">
    <w:abstractNumId w:val="19"/>
  </w:num>
  <w:num w:numId="32" w16cid:durableId="1765029617">
    <w:abstractNumId w:val="7"/>
  </w:num>
  <w:num w:numId="33" w16cid:durableId="1584486524">
    <w:abstractNumId w:val="2"/>
  </w:num>
  <w:num w:numId="34" w16cid:durableId="1783987777">
    <w:abstractNumId w:val="53"/>
  </w:num>
  <w:num w:numId="35" w16cid:durableId="1603756730">
    <w:abstractNumId w:val="39"/>
  </w:num>
  <w:num w:numId="36" w16cid:durableId="1859078370">
    <w:abstractNumId w:val="31"/>
  </w:num>
  <w:num w:numId="37" w16cid:durableId="1087389325">
    <w:abstractNumId w:val="34"/>
  </w:num>
  <w:num w:numId="38" w16cid:durableId="2109033848">
    <w:abstractNumId w:val="58"/>
  </w:num>
  <w:num w:numId="39" w16cid:durableId="1326473047">
    <w:abstractNumId w:val="29"/>
  </w:num>
  <w:num w:numId="40" w16cid:durableId="1292130364">
    <w:abstractNumId w:val="54"/>
  </w:num>
  <w:num w:numId="41" w16cid:durableId="742797496">
    <w:abstractNumId w:val="24"/>
  </w:num>
  <w:num w:numId="42" w16cid:durableId="1095859652">
    <w:abstractNumId w:val="44"/>
  </w:num>
  <w:num w:numId="43" w16cid:durableId="1227182801">
    <w:abstractNumId w:val="13"/>
  </w:num>
  <w:num w:numId="44" w16cid:durableId="47536411">
    <w:abstractNumId w:val="49"/>
  </w:num>
  <w:num w:numId="45" w16cid:durableId="1015695532">
    <w:abstractNumId w:val="23"/>
  </w:num>
  <w:num w:numId="46" w16cid:durableId="741368811">
    <w:abstractNumId w:val="25"/>
  </w:num>
  <w:num w:numId="47" w16cid:durableId="85422087">
    <w:abstractNumId w:val="3"/>
  </w:num>
  <w:num w:numId="48" w16cid:durableId="98262465">
    <w:abstractNumId w:val="8"/>
  </w:num>
  <w:num w:numId="49" w16cid:durableId="1364164401">
    <w:abstractNumId w:val="62"/>
  </w:num>
  <w:num w:numId="50" w16cid:durableId="1170293963">
    <w:abstractNumId w:val="42"/>
  </w:num>
  <w:num w:numId="51" w16cid:durableId="1269191570">
    <w:abstractNumId w:val="50"/>
  </w:num>
  <w:num w:numId="52" w16cid:durableId="896670509">
    <w:abstractNumId w:val="33"/>
  </w:num>
  <w:num w:numId="53" w16cid:durableId="634413670">
    <w:abstractNumId w:val="45"/>
  </w:num>
  <w:num w:numId="54" w16cid:durableId="450249000">
    <w:abstractNumId w:val="30"/>
  </w:num>
  <w:num w:numId="55" w16cid:durableId="464005522">
    <w:abstractNumId w:val="43"/>
  </w:num>
  <w:num w:numId="56" w16cid:durableId="1513033894">
    <w:abstractNumId w:val="63"/>
  </w:num>
  <w:num w:numId="57" w16cid:durableId="909995805">
    <w:abstractNumId w:val="47"/>
  </w:num>
  <w:num w:numId="58" w16cid:durableId="2128767273">
    <w:abstractNumId w:val="61"/>
  </w:num>
  <w:num w:numId="59" w16cid:durableId="51735182">
    <w:abstractNumId w:val="4"/>
  </w:num>
  <w:num w:numId="60" w16cid:durableId="1996949762">
    <w:abstractNumId w:val="12"/>
  </w:num>
  <w:num w:numId="61" w16cid:durableId="1602421256">
    <w:abstractNumId w:val="26"/>
  </w:num>
  <w:num w:numId="62" w16cid:durableId="54401822">
    <w:abstractNumId w:val="5"/>
  </w:num>
  <w:num w:numId="63" w16cid:durableId="258300188">
    <w:abstractNumId w:val="45"/>
    <w:lvlOverride w:ilvl="0">
      <w:startOverride w:val="1"/>
    </w:lvlOverride>
  </w:num>
  <w:num w:numId="64" w16cid:durableId="1561361141">
    <w:abstractNumId w:val="30"/>
    <w:lvlOverride w:ilvl="0">
      <w:startOverride w:val="3"/>
    </w:lvlOverride>
  </w:num>
  <w:num w:numId="65" w16cid:durableId="1320229200">
    <w:abstractNumId w:val="43"/>
    <w:lvlOverride w:ilvl="0">
      <w:startOverride w:val="1"/>
    </w:lvlOverride>
  </w:num>
  <w:num w:numId="66" w16cid:durableId="1382095295">
    <w:abstractNumId w:val="61"/>
    <w:lvlOverride w:ilvl="0">
      <w:startOverride w:val="1"/>
    </w:lvlOverride>
  </w:num>
  <w:num w:numId="67" w16cid:durableId="1517617766">
    <w:abstractNumId w:val="58"/>
    <w:lvlOverride w:ilvl="0"/>
  </w:num>
  <w:num w:numId="68" w16cid:durableId="1108354012">
    <w:abstractNumId w:val="4"/>
    <w:lvlOverride w:ilvl="0">
      <w:startOverride w:val="1"/>
    </w:lvlOverride>
  </w:num>
  <w:num w:numId="69" w16cid:durableId="1953054020">
    <w:abstractNumId w:val="12"/>
    <w:lvlOverride w:ilvl="0">
      <w:startOverride w:val="1"/>
    </w:lvlOverride>
  </w:num>
  <w:num w:numId="70" w16cid:durableId="407965580">
    <w:abstractNumId w:val="26"/>
    <w:lvlOverride w:ilvl="0">
      <w:startOverride w:val="1"/>
    </w:lvlOverride>
  </w:num>
  <w:num w:numId="71" w16cid:durableId="808133714">
    <w:abstractNumId w:val="5"/>
    <w:lvlOverride w:ilvl="0">
      <w:startOverride w:val="1"/>
    </w:lvlOverride>
  </w:num>
  <w:num w:numId="72" w16cid:durableId="538974241">
    <w:abstractNumId w:val="15"/>
  </w:num>
  <w:num w:numId="73" w16cid:durableId="1717121826">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30B29"/>
    <w:rsid w:val="00037A49"/>
    <w:rsid w:val="000521F2"/>
    <w:rsid w:val="000F22AF"/>
    <w:rsid w:val="00160EB6"/>
    <w:rsid w:val="0017606C"/>
    <w:rsid w:val="001B1A5B"/>
    <w:rsid w:val="001E17B6"/>
    <w:rsid w:val="002966CF"/>
    <w:rsid w:val="00413A07"/>
    <w:rsid w:val="004243BD"/>
    <w:rsid w:val="00430B29"/>
    <w:rsid w:val="00487C38"/>
    <w:rsid w:val="004978CF"/>
    <w:rsid w:val="00595858"/>
    <w:rsid w:val="00723A6F"/>
    <w:rsid w:val="0074354F"/>
    <w:rsid w:val="0089026A"/>
    <w:rsid w:val="008D6B4A"/>
    <w:rsid w:val="008F36FC"/>
    <w:rsid w:val="009B530E"/>
    <w:rsid w:val="009F65AF"/>
    <w:rsid w:val="00A44880"/>
    <w:rsid w:val="00A8149E"/>
    <w:rsid w:val="00B94A3F"/>
    <w:rsid w:val="00BA568E"/>
    <w:rsid w:val="00BF4CB6"/>
    <w:rsid w:val="00BF750C"/>
    <w:rsid w:val="00C30ECB"/>
    <w:rsid w:val="00C43B1C"/>
    <w:rsid w:val="00CB5CF0"/>
    <w:rsid w:val="00CF3AB6"/>
    <w:rsid w:val="00D0422F"/>
    <w:rsid w:val="00DD5D4E"/>
    <w:rsid w:val="00DE68EF"/>
    <w:rsid w:val="00E27FD3"/>
    <w:rsid w:val="00E630A2"/>
    <w:rsid w:val="00E97964"/>
    <w:rsid w:val="00EB4C2E"/>
    <w:rsid w:val="00EC1AF1"/>
    <w:rsid w:val="00EC5D45"/>
    <w:rsid w:val="00F064F1"/>
    <w:rsid w:val="00F25914"/>
    <w:rsid w:val="00F26BE9"/>
    <w:rsid w:val="00F92687"/>
    <w:rsid w:val="00FF3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0489"/>
  <w15:docId w15:val="{96671388-85DA-4DDC-A330-0C2779CB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user"/>
    <w:rPr>
      <w:rFonts w:cs="Arial"/>
    </w:rPr>
  </w:style>
  <w:style w:type="paragraph" w:styleId="Caption">
    <w:name w:val="caption"/>
    <w:basedOn w:val="Standarduser"/>
    <w:pPr>
      <w:suppressLineNumbers/>
      <w:spacing w:before="120" w:after="120"/>
    </w:pPr>
    <w:rPr>
      <w:rFonts w:cs="Arial"/>
      <w:i/>
      <w:iCs/>
      <w:szCs w:val="24"/>
    </w:rPr>
  </w:style>
  <w:style w:type="paragraph" w:customStyle="1" w:styleId="Index">
    <w:name w:val="Index"/>
    <w:basedOn w:val="Standarduser"/>
    <w:pPr>
      <w:suppressLineNumbers/>
    </w:pPr>
    <w:rPr>
      <w:rFonts w:cs="Arial"/>
    </w:rPr>
  </w:style>
  <w:style w:type="paragraph" w:customStyle="1" w:styleId="Standarduser">
    <w:name w:val="Standard (user)"/>
    <w:pPr>
      <w:widowControl/>
      <w:spacing w:after="200" w:line="276" w:lineRule="auto"/>
    </w:pPr>
    <w:rPr>
      <w:sz w:val="24"/>
      <w:szCs w:val="22"/>
      <w:lang w:eastAsia="en-US"/>
    </w:rPr>
  </w:style>
  <w:style w:type="paragraph" w:customStyle="1" w:styleId="Textbodyuser">
    <w:name w:val="Text body (user)"/>
    <w:basedOn w:val="Standarduser"/>
    <w:pPr>
      <w:spacing w:after="140"/>
    </w:pPr>
  </w:style>
  <w:style w:type="paragraph" w:customStyle="1" w:styleId="HeaderandFooter">
    <w:name w:val="Header and Footer"/>
    <w:basedOn w:val="Standarduser"/>
  </w:style>
  <w:style w:type="paragraph" w:styleId="Header">
    <w:name w:val="header"/>
    <w:basedOn w:val="Standarduser"/>
    <w:pPr>
      <w:tabs>
        <w:tab w:val="center" w:pos="4320"/>
        <w:tab w:val="right" w:pos="8640"/>
      </w:tabs>
      <w:spacing w:after="0" w:line="240" w:lineRule="auto"/>
    </w:pPr>
  </w:style>
  <w:style w:type="paragraph" w:styleId="Footer">
    <w:name w:val="footer"/>
    <w:basedOn w:val="Standarduser"/>
    <w:pPr>
      <w:tabs>
        <w:tab w:val="center" w:pos="4320"/>
        <w:tab w:val="right" w:pos="8640"/>
      </w:tabs>
      <w:spacing w:after="0" w:line="240" w:lineRule="auto"/>
    </w:pPr>
  </w:style>
  <w:style w:type="paragraph" w:styleId="BalloonText">
    <w:name w:val="Balloon Text"/>
    <w:basedOn w:val="Standarduser"/>
    <w:pPr>
      <w:spacing w:after="0" w:line="240" w:lineRule="auto"/>
    </w:pPr>
    <w:rPr>
      <w:rFonts w:ascii="Tahoma" w:eastAsia="Tahoma" w:hAnsi="Tahoma" w:cs="Tahoma"/>
      <w:sz w:val="16"/>
      <w:szCs w:val="16"/>
    </w:rPr>
  </w:style>
  <w:style w:type="paragraph" w:styleId="ListParagraph">
    <w:name w:val="List Paragraph"/>
    <w:basedOn w:val="Standarduser"/>
    <w:pPr>
      <w:ind w:left="720"/>
      <w:contextualSpacing/>
    </w:pPr>
  </w:style>
  <w:style w:type="paragraph" w:styleId="NoSpacing">
    <w:name w:val="No Spacing"/>
    <w:basedOn w:val="Standarduser"/>
    <w:pPr>
      <w:spacing w:after="0" w:line="240" w:lineRule="auto"/>
    </w:pPr>
    <w:rPr>
      <w:rFonts w:ascii="Calibri" w:hAnsi="Calibri" w:cs="Calibri"/>
      <w:sz w:val="22"/>
    </w:rPr>
  </w:style>
  <w:style w:type="paragraph" w:customStyle="1" w:styleId="Informal1">
    <w:name w:val="Informal1"/>
    <w:pPr>
      <w:widowControl/>
      <w:spacing w:before="60" w:after="60"/>
    </w:pPr>
    <w:rPr>
      <w:rFonts w:ascii="Times New Roman" w:eastAsia="Times New Roman" w:hAnsi="Times New Roman"/>
      <w:lang w:val="en-US" w:eastAsia="en-US"/>
    </w:rPr>
  </w:style>
  <w:style w:type="paragraph" w:customStyle="1" w:styleId="Default">
    <w:name w:val="Default"/>
    <w:pPr>
      <w:widowControl/>
    </w:pPr>
    <w:rPr>
      <w:rFonts w:cs="Arial"/>
      <w:color w:val="000000"/>
      <w:sz w:val="24"/>
      <w:szCs w:val="24"/>
      <w:lang w:val="en-CA"/>
    </w:rPr>
  </w:style>
  <w:style w:type="paragraph" w:styleId="NormalWeb">
    <w:name w:val="Normal (Web)"/>
    <w:basedOn w:val="Standarduser"/>
    <w:pPr>
      <w:spacing w:before="280" w:after="142"/>
    </w:pPr>
    <w:rPr>
      <w:rFonts w:ascii="Times New Roman" w:eastAsia="Times New Roman" w:hAnsi="Times New Roman"/>
      <w:szCs w:val="24"/>
      <w:lang w:val="en-CA" w:eastAsia="en-CA"/>
    </w:rPr>
  </w:style>
  <w:style w:type="paragraph" w:customStyle="1" w:styleId="western">
    <w:name w:val="western"/>
    <w:basedOn w:val="Standarduser"/>
    <w:pPr>
      <w:spacing w:before="280" w:after="142"/>
    </w:pPr>
    <w:rPr>
      <w:rFonts w:ascii="Times New Roman" w:eastAsia="Times New Roman" w:hAnsi="Times New Roman"/>
      <w:szCs w:val="24"/>
      <w:lang w:val="en-CA" w:eastAsia="en-CA"/>
    </w:rPr>
  </w:style>
  <w:style w:type="paragraph" w:customStyle="1" w:styleId="Framecontents">
    <w:name w:val="Frame contents"/>
    <w:basedOn w:val="Standarduser"/>
  </w:style>
  <w:style w:type="paragraph" w:customStyle="1" w:styleId="TableContents">
    <w:name w:val="Table Contents"/>
    <w:basedOn w:val="Standarduser"/>
    <w:pPr>
      <w:widowControl w:val="0"/>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Symbol">
    <w:name w:val="Footnote Symbol"/>
  </w:style>
  <w:style w:type="character" w:customStyle="1" w:styleId="Internetlinkuser">
    <w:name w:val="Internet link (user)"/>
    <w:rPr>
      <w:rFonts w:ascii="Times New Roman" w:eastAsia="Times New Roman" w:hAnsi="Times New Roman" w:cs="Times New Roman"/>
      <w:color w:val="0000FF"/>
      <w:u w:val="single"/>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 w:type="character" w:customStyle="1" w:styleId="VisitedInternetLink">
    <w:name w:val="Visited Internet Link"/>
    <w:basedOn w:val="DefaultParagraphFont"/>
    <w:rPr>
      <w:color w:val="954F72"/>
      <w:u w:val="single"/>
    </w:rPr>
  </w:style>
  <w:style w:type="character" w:customStyle="1" w:styleId="NoSpacingChar">
    <w:name w:val="No Spacing Char"/>
    <w:basedOn w:val="DefaultParagraphFont"/>
    <w:rPr>
      <w:rFonts w:ascii="Calibri" w:eastAsia="Calibri" w:hAnsi="Calibri" w:cs="Calibri"/>
      <w:sz w:val="22"/>
      <w:szCs w:val="22"/>
      <w:lang w:eastAsia="en-US"/>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rPr>
      <w:rFonts w:eastAsia="Calibri" w:cs="Times New Roman"/>
    </w:rPr>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b w:val="0"/>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rPr>
      <w:rFonts w:eastAsia="Calibri" w:cs="Times New Roman"/>
    </w:rPr>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b w:val="0"/>
      <w:bCs/>
      <w:color w:val="auto"/>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eastAsia="Calibri" w:cs="Arial"/>
    </w:rPr>
  </w:style>
  <w:style w:type="character" w:customStyle="1" w:styleId="ListLabel119">
    <w:name w:val="ListLabel 119"/>
    <w:rPr>
      <w:rFonts w:cs="Courier New"/>
    </w:rPr>
  </w:style>
  <w:style w:type="character" w:customStyle="1" w:styleId="ListLabel120">
    <w:name w:val="ListLabel 120"/>
  </w:style>
  <w:style w:type="character" w:customStyle="1" w:styleId="ListLabel121">
    <w:name w:val="ListLabel 121"/>
  </w:style>
  <w:style w:type="character" w:customStyle="1" w:styleId="ListLabel122">
    <w:name w:val="ListLabel 122"/>
    <w:rPr>
      <w:rFonts w:cs="Courier New"/>
    </w:rPr>
  </w:style>
  <w:style w:type="character" w:customStyle="1" w:styleId="ListLabel123">
    <w:name w:val="ListLabel 123"/>
  </w:style>
  <w:style w:type="character" w:customStyle="1" w:styleId="ListLabel124">
    <w:name w:val="ListLabel 124"/>
  </w:style>
  <w:style w:type="character" w:customStyle="1" w:styleId="ListLabel125">
    <w:name w:val="ListLabel 125"/>
    <w:rPr>
      <w:rFonts w:cs="Courier New"/>
    </w:rPr>
  </w:style>
  <w:style w:type="character" w:customStyle="1" w:styleId="ListLabel126">
    <w:name w:val="ListLabel 126"/>
  </w:style>
  <w:style w:type="character" w:customStyle="1" w:styleId="ListLabel127">
    <w:name w:val="ListLabel 127"/>
    <w:rPr>
      <w:rFonts w:eastAsia="Calibri" w:cs="Times New Roman"/>
    </w:rPr>
  </w:style>
  <w:style w:type="character" w:customStyle="1" w:styleId="ListLabel128">
    <w:name w:val="ListLabel 128"/>
    <w:rPr>
      <w:rFonts w:cs="Courier New"/>
    </w:rPr>
  </w:style>
  <w:style w:type="character" w:customStyle="1" w:styleId="ListLabel129">
    <w:name w:val="ListLabel 129"/>
  </w:style>
  <w:style w:type="character" w:customStyle="1" w:styleId="ListLabel130">
    <w:name w:val="ListLabel 130"/>
  </w:style>
  <w:style w:type="character" w:customStyle="1" w:styleId="ListLabel131">
    <w:name w:val="ListLabel 131"/>
    <w:rPr>
      <w:rFonts w:cs="Courier New"/>
    </w:rPr>
  </w:style>
  <w:style w:type="character" w:customStyle="1" w:styleId="ListLabel132">
    <w:name w:val="ListLabel 132"/>
  </w:style>
  <w:style w:type="character" w:customStyle="1" w:styleId="ListLabel133">
    <w:name w:val="ListLabel 133"/>
  </w:style>
  <w:style w:type="character" w:customStyle="1" w:styleId="ListLabel134">
    <w:name w:val="ListLabel 134"/>
    <w:rPr>
      <w:rFonts w:cs="Courier New"/>
    </w:rPr>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rPr>
      <w:rFonts w:cs="Courier New"/>
    </w:rPr>
  </w:style>
  <w:style w:type="character" w:customStyle="1" w:styleId="ListLabel147">
    <w:name w:val="ListLabel 147"/>
  </w:style>
  <w:style w:type="character" w:customStyle="1" w:styleId="ListLabel148">
    <w:name w:val="ListLabel 148"/>
  </w:style>
  <w:style w:type="character" w:customStyle="1" w:styleId="ListLabel149">
    <w:name w:val="ListLabel 149"/>
    <w:rPr>
      <w:rFonts w:cs="Courier New"/>
    </w:rPr>
  </w:style>
  <w:style w:type="character" w:customStyle="1" w:styleId="ListLabel150">
    <w:name w:val="ListLabel 150"/>
  </w:style>
  <w:style w:type="character" w:customStyle="1" w:styleId="ListLabel151">
    <w:name w:val="ListLabel 151"/>
  </w:style>
  <w:style w:type="character" w:customStyle="1" w:styleId="ListLabel152">
    <w:name w:val="ListLabel 152"/>
    <w:rPr>
      <w:rFonts w:cs="Courier New"/>
    </w:rPr>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rPr>
      <w:rFonts w:cs="Courier New"/>
    </w:rPr>
  </w:style>
  <w:style w:type="character" w:customStyle="1" w:styleId="ListLabel159">
    <w:name w:val="ListLabel 159"/>
  </w:style>
  <w:style w:type="character" w:customStyle="1" w:styleId="ListLabel160">
    <w:name w:val="ListLabel 160"/>
  </w:style>
  <w:style w:type="character" w:customStyle="1" w:styleId="ListLabel161">
    <w:name w:val="ListLabel 161"/>
    <w:rPr>
      <w:rFonts w:cs="Courier New"/>
    </w:rPr>
  </w:style>
  <w:style w:type="character" w:customStyle="1" w:styleId="ListLabel162">
    <w:name w:val="ListLabel 162"/>
  </w:style>
  <w:style w:type="character" w:customStyle="1" w:styleId="ListLabel163">
    <w:name w:val="ListLabel 163"/>
  </w:style>
  <w:style w:type="character" w:customStyle="1" w:styleId="ListLabel164">
    <w:name w:val="ListLabel 164"/>
    <w:rPr>
      <w:rFonts w:cs="Courier New"/>
    </w:rPr>
  </w:style>
  <w:style w:type="character" w:customStyle="1" w:styleId="ListLabel165">
    <w:name w:val="ListLabel 165"/>
  </w:style>
  <w:style w:type="character" w:customStyle="1" w:styleId="ListLabel166">
    <w:name w:val="ListLabel 166"/>
  </w:style>
  <w:style w:type="character" w:customStyle="1" w:styleId="ListLabel167">
    <w:name w:val="ListLabel 167"/>
    <w:rPr>
      <w:rFonts w:cs="Courier New"/>
    </w:rPr>
  </w:style>
  <w:style w:type="character" w:customStyle="1" w:styleId="ListLabel168">
    <w:name w:val="ListLabel 168"/>
  </w:style>
  <w:style w:type="character" w:customStyle="1" w:styleId="ListLabel169">
    <w:name w:val="ListLabel 169"/>
  </w:style>
  <w:style w:type="character" w:customStyle="1" w:styleId="ListLabel170">
    <w:name w:val="ListLabel 170"/>
    <w:rPr>
      <w:rFonts w:cs="Courier New"/>
    </w:rPr>
  </w:style>
  <w:style w:type="character" w:customStyle="1" w:styleId="ListLabel171">
    <w:name w:val="ListLabel 171"/>
  </w:style>
  <w:style w:type="character" w:customStyle="1" w:styleId="ListLabel172">
    <w:name w:val="ListLabel 172"/>
  </w:style>
  <w:style w:type="character" w:customStyle="1" w:styleId="ListLabel173">
    <w:name w:val="ListLabel 173"/>
    <w:rPr>
      <w:rFonts w:cs="Courier New"/>
    </w:rPr>
  </w:style>
  <w:style w:type="character" w:customStyle="1" w:styleId="ListLabel174">
    <w:name w:val="ListLabel 174"/>
  </w:style>
  <w:style w:type="character" w:customStyle="1" w:styleId="ListLabel175">
    <w:name w:val="ListLabel 175"/>
  </w:style>
  <w:style w:type="character" w:customStyle="1" w:styleId="ListLabel176">
    <w:name w:val="ListLabel 176"/>
    <w:rPr>
      <w:rFonts w:cs="Courier New"/>
    </w:rPr>
  </w:style>
  <w:style w:type="character" w:customStyle="1" w:styleId="ListLabel177">
    <w:name w:val="ListLabel 177"/>
  </w:style>
  <w:style w:type="character" w:customStyle="1" w:styleId="ListLabel178">
    <w:name w:val="ListLabel 178"/>
  </w:style>
  <w:style w:type="character" w:customStyle="1" w:styleId="ListLabel179">
    <w:name w:val="ListLabel 179"/>
    <w:rPr>
      <w:rFonts w:cs="Courier New"/>
    </w:rPr>
  </w:style>
  <w:style w:type="character" w:customStyle="1" w:styleId="ListLabel180">
    <w:name w:val="ListLabel 180"/>
  </w:style>
  <w:style w:type="character" w:customStyle="1" w:styleId="ListLabel181">
    <w:name w:val="ListLabel 181"/>
  </w:style>
  <w:style w:type="character" w:customStyle="1" w:styleId="ListLabel182">
    <w:name w:val="ListLabel 182"/>
    <w:rPr>
      <w:rFonts w:cs="Courier New"/>
    </w:rPr>
  </w:style>
  <w:style w:type="character" w:customStyle="1" w:styleId="ListLabel183">
    <w:name w:val="ListLabel 183"/>
  </w:style>
  <w:style w:type="character" w:customStyle="1" w:styleId="ListLabel184">
    <w:name w:val="ListLabel 184"/>
  </w:style>
  <w:style w:type="character" w:customStyle="1" w:styleId="ListLabel185">
    <w:name w:val="ListLabel 185"/>
    <w:rPr>
      <w:rFonts w:cs="Courier New"/>
    </w:rPr>
  </w:style>
  <w:style w:type="character" w:customStyle="1" w:styleId="ListLabel186">
    <w:name w:val="ListLabel 186"/>
  </w:style>
  <w:style w:type="character" w:customStyle="1" w:styleId="ListLabel187">
    <w:name w:val="ListLabel 187"/>
  </w:style>
  <w:style w:type="character" w:customStyle="1" w:styleId="ListLabel188">
    <w:name w:val="ListLabel 188"/>
    <w:rPr>
      <w:rFonts w:cs="Courier New"/>
    </w:rPr>
  </w:style>
  <w:style w:type="character" w:customStyle="1" w:styleId="ListLabel189">
    <w:name w:val="ListLabel 189"/>
  </w:style>
  <w:style w:type="character" w:customStyle="1" w:styleId="BulletSymbols">
    <w:name w:val="Bullet Symbols"/>
    <w:rPr>
      <w:rFonts w:ascii="OpenSymbol" w:eastAsia="OpenSymbol" w:hAnsi="OpenSymbol" w:cs="OpenSymbol"/>
    </w:rPr>
  </w:style>
  <w:style w:type="character" w:customStyle="1" w:styleId="Internetlink">
    <w:name w:val="Internet link"/>
    <w:basedOn w:val="DefaultParagraphFont"/>
    <w:rPr>
      <w:color w:val="0563C1"/>
      <w:u w:val="single"/>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rPr>
      <w:rFonts w:eastAsia="Calibri" w:cs="Times New Roman"/>
    </w:rPr>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rPr>
      <w:b w:val="0"/>
    </w:rPr>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rPr>
      <w:rFonts w:eastAsia="Calibri" w:cs="Times New Roman"/>
    </w:rPr>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rPr>
      <w:b w:val="0"/>
      <w:bCs/>
      <w:color w:val="auto"/>
    </w:rPr>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rPr>
      <w:rFonts w:eastAsia="Calibri" w:cs="Arial"/>
    </w:rPr>
  </w:style>
  <w:style w:type="character" w:customStyle="1" w:styleId="ListLabel317">
    <w:name w:val="ListLabel 317"/>
    <w:rPr>
      <w:rFonts w:cs="Courier New"/>
    </w:rPr>
  </w:style>
  <w:style w:type="character" w:customStyle="1" w:styleId="ListLabel318">
    <w:name w:val="ListLabel 318"/>
  </w:style>
  <w:style w:type="character" w:customStyle="1" w:styleId="ListLabel319">
    <w:name w:val="ListLabel 319"/>
  </w:style>
  <w:style w:type="character" w:customStyle="1" w:styleId="ListLabel320">
    <w:name w:val="ListLabel 320"/>
    <w:rPr>
      <w:rFonts w:cs="Courier New"/>
    </w:rPr>
  </w:style>
  <w:style w:type="character" w:customStyle="1" w:styleId="ListLabel321">
    <w:name w:val="ListLabel 321"/>
  </w:style>
  <w:style w:type="character" w:customStyle="1" w:styleId="ListLabel322">
    <w:name w:val="ListLabel 322"/>
  </w:style>
  <w:style w:type="character" w:customStyle="1" w:styleId="ListLabel323">
    <w:name w:val="ListLabel 323"/>
    <w:rPr>
      <w:rFonts w:cs="Courier New"/>
    </w:rPr>
  </w:style>
  <w:style w:type="character" w:customStyle="1" w:styleId="ListLabel324">
    <w:name w:val="ListLabel 324"/>
  </w:style>
  <w:style w:type="character" w:customStyle="1" w:styleId="ListLabel325">
    <w:name w:val="ListLabel 325"/>
    <w:rPr>
      <w:rFonts w:eastAsia="Calibri" w:cs="Times New Roman"/>
    </w:rPr>
  </w:style>
  <w:style w:type="character" w:customStyle="1" w:styleId="ListLabel326">
    <w:name w:val="ListLabel 326"/>
    <w:rPr>
      <w:rFonts w:cs="Courier New"/>
    </w:rPr>
  </w:style>
  <w:style w:type="character" w:customStyle="1" w:styleId="ListLabel327">
    <w:name w:val="ListLabel 327"/>
  </w:style>
  <w:style w:type="character" w:customStyle="1" w:styleId="ListLabel328">
    <w:name w:val="ListLabel 328"/>
  </w:style>
  <w:style w:type="character" w:customStyle="1" w:styleId="ListLabel329">
    <w:name w:val="ListLabel 329"/>
    <w:rPr>
      <w:rFonts w:cs="Courier New"/>
    </w:rPr>
  </w:style>
  <w:style w:type="character" w:customStyle="1" w:styleId="ListLabel330">
    <w:name w:val="ListLabel 330"/>
  </w:style>
  <w:style w:type="character" w:customStyle="1" w:styleId="ListLabel331">
    <w:name w:val="ListLabel 331"/>
  </w:style>
  <w:style w:type="character" w:customStyle="1" w:styleId="ListLabel332">
    <w:name w:val="ListLabel 332"/>
    <w:rPr>
      <w:rFonts w:cs="Courier New"/>
    </w:rPr>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rPr>
      <w:rFonts w:cs="Courier New"/>
    </w:rPr>
  </w:style>
  <w:style w:type="character" w:customStyle="1" w:styleId="ListLabel345">
    <w:name w:val="ListLabel 345"/>
  </w:style>
  <w:style w:type="character" w:customStyle="1" w:styleId="ListLabel346">
    <w:name w:val="ListLabel 346"/>
  </w:style>
  <w:style w:type="character" w:customStyle="1" w:styleId="ListLabel347">
    <w:name w:val="ListLabel 347"/>
    <w:rPr>
      <w:rFonts w:cs="Courier New"/>
    </w:rPr>
  </w:style>
  <w:style w:type="character" w:customStyle="1" w:styleId="ListLabel348">
    <w:name w:val="ListLabel 348"/>
  </w:style>
  <w:style w:type="character" w:customStyle="1" w:styleId="ListLabel349">
    <w:name w:val="ListLabel 349"/>
  </w:style>
  <w:style w:type="character" w:customStyle="1" w:styleId="ListLabel350">
    <w:name w:val="ListLabel 350"/>
    <w:rPr>
      <w:rFonts w:cs="Courier New"/>
    </w:rPr>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rPr>
      <w:rFonts w:cs="Courier New"/>
    </w:rPr>
  </w:style>
  <w:style w:type="character" w:customStyle="1" w:styleId="ListLabel357">
    <w:name w:val="ListLabel 357"/>
  </w:style>
  <w:style w:type="character" w:customStyle="1" w:styleId="ListLabel358">
    <w:name w:val="ListLabel 358"/>
  </w:style>
  <w:style w:type="character" w:customStyle="1" w:styleId="ListLabel359">
    <w:name w:val="ListLabel 359"/>
    <w:rPr>
      <w:rFonts w:cs="Courier New"/>
    </w:rPr>
  </w:style>
  <w:style w:type="character" w:customStyle="1" w:styleId="ListLabel360">
    <w:name w:val="ListLabel 360"/>
  </w:style>
  <w:style w:type="character" w:customStyle="1" w:styleId="ListLabel361">
    <w:name w:val="ListLabel 361"/>
  </w:style>
  <w:style w:type="character" w:customStyle="1" w:styleId="ListLabel362">
    <w:name w:val="ListLabel 362"/>
    <w:rPr>
      <w:rFonts w:cs="Courier New"/>
    </w:rPr>
  </w:style>
  <w:style w:type="character" w:customStyle="1" w:styleId="ListLabel363">
    <w:name w:val="ListLabel 363"/>
  </w:style>
  <w:style w:type="character" w:customStyle="1" w:styleId="ListLabel364">
    <w:name w:val="ListLabel 364"/>
  </w:style>
  <w:style w:type="character" w:customStyle="1" w:styleId="ListLabel365">
    <w:name w:val="ListLabel 365"/>
    <w:rPr>
      <w:rFonts w:cs="Courier New"/>
    </w:rPr>
  </w:style>
  <w:style w:type="character" w:customStyle="1" w:styleId="ListLabel366">
    <w:name w:val="ListLabel 366"/>
  </w:style>
  <w:style w:type="character" w:customStyle="1" w:styleId="ListLabel367">
    <w:name w:val="ListLabel 367"/>
  </w:style>
  <w:style w:type="character" w:customStyle="1" w:styleId="ListLabel368">
    <w:name w:val="ListLabel 368"/>
    <w:rPr>
      <w:rFonts w:cs="Courier New"/>
    </w:rPr>
  </w:style>
  <w:style w:type="character" w:customStyle="1" w:styleId="ListLabel369">
    <w:name w:val="ListLabel 369"/>
  </w:style>
  <w:style w:type="character" w:customStyle="1" w:styleId="ListLabel370">
    <w:name w:val="ListLabel 370"/>
  </w:style>
  <w:style w:type="character" w:customStyle="1" w:styleId="ListLabel371">
    <w:name w:val="ListLabel 371"/>
    <w:rPr>
      <w:rFonts w:cs="Courier New"/>
    </w:rPr>
  </w:style>
  <w:style w:type="character" w:customStyle="1" w:styleId="ListLabel372">
    <w:name w:val="ListLabel 372"/>
  </w:style>
  <w:style w:type="character" w:customStyle="1" w:styleId="ListLabel373">
    <w:name w:val="ListLabel 373"/>
  </w:style>
  <w:style w:type="character" w:customStyle="1" w:styleId="ListLabel374">
    <w:name w:val="ListLabel 374"/>
    <w:rPr>
      <w:rFonts w:cs="Courier New"/>
    </w:rPr>
  </w:style>
  <w:style w:type="character" w:customStyle="1" w:styleId="ListLabel375">
    <w:name w:val="ListLabel 375"/>
  </w:style>
  <w:style w:type="character" w:customStyle="1" w:styleId="ListLabel376">
    <w:name w:val="ListLabel 376"/>
  </w:style>
  <w:style w:type="character" w:customStyle="1" w:styleId="ListLabel377">
    <w:name w:val="ListLabel 377"/>
    <w:rPr>
      <w:rFonts w:cs="Courier New"/>
    </w:rPr>
  </w:style>
  <w:style w:type="character" w:customStyle="1" w:styleId="ListLabel378">
    <w:name w:val="ListLabel 378"/>
  </w:style>
  <w:style w:type="character" w:customStyle="1" w:styleId="ListLabel379">
    <w:name w:val="ListLabel 379"/>
  </w:style>
  <w:style w:type="character" w:customStyle="1" w:styleId="ListLabel380">
    <w:name w:val="ListLabel 380"/>
    <w:rPr>
      <w:rFonts w:cs="Courier New"/>
    </w:rPr>
  </w:style>
  <w:style w:type="character" w:customStyle="1" w:styleId="ListLabel381">
    <w:name w:val="ListLabel 381"/>
  </w:style>
  <w:style w:type="character" w:customStyle="1" w:styleId="ListLabel382">
    <w:name w:val="ListLabel 382"/>
  </w:style>
  <w:style w:type="character" w:customStyle="1" w:styleId="ListLabel383">
    <w:name w:val="ListLabel 383"/>
    <w:rPr>
      <w:rFonts w:cs="Courier New"/>
    </w:rPr>
  </w:style>
  <w:style w:type="character" w:customStyle="1" w:styleId="ListLabel384">
    <w:name w:val="ListLabel 384"/>
  </w:style>
  <w:style w:type="character" w:customStyle="1" w:styleId="ListLabel385">
    <w:name w:val="ListLabel 385"/>
  </w:style>
  <w:style w:type="character" w:customStyle="1" w:styleId="ListLabel386">
    <w:name w:val="ListLabel 386"/>
    <w:rPr>
      <w:rFonts w:cs="Courier New"/>
    </w:rPr>
  </w:style>
  <w:style w:type="character" w:customStyle="1" w:styleId="ListLabel387">
    <w:name w:val="ListLabel 387"/>
  </w:style>
  <w:style w:type="character" w:customStyle="1" w:styleId="ListLabel388">
    <w:name w:val="ListLabel 388"/>
    <w:rPr>
      <w:rFonts w:eastAsia="OpenSymbol" w:cs="OpenSymbol"/>
    </w:rPr>
  </w:style>
  <w:style w:type="character" w:customStyle="1" w:styleId="ListLabel389">
    <w:name w:val="ListLabel 389"/>
    <w:rPr>
      <w:rFonts w:eastAsia="OpenSymbol" w:cs="OpenSymbol"/>
    </w:rPr>
  </w:style>
  <w:style w:type="character" w:customStyle="1" w:styleId="ListLabel390">
    <w:name w:val="ListLabel 390"/>
    <w:rPr>
      <w:rFonts w:eastAsia="OpenSymbol" w:cs="OpenSymbol"/>
    </w:rPr>
  </w:style>
  <w:style w:type="character" w:customStyle="1" w:styleId="ListLabel391">
    <w:name w:val="ListLabel 391"/>
    <w:rPr>
      <w:rFonts w:eastAsia="OpenSymbol" w:cs="OpenSymbol"/>
    </w:rPr>
  </w:style>
  <w:style w:type="character" w:customStyle="1" w:styleId="ListLabel392">
    <w:name w:val="ListLabel 392"/>
    <w:rPr>
      <w:rFonts w:eastAsia="OpenSymbol" w:cs="OpenSymbol"/>
    </w:rPr>
  </w:style>
  <w:style w:type="character" w:customStyle="1" w:styleId="ListLabel393">
    <w:name w:val="ListLabel 393"/>
    <w:rPr>
      <w:rFonts w:eastAsia="OpenSymbol" w:cs="OpenSymbol"/>
    </w:rPr>
  </w:style>
  <w:style w:type="character" w:customStyle="1" w:styleId="ListLabel394">
    <w:name w:val="ListLabel 394"/>
    <w:rPr>
      <w:rFonts w:eastAsia="OpenSymbol" w:cs="OpenSymbol"/>
    </w:rPr>
  </w:style>
  <w:style w:type="character" w:customStyle="1" w:styleId="ListLabel395">
    <w:name w:val="ListLabel 395"/>
    <w:rPr>
      <w:rFonts w:eastAsia="OpenSymbol" w:cs="OpenSymbol"/>
    </w:rPr>
  </w:style>
  <w:style w:type="character" w:customStyle="1" w:styleId="ListLabel396">
    <w:name w:val="ListLabel 396"/>
    <w:rPr>
      <w:rFonts w:eastAsia="OpenSymbol" w:cs="OpenSymbol"/>
    </w:rPr>
  </w:style>
  <w:style w:type="character" w:customStyle="1" w:styleId="ListLabel397">
    <w:name w:val="ListLabel 397"/>
    <w:rPr>
      <w:rFonts w:eastAsia="OpenSymbol" w:cs="OpenSymbol"/>
    </w:rPr>
  </w:style>
  <w:style w:type="character" w:customStyle="1" w:styleId="ListLabel398">
    <w:name w:val="ListLabel 398"/>
    <w:rPr>
      <w:rFonts w:eastAsia="OpenSymbol" w:cs="OpenSymbol"/>
    </w:rPr>
  </w:style>
  <w:style w:type="character" w:customStyle="1" w:styleId="ListLabel399">
    <w:name w:val="ListLabel 399"/>
    <w:rPr>
      <w:rFonts w:eastAsia="OpenSymbol" w:cs="OpenSymbol"/>
    </w:rPr>
  </w:style>
  <w:style w:type="character" w:customStyle="1" w:styleId="ListLabel400">
    <w:name w:val="ListLabel 400"/>
    <w:rPr>
      <w:rFonts w:eastAsia="OpenSymbol" w:cs="OpenSymbol"/>
    </w:rPr>
  </w:style>
  <w:style w:type="character" w:customStyle="1" w:styleId="ListLabel401">
    <w:name w:val="ListLabel 401"/>
    <w:rPr>
      <w:rFonts w:eastAsia="OpenSymbol" w:cs="OpenSymbol"/>
    </w:rPr>
  </w:style>
  <w:style w:type="character" w:customStyle="1" w:styleId="ListLabel402">
    <w:name w:val="ListLabel 402"/>
    <w:rPr>
      <w:rFonts w:eastAsia="OpenSymbol" w:cs="OpenSymbol"/>
    </w:rPr>
  </w:style>
  <w:style w:type="character" w:customStyle="1" w:styleId="ListLabel403">
    <w:name w:val="ListLabel 403"/>
    <w:rPr>
      <w:rFonts w:eastAsia="OpenSymbol" w:cs="OpenSymbol"/>
    </w:rPr>
  </w:style>
  <w:style w:type="character" w:customStyle="1" w:styleId="ListLabel404">
    <w:name w:val="ListLabel 404"/>
    <w:rPr>
      <w:rFonts w:eastAsia="OpenSymbol" w:cs="OpenSymbol"/>
    </w:rPr>
  </w:style>
  <w:style w:type="character" w:customStyle="1" w:styleId="ListLabel405">
    <w:name w:val="ListLabel 405"/>
    <w:rPr>
      <w:rFonts w:eastAsia="OpenSymbol" w:cs="OpenSymbol"/>
    </w:rPr>
  </w:style>
  <w:style w:type="character" w:customStyle="1" w:styleId="ListLabel406">
    <w:name w:val="ListLabel 406"/>
    <w:rPr>
      <w:rFonts w:eastAsia="OpenSymbol" w:cs="OpenSymbol"/>
    </w:rPr>
  </w:style>
  <w:style w:type="character" w:customStyle="1" w:styleId="ListLabel407">
    <w:name w:val="ListLabel 407"/>
    <w:rPr>
      <w:rFonts w:eastAsia="OpenSymbol" w:cs="OpenSymbol"/>
    </w:rPr>
  </w:style>
  <w:style w:type="character" w:customStyle="1" w:styleId="ListLabel408">
    <w:name w:val="ListLabel 408"/>
    <w:rPr>
      <w:rFonts w:eastAsia="OpenSymbol" w:cs="OpenSymbol"/>
    </w:rPr>
  </w:style>
  <w:style w:type="character" w:customStyle="1" w:styleId="ListLabel409">
    <w:name w:val="ListLabel 409"/>
    <w:rPr>
      <w:rFonts w:eastAsia="OpenSymbol" w:cs="OpenSymbol"/>
    </w:rPr>
  </w:style>
  <w:style w:type="character" w:customStyle="1" w:styleId="ListLabel410">
    <w:name w:val="ListLabel 410"/>
    <w:rPr>
      <w:rFonts w:eastAsia="OpenSymbol" w:cs="OpenSymbol"/>
    </w:rPr>
  </w:style>
  <w:style w:type="character" w:customStyle="1" w:styleId="ListLabel411">
    <w:name w:val="ListLabel 411"/>
    <w:rPr>
      <w:rFonts w:eastAsia="OpenSymbol" w:cs="OpenSymbol"/>
    </w:rPr>
  </w:style>
  <w:style w:type="character" w:customStyle="1" w:styleId="ListLabel412">
    <w:name w:val="ListLabel 412"/>
    <w:rPr>
      <w:rFonts w:eastAsia="OpenSymbol" w:cs="OpenSymbol"/>
    </w:rPr>
  </w:style>
  <w:style w:type="character" w:customStyle="1" w:styleId="ListLabel413">
    <w:name w:val="ListLabel 413"/>
    <w:rPr>
      <w:rFonts w:eastAsia="OpenSymbol" w:cs="OpenSymbol"/>
    </w:rPr>
  </w:style>
  <w:style w:type="character" w:customStyle="1" w:styleId="ListLabel414">
    <w:name w:val="ListLabel 414"/>
    <w:rPr>
      <w:rFonts w:eastAsia="OpenSymbol" w:cs="OpenSymbol"/>
    </w:rPr>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style>
  <w:style w:type="character" w:customStyle="1" w:styleId="ListLabel425">
    <w:name w:val="ListLabel 425"/>
    <w:rPr>
      <w:rFonts w:cs="Courier New"/>
    </w:rPr>
  </w:style>
  <w:style w:type="character" w:customStyle="1" w:styleId="ListLabel426">
    <w:name w:val="ListLabel 426"/>
  </w:style>
  <w:style w:type="character" w:customStyle="1" w:styleId="ListLabel427">
    <w:name w:val="ListLabel 427"/>
  </w:style>
  <w:style w:type="character" w:customStyle="1" w:styleId="ListLabel428">
    <w:name w:val="ListLabel 428"/>
    <w:rPr>
      <w:rFonts w:cs="Courier New"/>
    </w:rPr>
  </w:style>
  <w:style w:type="character" w:customStyle="1" w:styleId="ListLabel429">
    <w:name w:val="ListLabel 429"/>
  </w:style>
  <w:style w:type="character" w:customStyle="1" w:styleId="ListLabel430">
    <w:name w:val="ListLabel 430"/>
  </w:style>
  <w:style w:type="character" w:customStyle="1" w:styleId="ListLabel431">
    <w:name w:val="ListLabel 431"/>
    <w:rPr>
      <w:rFonts w:cs="Courier New"/>
    </w:rPr>
  </w:style>
  <w:style w:type="character" w:customStyle="1" w:styleId="ListLabel432">
    <w:name w:val="ListLabel 432"/>
  </w:style>
  <w:style w:type="character" w:customStyle="1" w:styleId="ListLabel433">
    <w:name w:val="ListLabel 433"/>
  </w:style>
  <w:style w:type="character" w:customStyle="1" w:styleId="ListLabel434">
    <w:name w:val="ListLabel 434"/>
    <w:rPr>
      <w:rFonts w:cs="Courier New"/>
    </w:rPr>
  </w:style>
  <w:style w:type="character" w:customStyle="1" w:styleId="ListLabel435">
    <w:name w:val="ListLabel 435"/>
  </w:style>
  <w:style w:type="character" w:customStyle="1" w:styleId="ListLabel436">
    <w:name w:val="ListLabel 436"/>
  </w:style>
  <w:style w:type="character" w:customStyle="1" w:styleId="ListLabel437">
    <w:name w:val="ListLabel 437"/>
    <w:rPr>
      <w:rFonts w:cs="Courier New"/>
    </w:rPr>
  </w:style>
  <w:style w:type="character" w:customStyle="1" w:styleId="ListLabel438">
    <w:name w:val="ListLabel 438"/>
  </w:style>
  <w:style w:type="character" w:customStyle="1" w:styleId="ListLabel439">
    <w:name w:val="ListLabel 439"/>
  </w:style>
  <w:style w:type="character" w:customStyle="1" w:styleId="ListLabel440">
    <w:name w:val="ListLabel 440"/>
    <w:rPr>
      <w:rFonts w:cs="Courier New"/>
    </w:rPr>
  </w:style>
  <w:style w:type="character" w:customStyle="1" w:styleId="ListLabel441">
    <w:name w:val="ListLabel 441"/>
  </w:style>
  <w:style w:type="character" w:customStyle="1" w:styleId="ListLabel442">
    <w:name w:val="ListLabel 442"/>
  </w:style>
  <w:style w:type="character" w:customStyle="1" w:styleId="ListLabel443">
    <w:name w:val="ListLabel 443"/>
    <w:rPr>
      <w:rFonts w:cs="Courier New"/>
    </w:rPr>
  </w:style>
  <w:style w:type="character" w:customStyle="1" w:styleId="ListLabel444">
    <w:name w:val="ListLabel 444"/>
  </w:style>
  <w:style w:type="character" w:customStyle="1" w:styleId="ListLabel445">
    <w:name w:val="ListLabel 445"/>
  </w:style>
  <w:style w:type="character" w:customStyle="1" w:styleId="ListLabel446">
    <w:name w:val="ListLabel 446"/>
    <w:rPr>
      <w:rFonts w:cs="Courier New"/>
    </w:rPr>
  </w:style>
  <w:style w:type="character" w:customStyle="1" w:styleId="ListLabel447">
    <w:name w:val="ListLabel 447"/>
  </w:style>
  <w:style w:type="character" w:customStyle="1" w:styleId="ListLabel448">
    <w:name w:val="ListLabel 448"/>
  </w:style>
  <w:style w:type="character" w:customStyle="1" w:styleId="ListLabel449">
    <w:name w:val="ListLabel 449"/>
    <w:rPr>
      <w:rFonts w:cs="Courier New"/>
    </w:rPr>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rPr>
      <w:b w:val="0"/>
      <w:bCs/>
      <w:color w:val="auto"/>
    </w:rPr>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rPr>
      <w:rFonts w:eastAsia="Calibri" w:cs="Arial"/>
    </w:rPr>
  </w:style>
  <w:style w:type="character" w:customStyle="1" w:styleId="ListLabel479">
    <w:name w:val="ListLabel 479"/>
    <w:rPr>
      <w:rFonts w:cs="Courier New"/>
    </w:rPr>
  </w:style>
  <w:style w:type="character" w:customStyle="1" w:styleId="ListLabel480">
    <w:name w:val="ListLabel 480"/>
  </w:style>
  <w:style w:type="character" w:customStyle="1" w:styleId="ListLabel481">
    <w:name w:val="ListLabel 481"/>
  </w:style>
  <w:style w:type="character" w:customStyle="1" w:styleId="ListLabel482">
    <w:name w:val="ListLabel 482"/>
    <w:rPr>
      <w:rFonts w:cs="Courier New"/>
    </w:rPr>
  </w:style>
  <w:style w:type="character" w:customStyle="1" w:styleId="ListLabel483">
    <w:name w:val="ListLabel 483"/>
  </w:style>
  <w:style w:type="character" w:customStyle="1" w:styleId="ListLabel484">
    <w:name w:val="ListLabel 484"/>
  </w:style>
  <w:style w:type="character" w:customStyle="1" w:styleId="ListLabel485">
    <w:name w:val="ListLabel 485"/>
    <w:rPr>
      <w:rFonts w:cs="Courier New"/>
    </w:rPr>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rPr>
      <w:b w:val="0"/>
    </w:rPr>
  </w:style>
  <w:style w:type="character" w:customStyle="1" w:styleId="ListLabel497">
    <w:name w:val="ListLabel 497"/>
  </w:style>
  <w:style w:type="character" w:customStyle="1" w:styleId="ListLabel498">
    <w:name w:val="ListLabel 498"/>
  </w:style>
  <w:style w:type="character" w:customStyle="1" w:styleId="ListLabel499">
    <w:name w:val="ListLabel 499"/>
  </w:style>
  <w:style w:type="character" w:customStyle="1" w:styleId="ListLabel500">
    <w:name w:val="ListLabel 500"/>
  </w:style>
  <w:style w:type="character" w:customStyle="1" w:styleId="ListLabel501">
    <w:name w:val="ListLabel 501"/>
  </w:style>
  <w:style w:type="character" w:customStyle="1" w:styleId="ListLabel502">
    <w:name w:val="ListLabel 502"/>
  </w:style>
  <w:style w:type="character" w:customStyle="1" w:styleId="ListLabel503">
    <w:name w:val="ListLabel 503"/>
  </w:style>
  <w:style w:type="character" w:customStyle="1" w:styleId="ListLabel504">
    <w:name w:val="ListLabel 504"/>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style>
  <w:style w:type="character" w:customStyle="1" w:styleId="ListLabel509">
    <w:name w:val="ListLabel 509"/>
  </w:style>
  <w:style w:type="character" w:customStyle="1" w:styleId="ListLabel510">
    <w:name w:val="ListLabel 510"/>
  </w:style>
  <w:style w:type="character" w:customStyle="1" w:styleId="ListLabel511">
    <w:name w:val="ListLabel 511"/>
  </w:style>
  <w:style w:type="character" w:customStyle="1" w:styleId="ListLabel512">
    <w:name w:val="ListLabel 512"/>
  </w:style>
  <w:style w:type="character" w:customStyle="1" w:styleId="ListLabel513">
    <w:name w:val="ListLabel 513"/>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style>
  <w:style w:type="character" w:customStyle="1" w:styleId="ListLabel518">
    <w:name w:val="ListLabel 518"/>
  </w:style>
  <w:style w:type="character" w:customStyle="1" w:styleId="ListLabel519">
    <w:name w:val="ListLabel 519"/>
  </w:style>
  <w:style w:type="character" w:customStyle="1" w:styleId="ListLabel520">
    <w:name w:val="ListLabel 520"/>
  </w:style>
  <w:style w:type="character" w:customStyle="1" w:styleId="ListLabel521">
    <w:name w:val="ListLabel 521"/>
  </w:style>
  <w:style w:type="character" w:customStyle="1" w:styleId="ListLabel522">
    <w:name w:val="ListLabel 522"/>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style>
  <w:style w:type="character" w:customStyle="1" w:styleId="ListLabel527">
    <w:name w:val="ListLabel 527"/>
  </w:style>
  <w:style w:type="character" w:customStyle="1" w:styleId="ListLabel528">
    <w:name w:val="ListLabel 528"/>
  </w:style>
  <w:style w:type="character" w:customStyle="1" w:styleId="ListLabel529">
    <w:name w:val="ListLabel 529"/>
  </w:style>
  <w:style w:type="character" w:customStyle="1" w:styleId="ListLabel530">
    <w:name w:val="ListLabel 530"/>
  </w:style>
  <w:style w:type="character" w:customStyle="1" w:styleId="ListLabel531">
    <w:name w:val="ListLabel 531"/>
  </w:style>
  <w:style w:type="character" w:customStyle="1" w:styleId="ListLabel532">
    <w:name w:val="ListLabel 532"/>
  </w:style>
  <w:style w:type="character" w:customStyle="1" w:styleId="ListLabel533">
    <w:name w:val="ListLabel 533"/>
  </w:style>
  <w:style w:type="character" w:customStyle="1" w:styleId="ListLabel534">
    <w:name w:val="ListLabel 534"/>
  </w:style>
  <w:style w:type="character" w:customStyle="1" w:styleId="ListLabel535">
    <w:name w:val="ListLabel 535"/>
  </w:style>
  <w:style w:type="character" w:customStyle="1" w:styleId="ListLabel536">
    <w:name w:val="ListLabel 536"/>
  </w:style>
  <w:style w:type="character" w:customStyle="1" w:styleId="ListLabel537">
    <w:name w:val="ListLabel 537"/>
  </w:style>
  <w:style w:type="character" w:customStyle="1" w:styleId="ListLabel538">
    <w:name w:val="ListLabel 538"/>
  </w:style>
  <w:style w:type="character" w:customStyle="1" w:styleId="ListLabel539">
    <w:name w:val="ListLabel 539"/>
  </w:style>
  <w:style w:type="character" w:customStyle="1" w:styleId="ListLabel540">
    <w:name w:val="ListLabel 540"/>
  </w:style>
  <w:style w:type="character" w:customStyle="1" w:styleId="NumberingSymbols">
    <w:name w:val="Numbering Symbols"/>
  </w:style>
  <w:style w:type="numbering" w:customStyle="1" w:styleId="NoList1">
    <w:name w:val="No List_1"/>
    <w:basedOn w:val="NoList"/>
    <w:pPr>
      <w:numPr>
        <w:numId w:val="1"/>
      </w:numPr>
    </w:pPr>
  </w:style>
  <w:style w:type="numbering" w:customStyle="1" w:styleId="NoList11">
    <w:name w:val="No List_1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1a">
    <w:name w:val="WWNum1a"/>
    <w:basedOn w:val="NoList"/>
    <w:pPr>
      <w:numPr>
        <w:numId w:val="24"/>
      </w:numPr>
    </w:pPr>
  </w:style>
  <w:style w:type="numbering" w:customStyle="1" w:styleId="WWNum2a">
    <w:name w:val="WWNum2a"/>
    <w:basedOn w:val="NoList"/>
    <w:pPr>
      <w:numPr>
        <w:numId w:val="25"/>
      </w:numPr>
    </w:pPr>
  </w:style>
  <w:style w:type="numbering" w:customStyle="1" w:styleId="WWNum3a">
    <w:name w:val="WWNum3a"/>
    <w:basedOn w:val="NoList"/>
    <w:pPr>
      <w:numPr>
        <w:numId w:val="26"/>
      </w:numPr>
    </w:pPr>
  </w:style>
  <w:style w:type="numbering" w:customStyle="1" w:styleId="WWNum4a">
    <w:name w:val="WWNum4a"/>
    <w:basedOn w:val="NoList"/>
    <w:pPr>
      <w:numPr>
        <w:numId w:val="27"/>
      </w:numPr>
    </w:pPr>
  </w:style>
  <w:style w:type="numbering" w:customStyle="1" w:styleId="WWNum5a">
    <w:name w:val="WWNum5a"/>
    <w:basedOn w:val="NoList"/>
    <w:pPr>
      <w:numPr>
        <w:numId w:val="28"/>
      </w:numPr>
    </w:pPr>
  </w:style>
  <w:style w:type="numbering" w:customStyle="1" w:styleId="WWNum6a">
    <w:name w:val="WWNum6a"/>
    <w:basedOn w:val="NoList"/>
    <w:pPr>
      <w:numPr>
        <w:numId w:val="29"/>
      </w:numPr>
    </w:pPr>
  </w:style>
  <w:style w:type="numbering" w:customStyle="1" w:styleId="WWNum7a">
    <w:name w:val="WWNum7a"/>
    <w:basedOn w:val="NoList"/>
    <w:pPr>
      <w:numPr>
        <w:numId w:val="30"/>
      </w:numPr>
    </w:pPr>
  </w:style>
  <w:style w:type="numbering" w:customStyle="1" w:styleId="WWNum8a">
    <w:name w:val="WWNum8a"/>
    <w:basedOn w:val="NoList"/>
    <w:pPr>
      <w:numPr>
        <w:numId w:val="31"/>
      </w:numPr>
    </w:pPr>
  </w:style>
  <w:style w:type="numbering" w:customStyle="1" w:styleId="WWNum9a">
    <w:name w:val="WWNum9a"/>
    <w:basedOn w:val="NoList"/>
    <w:pPr>
      <w:numPr>
        <w:numId w:val="32"/>
      </w:numPr>
    </w:pPr>
  </w:style>
  <w:style w:type="numbering" w:customStyle="1" w:styleId="WWNum10a">
    <w:name w:val="WWNum10a"/>
    <w:basedOn w:val="NoList"/>
    <w:pPr>
      <w:numPr>
        <w:numId w:val="33"/>
      </w:numPr>
    </w:pPr>
  </w:style>
  <w:style w:type="numbering" w:customStyle="1" w:styleId="WWNum11a">
    <w:name w:val="WWNum11a"/>
    <w:basedOn w:val="NoList"/>
    <w:pPr>
      <w:numPr>
        <w:numId w:val="34"/>
      </w:numPr>
    </w:pPr>
  </w:style>
  <w:style w:type="numbering" w:customStyle="1" w:styleId="WWNum12a">
    <w:name w:val="WWNum12a"/>
    <w:basedOn w:val="NoList"/>
    <w:pPr>
      <w:numPr>
        <w:numId w:val="35"/>
      </w:numPr>
    </w:pPr>
  </w:style>
  <w:style w:type="numbering" w:customStyle="1" w:styleId="WWNum13a">
    <w:name w:val="WWNum13a"/>
    <w:basedOn w:val="NoList"/>
    <w:pPr>
      <w:numPr>
        <w:numId w:val="36"/>
      </w:numPr>
    </w:pPr>
  </w:style>
  <w:style w:type="numbering" w:customStyle="1" w:styleId="WWNum14a">
    <w:name w:val="WWNum14a"/>
    <w:basedOn w:val="NoList"/>
    <w:pPr>
      <w:numPr>
        <w:numId w:val="37"/>
      </w:numPr>
    </w:pPr>
  </w:style>
  <w:style w:type="numbering" w:customStyle="1" w:styleId="WWNum15a">
    <w:name w:val="WWNum15a"/>
    <w:basedOn w:val="NoList"/>
    <w:pPr>
      <w:numPr>
        <w:numId w:val="38"/>
      </w:numPr>
    </w:pPr>
  </w:style>
  <w:style w:type="numbering" w:customStyle="1" w:styleId="WWNum16a">
    <w:name w:val="WWNum16a"/>
    <w:basedOn w:val="NoList"/>
    <w:pPr>
      <w:numPr>
        <w:numId w:val="39"/>
      </w:numPr>
    </w:pPr>
  </w:style>
  <w:style w:type="numbering" w:customStyle="1" w:styleId="WWNum17a">
    <w:name w:val="WWNum17a"/>
    <w:basedOn w:val="NoList"/>
    <w:pPr>
      <w:numPr>
        <w:numId w:val="40"/>
      </w:numPr>
    </w:pPr>
  </w:style>
  <w:style w:type="numbering" w:customStyle="1" w:styleId="WWNum18a">
    <w:name w:val="WWNum18a"/>
    <w:basedOn w:val="NoList"/>
    <w:pPr>
      <w:numPr>
        <w:numId w:val="41"/>
      </w:numPr>
    </w:pPr>
  </w:style>
  <w:style w:type="numbering" w:customStyle="1" w:styleId="WWNum19a">
    <w:name w:val="WWNum19a"/>
    <w:basedOn w:val="NoList"/>
    <w:pPr>
      <w:numPr>
        <w:numId w:val="42"/>
      </w:numPr>
    </w:pPr>
  </w:style>
  <w:style w:type="numbering" w:customStyle="1" w:styleId="WWNum20a">
    <w:name w:val="WWNum20a"/>
    <w:basedOn w:val="NoList"/>
    <w:pPr>
      <w:numPr>
        <w:numId w:val="43"/>
      </w:numPr>
    </w:pPr>
  </w:style>
  <w:style w:type="numbering" w:customStyle="1" w:styleId="WWNum21a">
    <w:name w:val="WWNum21a"/>
    <w:basedOn w:val="NoList"/>
    <w:pPr>
      <w:numPr>
        <w:numId w:val="44"/>
      </w:numPr>
    </w:pPr>
  </w:style>
  <w:style w:type="numbering" w:customStyle="1" w:styleId="WWNum22">
    <w:name w:val="WWNum22"/>
    <w:basedOn w:val="NoList"/>
    <w:pPr>
      <w:numPr>
        <w:numId w:val="45"/>
      </w:numPr>
    </w:pPr>
  </w:style>
  <w:style w:type="numbering" w:customStyle="1" w:styleId="WWNum23">
    <w:name w:val="WWNum23"/>
    <w:basedOn w:val="NoList"/>
    <w:pPr>
      <w:numPr>
        <w:numId w:val="46"/>
      </w:numPr>
    </w:pPr>
  </w:style>
  <w:style w:type="numbering" w:customStyle="1" w:styleId="WWNum24">
    <w:name w:val="WWNum24"/>
    <w:basedOn w:val="NoList"/>
    <w:pPr>
      <w:numPr>
        <w:numId w:val="47"/>
      </w:numPr>
    </w:pPr>
  </w:style>
  <w:style w:type="numbering" w:customStyle="1" w:styleId="WWNum25">
    <w:name w:val="WWNum25"/>
    <w:basedOn w:val="NoList"/>
    <w:pPr>
      <w:numPr>
        <w:numId w:val="48"/>
      </w:numPr>
    </w:pPr>
  </w:style>
  <w:style w:type="numbering" w:customStyle="1" w:styleId="WWNum26">
    <w:name w:val="WWNum26"/>
    <w:basedOn w:val="NoList"/>
    <w:pPr>
      <w:numPr>
        <w:numId w:val="49"/>
      </w:numPr>
    </w:pPr>
  </w:style>
  <w:style w:type="numbering" w:customStyle="1" w:styleId="WWNum27">
    <w:name w:val="WWNum27"/>
    <w:basedOn w:val="NoList"/>
    <w:pPr>
      <w:numPr>
        <w:numId w:val="50"/>
      </w:numPr>
    </w:pPr>
  </w:style>
  <w:style w:type="numbering" w:customStyle="1" w:styleId="WWNum28">
    <w:name w:val="WWNum28"/>
    <w:basedOn w:val="NoList"/>
    <w:pPr>
      <w:numPr>
        <w:numId w:val="51"/>
      </w:numPr>
    </w:pPr>
  </w:style>
  <w:style w:type="numbering" w:customStyle="1" w:styleId="WWNum29">
    <w:name w:val="WWNum29"/>
    <w:basedOn w:val="NoList"/>
    <w:pPr>
      <w:numPr>
        <w:numId w:val="52"/>
      </w:numPr>
    </w:pPr>
  </w:style>
  <w:style w:type="numbering" w:customStyle="1" w:styleId="WWNum30">
    <w:name w:val="WWNum30"/>
    <w:basedOn w:val="NoList"/>
    <w:pPr>
      <w:numPr>
        <w:numId w:val="53"/>
      </w:numPr>
    </w:pPr>
  </w:style>
  <w:style w:type="numbering" w:customStyle="1" w:styleId="WWNum31">
    <w:name w:val="WWNum31"/>
    <w:basedOn w:val="NoList"/>
    <w:pPr>
      <w:numPr>
        <w:numId w:val="54"/>
      </w:numPr>
    </w:pPr>
  </w:style>
  <w:style w:type="numbering" w:customStyle="1" w:styleId="WWNum32">
    <w:name w:val="WWNum32"/>
    <w:basedOn w:val="NoList"/>
    <w:pPr>
      <w:numPr>
        <w:numId w:val="55"/>
      </w:numPr>
    </w:pPr>
  </w:style>
  <w:style w:type="numbering" w:customStyle="1" w:styleId="WWNum33">
    <w:name w:val="WWNum33"/>
    <w:basedOn w:val="NoList"/>
    <w:pPr>
      <w:numPr>
        <w:numId w:val="56"/>
      </w:numPr>
    </w:pPr>
  </w:style>
  <w:style w:type="numbering" w:customStyle="1" w:styleId="WWNum34">
    <w:name w:val="WWNum34"/>
    <w:basedOn w:val="NoList"/>
    <w:pPr>
      <w:numPr>
        <w:numId w:val="57"/>
      </w:numPr>
    </w:pPr>
  </w:style>
  <w:style w:type="numbering" w:customStyle="1" w:styleId="WWNum35">
    <w:name w:val="WWNum35"/>
    <w:basedOn w:val="NoList"/>
    <w:pPr>
      <w:numPr>
        <w:numId w:val="58"/>
      </w:numPr>
    </w:pPr>
  </w:style>
  <w:style w:type="numbering" w:customStyle="1" w:styleId="WWNum36">
    <w:name w:val="WWNum36"/>
    <w:basedOn w:val="NoList"/>
    <w:pPr>
      <w:numPr>
        <w:numId w:val="59"/>
      </w:numPr>
    </w:pPr>
  </w:style>
  <w:style w:type="numbering" w:customStyle="1" w:styleId="WWNum37">
    <w:name w:val="WWNum37"/>
    <w:basedOn w:val="NoList"/>
    <w:pPr>
      <w:numPr>
        <w:numId w:val="60"/>
      </w:numPr>
    </w:pPr>
  </w:style>
  <w:style w:type="numbering" w:customStyle="1" w:styleId="WWNum38">
    <w:name w:val="WWNum38"/>
    <w:basedOn w:val="NoList"/>
    <w:pPr>
      <w:numPr>
        <w:numId w:val="61"/>
      </w:numPr>
    </w:pPr>
  </w:style>
  <w:style w:type="numbering" w:customStyle="1" w:styleId="WWNum39">
    <w:name w:val="WWNum39"/>
    <w:basedOn w:val="NoList"/>
    <w:pPr>
      <w:numPr>
        <w:numId w:val="62"/>
      </w:numPr>
    </w:pPr>
  </w:style>
  <w:style w:type="character" w:styleId="Hyperlink">
    <w:name w:val="Hyperlink"/>
    <w:basedOn w:val="DefaultParagraphFont"/>
    <w:uiPriority w:val="99"/>
    <w:unhideWhenUsed/>
    <w:rsid w:val="00160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F:\ACER%20CART\AGM%202023\AGM23-T10-002-ARTA-Member-Report-en.pdf" TargetMode="External"/><Relationship Id="rId21" Type="http://schemas.openxmlformats.org/officeDocument/2006/relationships/hyperlink" Target="file:///F:\ACER%20CART\AGM%202023\AGM23-T8-002-Bill-Berryman-Bio-en.pdf" TargetMode="External"/><Relationship Id="rId42" Type="http://schemas.openxmlformats.org/officeDocument/2006/relationships/hyperlink" Target="file:///F:\ACER%20CART\AGM%202023\AGM23-T11-004-Pension-and-Retirement-Income-Committee-en.pdf" TargetMode="External"/><Relationship Id="rId47" Type="http://schemas.openxmlformats.org/officeDocument/2006/relationships/hyperlink" Target="file:///F:\ACER%20CART\AGM%202023\AGM23-T11-005b-Legislation-Committee-Withdrawal-YRTA-en.pdf" TargetMode="External"/><Relationship Id="rId63" Type="http://schemas.openxmlformats.org/officeDocument/2006/relationships/hyperlink" Target="mailto:helens@sasktel.net" TargetMode="External"/><Relationship Id="rId68" Type="http://schemas.openxmlformats.org/officeDocument/2006/relationships/hyperlink" Target="mailto:lise_morin@hotmail.com" TargetMode="External"/><Relationship Id="rId16" Type="http://schemas.openxmlformats.org/officeDocument/2006/relationships/hyperlink" Target="file:///F:\ACER%20CART\AGM%202023\AGM23-T6-004-Membership-Statistics.pdf" TargetMode="External"/><Relationship Id="rId11" Type="http://schemas.openxmlformats.org/officeDocument/2006/relationships/hyperlink" Target="file:///F:\ACER%20CART\AGM%202023\AGM23-T4-001-Disposition-of-AGM-Resolutions.pdf" TargetMode="External"/><Relationship Id="rId32" Type="http://schemas.openxmlformats.org/officeDocument/2006/relationships/hyperlink" Target="file:///F:\ACER%20CART\AGM%202023\AGM23-T10-008-RTO-NSTU-Member-Report-en.pdf" TargetMode="External"/><Relationship Id="rId37" Type="http://schemas.openxmlformats.org/officeDocument/2006/relationships/hyperlink" Target="file:///F:\ACER%20CART\AGM%202023\AGM23-T11-002a-Health-Services-Committee-Annexe-A-en.pdf" TargetMode="External"/><Relationship Id="rId53" Type="http://schemas.openxmlformats.org/officeDocument/2006/relationships/hyperlink" Target="mailto:gmhiggs@gmail.com" TargetMode="External"/><Relationship Id="rId58" Type="http://schemas.openxmlformats.org/officeDocument/2006/relationships/hyperlink" Target="mailto:bob.fitzpatrick@nbta.ca" TargetMode="External"/><Relationship Id="rId74" Type="http://schemas.openxmlformats.org/officeDocument/2006/relationships/hyperlink" Target="mailto:gracewilson30@gmail.com"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mailto:cmang@rtoero.ca" TargetMode="External"/><Relationship Id="rId82" Type="http://schemas.openxmlformats.org/officeDocument/2006/relationships/theme" Target="theme/theme1.xml"/><Relationship Id="rId19" Type="http://schemas.openxmlformats.org/officeDocument/2006/relationships/hyperlink" Target="file:///F:\ACER%20CART\AGM%202023\AGM23-T11-006%20Elections%20and%20Nominations%20cttee%20report%20en%5b7178%5d.docx" TargetMode="External"/><Relationship Id="rId14" Type="http://schemas.openxmlformats.org/officeDocument/2006/relationships/hyperlink" Target="file:///F:\ACER%20CART\AGM%202023\AGM23-T6-002-Financial-Report-May-2023.pdf" TargetMode="External"/><Relationship Id="rId22" Type="http://schemas.openxmlformats.org/officeDocument/2006/relationships/hyperlink" Target="file:///F:\ACER%20CART\AGM%202023\AGM23-T8-003-Sharon-Penney-Bio-en.pdf" TargetMode="External"/><Relationship Id="rId27" Type="http://schemas.openxmlformats.org/officeDocument/2006/relationships/hyperlink" Target="file:///F:\ACER%20CART\AGM%202023\AGM23-T10-003-STS-Member-Report-en.pdf" TargetMode="External"/><Relationship Id="rId30" Type="http://schemas.openxmlformats.org/officeDocument/2006/relationships/hyperlink" Target="file:///F:\ACER%20CART\AGM%202023\AGM23-T10-006-QPARSE-Member-Report.pdf" TargetMode="External"/><Relationship Id="rId35" Type="http://schemas.openxmlformats.org/officeDocument/2006/relationships/hyperlink" Target="file:///F:\ACER%20CART\AGM%202023\AGM23-T11-001-Communication-Committee-en.pdf" TargetMode="External"/><Relationship Id="rId43" Type="http://schemas.openxmlformats.org/officeDocument/2006/relationships/hyperlink" Target="https://acer-cart.org/wp-content/uploads/2023/05/AGM23-T11-004b-Pension-and-Retirement-Income-Committee-Appendix-A-en.pdf" TargetMode="External"/><Relationship Id="rId48" Type="http://schemas.openxmlformats.org/officeDocument/2006/relationships/hyperlink" Target="file:///F:\ACER%20CART\AGM%202023\AGM23-T11-006%20Elections%20and%20Nominations%20cttee%20report%20en%5b7178%5d.docx" TargetMode="External"/><Relationship Id="rId56" Type="http://schemas.openxmlformats.org/officeDocument/2006/relationships/hyperlink" Target="mailto:regimbal.roger@sympatico.ca" TargetMode="External"/><Relationship Id="rId64" Type="http://schemas.openxmlformats.org/officeDocument/2006/relationships/hyperlink" Target="mailto:lorna.mcilroy@gmail.com" TargetMode="External"/><Relationship Id="rId69" Type="http://schemas.openxmlformats.org/officeDocument/2006/relationships/hyperlink" Target="mailto:kmalcius@hotmail.com" TargetMode="External"/><Relationship Id="rId77" Type="http://schemas.openxmlformats.org/officeDocument/2006/relationships/header" Target="header1.xml"/><Relationship Id="rId8" Type="http://schemas.openxmlformats.org/officeDocument/2006/relationships/hyperlink" Target="file:///F:\ACER%20CART\AGM%202023\AGM23-T1-001%20Suspension%20of%20Bylaws%20and%20Constitution%20articles.docx" TargetMode="External"/><Relationship Id="rId51" Type="http://schemas.openxmlformats.org/officeDocument/2006/relationships/hyperlink" Target="file:///F:\ACER%20CART\AGM%202023\AGM23-T1-002-Participants.pdf" TargetMode="External"/><Relationship Id="rId72" Type="http://schemas.openxmlformats.org/officeDocument/2006/relationships/hyperlink" Target="mailto:debgerow8@gmail.com"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F:\ACER%20CART\AGM%202023\AGM23-T5-001-Correspondance.pdf" TargetMode="External"/><Relationship Id="rId17" Type="http://schemas.openxmlformats.org/officeDocument/2006/relationships/hyperlink" Target="file:///F:\ACER%20CART\AGM%202023\AGM23-T7-001-Presidents-Report-en.pdf" TargetMode="External"/><Relationship Id="rId25" Type="http://schemas.openxmlformats.org/officeDocument/2006/relationships/hyperlink" Target="file:///F:\ACER%20CART\AGM%202023\AGM23-T10-001-BCRTA-member-Report-en.pdf" TargetMode="External"/><Relationship Id="rId33" Type="http://schemas.openxmlformats.org/officeDocument/2006/relationships/hyperlink" Target="file:///F:\ACER%20CART\AGM%202023\AGM23-T10-010-NBSRT-Member-Report-en.pdf" TargetMode="External"/><Relationship Id="rId38" Type="http://schemas.openxmlformats.org/officeDocument/2006/relationships/hyperlink" Target="file:///F:\ACER%20CART\AGM%202023\AGM23-T11-002b-Health-Services-Committee-Annexe-B-en.pdf" TargetMode="External"/><Relationship Id="rId46" Type="http://schemas.openxmlformats.org/officeDocument/2006/relationships/hyperlink" Target="file:///F:\ACER%20CART\AGM%202023\AGM23-T11-005%20Legislation%20Committee%20Report%20en%5b7174%5d.docx" TargetMode="External"/><Relationship Id="rId59" Type="http://schemas.openxmlformats.org/officeDocument/2006/relationships/hyperlink" Target="mailto:phyllishorne1@hotmail.com" TargetMode="External"/><Relationship Id="rId67" Type="http://schemas.openxmlformats.org/officeDocument/2006/relationships/hyperlink" Target="mailto:noreenbonnell@gmail.com" TargetMode="External"/><Relationship Id="rId20" Type="http://schemas.openxmlformats.org/officeDocument/2006/relationships/hyperlink" Target="file:///F:\ACER%20CART\AGM%202023\AGM23-T8-001-Martin-Higgs-Bio-en.pdf" TargetMode="External"/><Relationship Id="rId41" Type="http://schemas.openxmlformats.org/officeDocument/2006/relationships/hyperlink" Target="file:///F:\ACER%20CART\AGM%202023\AGM23-T11-003b-Aging-At-Home-2-en.pdf" TargetMode="External"/><Relationship Id="rId54" Type="http://schemas.openxmlformats.org/officeDocument/2006/relationships/hyperlink" Target="mailto:bossert.mj@gmail.com" TargetMode="External"/><Relationship Id="rId62" Type="http://schemas.openxmlformats.org/officeDocument/2006/relationships/hyperlink" Target="mailto:gmercier@rtam.mb.ca" TargetMode="External"/><Relationship Id="rId70" Type="http://schemas.openxmlformats.org/officeDocument/2006/relationships/hyperlink" Target="mailto:gmanley@shaw.ca" TargetMode="External"/><Relationship Id="rId75" Type="http://schemas.openxmlformats.org/officeDocument/2006/relationships/hyperlink" Target="mailto:tim@bcrta.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ACER%20CART\AGM%202023\AGM23-T6-003-bUDGET-2023-24.pdf" TargetMode="External"/><Relationship Id="rId23" Type="http://schemas.openxmlformats.org/officeDocument/2006/relationships/hyperlink" Target="file:///F:\ACER%20CART\AGM%202023\AGM23-T8-004-Martha-Foster-Bio-en.pdf" TargetMode="External"/><Relationship Id="rId28" Type="http://schemas.openxmlformats.org/officeDocument/2006/relationships/hyperlink" Target="file:///F:\ACER%20CART\AGM%202023\AGM23-T10-004-RTAM-Member-report-en.pdf" TargetMode="External"/><Relationship Id="rId36" Type="http://schemas.openxmlformats.org/officeDocument/2006/relationships/hyperlink" Target="file:///F:\ACER%20CART\AGM%202023\AGM23-T11-002-Health-Services-Committee-en.pdf" TargetMode="External"/><Relationship Id="rId49" Type="http://schemas.openxmlformats.org/officeDocument/2006/relationships/hyperlink" Target="file:///F:\ACER%20CART\AGM%202023\AGM23-T12-001%20Procedureal%20Resolutions%5b7175%5d.docx" TargetMode="External"/><Relationship Id="rId57" Type="http://schemas.openxmlformats.org/officeDocument/2006/relationships/hyperlink" Target="mailto:president@rtanl.ca" TargetMode="External"/><Relationship Id="rId10" Type="http://schemas.openxmlformats.org/officeDocument/2006/relationships/hyperlink" Target="file:///F:\ACER%20CART\AGM%202023\Minutes%20AGM%202022.docx" TargetMode="External"/><Relationship Id="rId31" Type="http://schemas.openxmlformats.org/officeDocument/2006/relationships/hyperlink" Target="file:///F:\ACER%20CART\AGM%202023\AGM23-T10-007-PEIRTA-Member-Report-en.pdf" TargetMode="External"/><Relationship Id="rId44" Type="http://schemas.openxmlformats.org/officeDocument/2006/relationships/hyperlink" Target="https://acer-cart.org/wp-content/uploads/2023/05/AGM23-T11-004c-Pension-and-Retirement-Income-Committee-Appendix-B-en.pdf" TargetMode="External"/><Relationship Id="rId52" Type="http://schemas.openxmlformats.org/officeDocument/2006/relationships/hyperlink" Target="mailto:gerry.tiede@gmail.com" TargetMode="External"/><Relationship Id="rId60" Type="http://schemas.openxmlformats.org/officeDocument/2006/relationships/hyperlink" Target="mailto:katherinejsnow@gmail.com" TargetMode="External"/><Relationship Id="rId65" Type="http://schemas.openxmlformats.org/officeDocument/2006/relationships/hyperlink" Target="mailto:sdbailey504@gmail.com" TargetMode="External"/><Relationship Id="rId73" Type="http://schemas.openxmlformats.org/officeDocument/2006/relationships/hyperlink" Target="mailto:wallm@sts.sk.ca"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smit\OneDrive\Documents\ACER%20CART\AGM%20June%202023\Agenda%20June%201-2,%202023%5d.docx" TargetMode="External"/><Relationship Id="rId13" Type="http://schemas.openxmlformats.org/officeDocument/2006/relationships/hyperlink" Target="file:///F:\ACER%20CART\AGM%202023\AGM23-T6-001-Financial-Report-2021-22-year-end.pdf" TargetMode="External"/><Relationship Id="rId18" Type="http://schemas.openxmlformats.org/officeDocument/2006/relationships/hyperlink" Target="file:///F:\ACER%20CART\AGM%202023\AGM23-T9-001%20Member%20Resolutions%20en%5b7177%5d.docx" TargetMode="External"/><Relationship Id="rId39" Type="http://schemas.openxmlformats.org/officeDocument/2006/relationships/hyperlink" Target="file:///F:\ACER%20CART\AGM%202023\AGM23-T11-003-Political-Advocacy-Committee-Report-en.pdf" TargetMode="External"/><Relationship Id="rId34" Type="http://schemas.openxmlformats.org/officeDocument/2006/relationships/hyperlink" Target="file:///F:\ACER%20CART\AGM%202023\AGM23-T10-0011-RTANL-Member-Report-en.pdf" TargetMode="External"/><Relationship Id="rId50" Type="http://schemas.openxmlformats.org/officeDocument/2006/relationships/hyperlink" Target="file:///F:\ACER%20CART\AGM%202023\AGM23-T12-002%20Executive%20Resolutions%20%5b7176%5d.docx" TargetMode="External"/><Relationship Id="rId55" Type="http://schemas.openxmlformats.org/officeDocument/2006/relationships/hyperlink" Target="mailto:bbberryman459@gmail.com" TargetMode="External"/><Relationship Id="rId76" Type="http://schemas.openxmlformats.org/officeDocument/2006/relationships/hyperlink" Target="mailto:l.smith-champagne@outlook.com" TargetMode="External"/><Relationship Id="rId7" Type="http://schemas.openxmlformats.org/officeDocument/2006/relationships/image" Target="media/image1.png"/><Relationship Id="rId71" Type="http://schemas.openxmlformats.org/officeDocument/2006/relationships/hyperlink" Target="mailto:president@rtam.mb.ca" TargetMode="External"/><Relationship Id="rId2" Type="http://schemas.openxmlformats.org/officeDocument/2006/relationships/styles" Target="styles.xml"/><Relationship Id="rId29" Type="http://schemas.openxmlformats.org/officeDocument/2006/relationships/hyperlink" Target="file:///F:\ACER%20CART\AGM%202023\AGM23-T10-005-RTOERO-Member-Report.pdf" TargetMode="External"/><Relationship Id="rId24" Type="http://schemas.openxmlformats.org/officeDocument/2006/relationships/hyperlink" Target="file:///F:\ACER%20CART\AGM%202023\AGM23-T8-005-Marilyn-Bossert-Bio-en.pdf" TargetMode="External"/><Relationship Id="rId40" Type="http://schemas.openxmlformats.org/officeDocument/2006/relationships/hyperlink" Target="file:///F:\ACER%20CART\AGM%202023\AGM23-T11-003a-Aging-At-Home-1-en.pdf" TargetMode="External"/><Relationship Id="rId45" Type="http://schemas.openxmlformats.org/officeDocument/2006/relationships/hyperlink" Target="https://acer-cart.org/wp-content/uploads/2023/05/AGM23-T11-004c-Pension-and-Retirement-Income-Committee-Appendix-C.pdf" TargetMode="External"/><Relationship Id="rId66" Type="http://schemas.openxmlformats.org/officeDocument/2006/relationships/hyperlink" Target="mailto:josephlafitt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Lorraine Smith-Champagne</cp:lastModifiedBy>
  <cp:revision>37</cp:revision>
  <cp:lastPrinted>2022-06-03T20:51:00Z</cp:lastPrinted>
  <dcterms:created xsi:type="dcterms:W3CDTF">2023-06-05T07:21:00Z</dcterms:created>
  <dcterms:modified xsi:type="dcterms:W3CDTF">2023-06-05T09:35:00Z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ies>
</file>