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7686" w14:textId="234C3E55" w:rsidR="00665FF7" w:rsidRPr="00487772" w:rsidRDefault="00841EC8" w:rsidP="00841EC8">
      <w:pPr>
        <w:pStyle w:val="Sansinterligne"/>
        <w:jc w:val="center"/>
        <w:rPr>
          <w:rFonts w:ascii="Arial" w:hAnsi="Arial" w:cs="Arial"/>
          <w:b/>
          <w:bCs/>
          <w:sz w:val="28"/>
          <w:szCs w:val="28"/>
        </w:rPr>
      </w:pPr>
      <w:r w:rsidRPr="00487772">
        <w:rPr>
          <w:rFonts w:ascii="Arial" w:hAnsi="Arial" w:cs="Arial"/>
          <w:b/>
          <w:bCs/>
          <w:sz w:val="28"/>
          <w:szCs w:val="28"/>
        </w:rPr>
        <w:t>LEGISLATION COMMITTEE</w:t>
      </w:r>
      <w:r w:rsidR="00F23C02" w:rsidRPr="00487772">
        <w:rPr>
          <w:rFonts w:ascii="Arial" w:hAnsi="Arial" w:cs="Arial"/>
          <w:b/>
          <w:bCs/>
          <w:sz w:val="28"/>
          <w:szCs w:val="28"/>
        </w:rPr>
        <w:t xml:space="preserve"> REPORT</w:t>
      </w:r>
    </w:p>
    <w:p w14:paraId="19F5DF20" w14:textId="108CABD1" w:rsidR="00841EC8" w:rsidRPr="00487772" w:rsidRDefault="00841EC8" w:rsidP="00841EC8">
      <w:pPr>
        <w:pStyle w:val="Sansinterligne"/>
        <w:jc w:val="center"/>
        <w:rPr>
          <w:rFonts w:ascii="Arial" w:hAnsi="Arial" w:cs="Arial"/>
          <w:b/>
          <w:bCs/>
          <w:sz w:val="28"/>
          <w:szCs w:val="28"/>
        </w:rPr>
      </w:pPr>
      <w:r w:rsidRPr="00487772">
        <w:rPr>
          <w:rFonts w:ascii="Arial" w:hAnsi="Arial" w:cs="Arial"/>
          <w:b/>
          <w:bCs/>
          <w:sz w:val="28"/>
          <w:szCs w:val="28"/>
        </w:rPr>
        <w:t>2023 AGM</w:t>
      </w:r>
    </w:p>
    <w:p w14:paraId="7FA833AF" w14:textId="72D3BAB4" w:rsidR="00841EC8" w:rsidRPr="001C44C2" w:rsidRDefault="00841EC8" w:rsidP="00841EC8">
      <w:pPr>
        <w:pStyle w:val="Sansinterligne"/>
        <w:jc w:val="center"/>
        <w:rPr>
          <w:rFonts w:ascii="Arial" w:hAnsi="Arial" w:cs="Arial"/>
          <w:b/>
          <w:bCs/>
        </w:rPr>
      </w:pPr>
    </w:p>
    <w:p w14:paraId="3FAE8E97" w14:textId="22A2F2DE" w:rsidR="00841EC8" w:rsidRPr="001C44C2" w:rsidRDefault="00841EC8" w:rsidP="00841EC8">
      <w:pPr>
        <w:pStyle w:val="Sansinterligne"/>
        <w:rPr>
          <w:rFonts w:ascii="Arial" w:hAnsi="Arial" w:cs="Arial"/>
        </w:rPr>
      </w:pPr>
      <w:r w:rsidRPr="001C44C2">
        <w:rPr>
          <w:rFonts w:ascii="Arial" w:hAnsi="Arial" w:cs="Arial"/>
        </w:rPr>
        <w:t>MEMBERS:</w:t>
      </w:r>
      <w:r w:rsidRPr="001C44C2">
        <w:rPr>
          <w:rFonts w:ascii="Arial" w:hAnsi="Arial" w:cs="Arial"/>
        </w:rPr>
        <w:tab/>
        <w:t>Bill Berryman, Chair</w:t>
      </w:r>
    </w:p>
    <w:p w14:paraId="604C0351" w14:textId="221C6E8A" w:rsidR="00841EC8" w:rsidRPr="001C44C2" w:rsidRDefault="00841EC8" w:rsidP="00841EC8">
      <w:pPr>
        <w:pStyle w:val="Sansinterligne"/>
        <w:rPr>
          <w:rFonts w:ascii="Arial" w:hAnsi="Arial" w:cs="Arial"/>
        </w:rPr>
      </w:pPr>
      <w:r w:rsidRPr="001C44C2">
        <w:rPr>
          <w:rFonts w:ascii="Arial" w:hAnsi="Arial" w:cs="Arial"/>
        </w:rPr>
        <w:tab/>
      </w:r>
      <w:r w:rsidRPr="001C44C2">
        <w:rPr>
          <w:rFonts w:ascii="Arial" w:hAnsi="Arial" w:cs="Arial"/>
        </w:rPr>
        <w:tab/>
        <w:t>Roger Regimbal, Executive Director</w:t>
      </w:r>
    </w:p>
    <w:p w14:paraId="20CC3C54" w14:textId="563313BE" w:rsidR="00841EC8" w:rsidRPr="001C44C2" w:rsidRDefault="00841EC8" w:rsidP="00841EC8">
      <w:pPr>
        <w:pStyle w:val="Sansinterligne"/>
        <w:rPr>
          <w:rFonts w:ascii="Arial" w:hAnsi="Arial" w:cs="Arial"/>
        </w:rPr>
      </w:pPr>
    </w:p>
    <w:p w14:paraId="008946D4" w14:textId="2E625648" w:rsidR="00841EC8" w:rsidRPr="001C44C2" w:rsidRDefault="00841EC8" w:rsidP="00841EC8">
      <w:pPr>
        <w:pStyle w:val="Sansinterligne"/>
        <w:rPr>
          <w:rFonts w:ascii="Arial" w:hAnsi="Arial" w:cs="Arial"/>
        </w:rPr>
      </w:pPr>
      <w:r w:rsidRPr="001C44C2">
        <w:rPr>
          <w:rFonts w:ascii="Arial" w:hAnsi="Arial" w:cs="Arial"/>
        </w:rPr>
        <w:t>THE TERMS OF REFERENCE:</w:t>
      </w:r>
    </w:p>
    <w:p w14:paraId="0D94CAC5" w14:textId="60160C60" w:rsidR="00841EC8" w:rsidRPr="001C44C2" w:rsidRDefault="00841EC8" w:rsidP="00841EC8">
      <w:pPr>
        <w:pStyle w:val="Sansinterligne"/>
        <w:rPr>
          <w:rFonts w:ascii="Arial" w:hAnsi="Arial" w:cs="Arial"/>
        </w:rPr>
      </w:pPr>
      <w:r w:rsidRPr="001C44C2">
        <w:rPr>
          <w:rFonts w:ascii="Arial" w:hAnsi="Arial" w:cs="Arial"/>
        </w:rPr>
        <w:tab/>
        <w:t>The Legislation Committee shall</w:t>
      </w:r>
      <w:r w:rsidR="00487772">
        <w:rPr>
          <w:rFonts w:ascii="Arial" w:hAnsi="Arial" w:cs="Arial"/>
        </w:rPr>
        <w:t>:</w:t>
      </w:r>
    </w:p>
    <w:p w14:paraId="2A2038A5" w14:textId="1385CE02" w:rsidR="00841EC8" w:rsidRPr="001C44C2" w:rsidRDefault="00841EC8" w:rsidP="00841EC8">
      <w:pPr>
        <w:pStyle w:val="Sansinterligne"/>
        <w:numPr>
          <w:ilvl w:val="0"/>
          <w:numId w:val="1"/>
        </w:numPr>
        <w:rPr>
          <w:rFonts w:ascii="Arial" w:hAnsi="Arial" w:cs="Arial"/>
        </w:rPr>
      </w:pPr>
      <w:r w:rsidRPr="001C44C2">
        <w:rPr>
          <w:rFonts w:ascii="Arial" w:hAnsi="Arial" w:cs="Arial"/>
        </w:rPr>
        <w:t>Make recommendations to the Executive Committee for changes in the By-Laws, Constitution, Belief Statements and Protocols</w:t>
      </w:r>
    </w:p>
    <w:p w14:paraId="0F3CDCE0" w14:textId="3501F835" w:rsidR="00841EC8" w:rsidRPr="001C44C2" w:rsidRDefault="00841EC8" w:rsidP="00841EC8">
      <w:pPr>
        <w:pStyle w:val="Sansinterligne"/>
        <w:numPr>
          <w:ilvl w:val="0"/>
          <w:numId w:val="1"/>
        </w:numPr>
        <w:rPr>
          <w:rFonts w:ascii="Arial" w:hAnsi="Arial" w:cs="Arial"/>
        </w:rPr>
      </w:pPr>
      <w:r w:rsidRPr="001C44C2">
        <w:rPr>
          <w:rFonts w:ascii="Arial" w:hAnsi="Arial" w:cs="Arial"/>
        </w:rPr>
        <w:t>Become familiar with legislation which may have an impact on the status of retired teachers</w:t>
      </w:r>
    </w:p>
    <w:p w14:paraId="279BC87F" w14:textId="4A5C6E5B" w:rsidR="00841EC8" w:rsidRPr="001C44C2" w:rsidRDefault="00841EC8" w:rsidP="00841EC8">
      <w:pPr>
        <w:pStyle w:val="Sansinterligne"/>
        <w:numPr>
          <w:ilvl w:val="0"/>
          <w:numId w:val="1"/>
        </w:numPr>
        <w:rPr>
          <w:rFonts w:ascii="Arial" w:hAnsi="Arial" w:cs="Arial"/>
        </w:rPr>
      </w:pPr>
      <w:r w:rsidRPr="001C44C2">
        <w:rPr>
          <w:rFonts w:ascii="Arial" w:hAnsi="Arial" w:cs="Arial"/>
        </w:rPr>
        <w:t>Review AGM resolutions received</w:t>
      </w:r>
    </w:p>
    <w:p w14:paraId="57027E10" w14:textId="42E495AA" w:rsidR="00841EC8" w:rsidRPr="001C44C2" w:rsidRDefault="00841EC8" w:rsidP="00841EC8">
      <w:pPr>
        <w:pStyle w:val="Sansinterligne"/>
        <w:numPr>
          <w:ilvl w:val="0"/>
          <w:numId w:val="1"/>
        </w:numPr>
        <w:rPr>
          <w:rFonts w:ascii="Arial" w:hAnsi="Arial" w:cs="Arial"/>
        </w:rPr>
      </w:pPr>
      <w:r w:rsidRPr="001C44C2">
        <w:rPr>
          <w:rFonts w:ascii="Arial" w:hAnsi="Arial" w:cs="Arial"/>
        </w:rPr>
        <w:t>Advise the Chair of the interpretation of Bourino</w:t>
      </w:r>
      <w:r w:rsidR="00A46098" w:rsidRPr="001C44C2">
        <w:rPr>
          <w:rFonts w:ascii="Arial" w:hAnsi="Arial" w:cs="Arial"/>
        </w:rPr>
        <w:t>t’s</w:t>
      </w:r>
      <w:r w:rsidRPr="001C44C2">
        <w:rPr>
          <w:rFonts w:ascii="Arial" w:hAnsi="Arial" w:cs="Arial"/>
        </w:rPr>
        <w:t xml:space="preserve"> Rules of Order</w:t>
      </w:r>
    </w:p>
    <w:p w14:paraId="564E6D55" w14:textId="1220718F" w:rsidR="00A46098" w:rsidRPr="001C44C2" w:rsidRDefault="00A46098" w:rsidP="00A46098">
      <w:pPr>
        <w:pStyle w:val="Sansinterligne"/>
        <w:rPr>
          <w:rFonts w:ascii="Arial" w:hAnsi="Arial" w:cs="Arial"/>
        </w:rPr>
      </w:pPr>
    </w:p>
    <w:p w14:paraId="01B126DD" w14:textId="77777777" w:rsidR="005B25DF" w:rsidRPr="001C44C2" w:rsidRDefault="005B25DF" w:rsidP="00A46098">
      <w:pPr>
        <w:pStyle w:val="Sansinterligne"/>
        <w:rPr>
          <w:rFonts w:ascii="Arial" w:hAnsi="Arial" w:cs="Arial"/>
        </w:rPr>
      </w:pPr>
    </w:p>
    <w:p w14:paraId="3B6E66E8" w14:textId="70E18316" w:rsidR="00A46098" w:rsidRPr="001C44C2" w:rsidRDefault="00A46098" w:rsidP="00A46098">
      <w:pPr>
        <w:pStyle w:val="Sansinterligne"/>
        <w:jc w:val="center"/>
        <w:rPr>
          <w:rFonts w:ascii="Arial" w:hAnsi="Arial" w:cs="Arial"/>
          <w:b/>
          <w:bCs/>
        </w:rPr>
      </w:pPr>
      <w:r w:rsidRPr="001C44C2">
        <w:rPr>
          <w:rFonts w:ascii="Arial" w:hAnsi="Arial" w:cs="Arial"/>
          <w:b/>
          <w:bCs/>
        </w:rPr>
        <w:t xml:space="preserve">ANNUAL GENERAL MEETING 2023 </w:t>
      </w:r>
    </w:p>
    <w:p w14:paraId="166ECC45" w14:textId="0A1FD0A7" w:rsidR="00A46098" w:rsidRPr="001C44C2" w:rsidRDefault="00F23C02" w:rsidP="00A46098">
      <w:pPr>
        <w:pStyle w:val="Sansinterligne"/>
        <w:jc w:val="center"/>
        <w:rPr>
          <w:rFonts w:ascii="Arial" w:hAnsi="Arial" w:cs="Arial"/>
          <w:b/>
          <w:bCs/>
        </w:rPr>
      </w:pPr>
      <w:r w:rsidRPr="001C44C2">
        <w:rPr>
          <w:rFonts w:ascii="Arial" w:hAnsi="Arial" w:cs="Arial"/>
          <w:b/>
          <w:bCs/>
        </w:rPr>
        <w:t xml:space="preserve">RECOMMENDED </w:t>
      </w:r>
      <w:r w:rsidR="00406E1A" w:rsidRPr="001C44C2">
        <w:rPr>
          <w:rFonts w:ascii="Arial" w:hAnsi="Arial" w:cs="Arial"/>
          <w:b/>
          <w:bCs/>
        </w:rPr>
        <w:t>CHANGES TO THE ACER-CART CONSTITUTION</w:t>
      </w:r>
    </w:p>
    <w:p w14:paraId="276FEE33" w14:textId="0C11EC94" w:rsidR="00406E1A" w:rsidRPr="001C44C2" w:rsidRDefault="00406E1A" w:rsidP="00A46098">
      <w:pPr>
        <w:pStyle w:val="Sansinterligne"/>
        <w:jc w:val="center"/>
        <w:rPr>
          <w:rFonts w:ascii="Arial" w:hAnsi="Arial" w:cs="Arial"/>
          <w:b/>
          <w:bCs/>
        </w:rPr>
      </w:pPr>
    </w:p>
    <w:p w14:paraId="26AD9946" w14:textId="77A61525" w:rsidR="00406E1A" w:rsidRPr="001C44C2" w:rsidRDefault="00406E1A" w:rsidP="00406E1A">
      <w:pPr>
        <w:pStyle w:val="Sansinterligne"/>
        <w:rPr>
          <w:rFonts w:ascii="Arial" w:hAnsi="Arial" w:cs="Arial"/>
        </w:rPr>
      </w:pPr>
      <w:r w:rsidRPr="001C44C2">
        <w:rPr>
          <w:rFonts w:ascii="Arial" w:hAnsi="Arial" w:cs="Arial"/>
        </w:rPr>
        <w:t xml:space="preserve">For those members who attended the ACER-CART 2022 AGM you will recall there were </w:t>
      </w:r>
      <w:r w:rsidR="00F23C02" w:rsidRPr="001C44C2">
        <w:rPr>
          <w:rFonts w:ascii="Arial" w:hAnsi="Arial" w:cs="Arial"/>
        </w:rPr>
        <w:t>some</w:t>
      </w:r>
      <w:r w:rsidRPr="001C44C2">
        <w:rPr>
          <w:rFonts w:ascii="Arial" w:hAnsi="Arial" w:cs="Arial"/>
        </w:rPr>
        <w:t xml:space="preserve"> changes/updates to the ACER-CART By-Laws.</w:t>
      </w:r>
    </w:p>
    <w:p w14:paraId="76B608CC" w14:textId="407C6D20" w:rsidR="00406E1A" w:rsidRPr="001C44C2" w:rsidRDefault="00406E1A" w:rsidP="00406E1A">
      <w:pPr>
        <w:pStyle w:val="Sansinterligne"/>
        <w:rPr>
          <w:rFonts w:ascii="Arial" w:hAnsi="Arial" w:cs="Arial"/>
        </w:rPr>
      </w:pPr>
    </w:p>
    <w:p w14:paraId="00733793" w14:textId="49A07F6E" w:rsidR="00406E1A" w:rsidRPr="001C44C2" w:rsidRDefault="00406E1A" w:rsidP="00406E1A">
      <w:pPr>
        <w:pStyle w:val="Sansinterligne"/>
        <w:rPr>
          <w:rFonts w:ascii="Arial" w:hAnsi="Arial" w:cs="Arial"/>
        </w:rPr>
      </w:pPr>
      <w:r w:rsidRPr="001C44C2">
        <w:rPr>
          <w:rFonts w:ascii="Arial" w:hAnsi="Arial" w:cs="Arial"/>
        </w:rPr>
        <w:t>The Legislation Committee therefore reviewed the ACER-CART Constitution in anticipation that there could be inconsistencies in the language of certain articles due to the approved revisions of the ACER-CART By-Laws.</w:t>
      </w:r>
    </w:p>
    <w:p w14:paraId="2D457C40" w14:textId="5DBC5C32" w:rsidR="0095525C" w:rsidRPr="001C44C2" w:rsidRDefault="0095525C" w:rsidP="00406E1A">
      <w:pPr>
        <w:pStyle w:val="Sansinterligne"/>
        <w:rPr>
          <w:rFonts w:ascii="Arial" w:hAnsi="Arial" w:cs="Arial"/>
        </w:rPr>
      </w:pPr>
    </w:p>
    <w:p w14:paraId="1E29C5CE" w14:textId="398617F7" w:rsidR="0095525C" w:rsidRPr="001C44C2" w:rsidRDefault="0095525C" w:rsidP="00406E1A">
      <w:pPr>
        <w:pStyle w:val="Sansinterligne"/>
        <w:rPr>
          <w:rFonts w:ascii="Arial" w:hAnsi="Arial" w:cs="Arial"/>
        </w:rPr>
      </w:pPr>
      <w:r w:rsidRPr="001C44C2">
        <w:rPr>
          <w:rFonts w:ascii="Arial" w:hAnsi="Arial" w:cs="Arial"/>
        </w:rPr>
        <w:t>As a refresher, at the June 3, 2022 AGM</w:t>
      </w:r>
      <w:r w:rsidR="00F23C02" w:rsidRPr="001C44C2">
        <w:rPr>
          <w:rFonts w:ascii="Arial" w:hAnsi="Arial" w:cs="Arial"/>
        </w:rPr>
        <w:t>,</w:t>
      </w:r>
      <w:r w:rsidRPr="001C44C2">
        <w:rPr>
          <w:rFonts w:ascii="Arial" w:hAnsi="Arial" w:cs="Arial"/>
        </w:rPr>
        <w:t xml:space="preserve"> the following articles in the By-Laws were </w:t>
      </w:r>
      <w:r w:rsidRPr="001C44C2">
        <w:rPr>
          <w:rFonts w:ascii="Arial" w:hAnsi="Arial" w:cs="Arial"/>
          <w:b/>
          <w:bCs/>
        </w:rPr>
        <w:t>deleted</w:t>
      </w:r>
      <w:r w:rsidRPr="001C44C2">
        <w:rPr>
          <w:rFonts w:ascii="Arial" w:hAnsi="Arial" w:cs="Arial"/>
        </w:rPr>
        <w:t xml:space="preserve"> </w:t>
      </w:r>
      <w:r w:rsidRPr="001C44C2">
        <w:rPr>
          <w:rFonts w:ascii="Arial" w:hAnsi="Arial" w:cs="Arial"/>
          <w:b/>
          <w:bCs/>
        </w:rPr>
        <w:t>in whole, or in part.</w:t>
      </w:r>
      <w:r w:rsidRPr="001C44C2">
        <w:rPr>
          <w:rFonts w:ascii="Arial" w:hAnsi="Arial" w:cs="Arial"/>
        </w:rPr>
        <w:t xml:space="preserve"> I bring to your attention the following:</w:t>
      </w:r>
    </w:p>
    <w:p w14:paraId="39582622" w14:textId="05BBACCA" w:rsidR="0095525C" w:rsidRPr="001C44C2" w:rsidRDefault="0095525C" w:rsidP="00406E1A">
      <w:pPr>
        <w:pStyle w:val="Sansinterligne"/>
        <w:rPr>
          <w:rFonts w:ascii="Arial" w:hAnsi="Arial" w:cs="Arial"/>
        </w:rPr>
      </w:pPr>
    </w:p>
    <w:p w14:paraId="0BE06AF9" w14:textId="4DA08E76" w:rsidR="0095525C" w:rsidRPr="001C44C2" w:rsidRDefault="0095525C" w:rsidP="00406E1A">
      <w:pPr>
        <w:pStyle w:val="Sansinterligne"/>
        <w:rPr>
          <w:rFonts w:ascii="Arial" w:hAnsi="Arial" w:cs="Arial"/>
          <w:i/>
          <w:iCs/>
        </w:rPr>
      </w:pPr>
      <w:r w:rsidRPr="001C44C2">
        <w:rPr>
          <w:rFonts w:ascii="Arial" w:hAnsi="Arial" w:cs="Arial"/>
          <w:i/>
          <w:iCs/>
        </w:rPr>
        <w:t>6.05</w:t>
      </w:r>
      <w:r w:rsidRPr="001C44C2">
        <w:rPr>
          <w:rFonts w:ascii="Arial" w:hAnsi="Arial" w:cs="Arial"/>
          <w:i/>
          <w:iCs/>
        </w:rPr>
        <w:tab/>
        <w:t>The AGM shall be held on the first Friday of June [</w:t>
      </w:r>
      <w:r w:rsidR="00872961" w:rsidRPr="001C44C2">
        <w:rPr>
          <w:rFonts w:ascii="Arial" w:hAnsi="Arial" w:cs="Arial"/>
          <w:i/>
          <w:iCs/>
          <w:strike/>
        </w:rPr>
        <w:t>and the following Saturday</w:t>
      </w:r>
      <w:r w:rsidR="00872961" w:rsidRPr="001C44C2">
        <w:rPr>
          <w:rFonts w:ascii="Arial" w:hAnsi="Arial" w:cs="Arial"/>
          <w:i/>
          <w:iCs/>
        </w:rPr>
        <w:t>]</w:t>
      </w:r>
    </w:p>
    <w:p w14:paraId="23862C92" w14:textId="6D689F7F" w:rsidR="00872961" w:rsidRPr="001C44C2" w:rsidRDefault="00872961" w:rsidP="00406E1A">
      <w:pPr>
        <w:pStyle w:val="Sansinterligne"/>
        <w:rPr>
          <w:rFonts w:ascii="Arial" w:hAnsi="Arial" w:cs="Arial"/>
          <w:i/>
          <w:iCs/>
        </w:rPr>
      </w:pPr>
    </w:p>
    <w:p w14:paraId="61BBCFC2" w14:textId="093D658C" w:rsidR="00872961" w:rsidRPr="001C44C2" w:rsidRDefault="00872961" w:rsidP="00406E1A">
      <w:pPr>
        <w:pStyle w:val="Sansinterligne"/>
        <w:rPr>
          <w:rFonts w:ascii="Arial" w:hAnsi="Arial" w:cs="Arial"/>
          <w:i/>
          <w:iCs/>
        </w:rPr>
      </w:pPr>
      <w:r w:rsidRPr="001C44C2">
        <w:rPr>
          <w:rFonts w:ascii="Arial" w:hAnsi="Arial" w:cs="Arial"/>
          <w:i/>
          <w:iCs/>
        </w:rPr>
        <w:t>7.09</w:t>
      </w:r>
      <w:r w:rsidRPr="001C44C2">
        <w:rPr>
          <w:rFonts w:ascii="Arial" w:hAnsi="Arial" w:cs="Arial"/>
          <w:i/>
          <w:iCs/>
        </w:rPr>
        <w:tab/>
        <w:t>The Board shall have the power to:</w:t>
      </w:r>
    </w:p>
    <w:p w14:paraId="136D73B8" w14:textId="1E962068" w:rsidR="00872961" w:rsidRPr="001C44C2" w:rsidRDefault="00B063FB" w:rsidP="00B063FB">
      <w:pPr>
        <w:pStyle w:val="Sansinterligne"/>
        <w:ind w:left="1440" w:hanging="720"/>
        <w:rPr>
          <w:rFonts w:ascii="Arial" w:hAnsi="Arial" w:cs="Arial"/>
          <w:i/>
          <w:iCs/>
        </w:rPr>
      </w:pPr>
      <w:proofErr w:type="spellStart"/>
      <w:r w:rsidRPr="001C44C2">
        <w:rPr>
          <w:rFonts w:ascii="Arial" w:hAnsi="Arial" w:cs="Arial"/>
          <w:i/>
          <w:iCs/>
        </w:rPr>
        <w:t>i</w:t>
      </w:r>
      <w:proofErr w:type="spellEnd"/>
      <w:r w:rsidRPr="001C44C2">
        <w:rPr>
          <w:rFonts w:ascii="Arial" w:hAnsi="Arial" w:cs="Arial"/>
          <w:i/>
          <w:iCs/>
        </w:rPr>
        <w:t>)</w:t>
      </w:r>
      <w:r w:rsidRPr="001C44C2">
        <w:rPr>
          <w:rFonts w:ascii="Arial" w:hAnsi="Arial" w:cs="Arial"/>
          <w:i/>
          <w:iCs/>
        </w:rPr>
        <w:tab/>
        <w:t>take such steps deemed requisite to enable ACER-CART to acquire, accept, solicit, and receive legacies, gifts, grants, settlements, requests, endowments, and donation of any kind whatsoever for the purpose of furthering the objectives of ACER-CART (</w:t>
      </w:r>
      <w:r w:rsidRPr="001C44C2">
        <w:rPr>
          <w:rFonts w:ascii="Arial" w:hAnsi="Arial" w:cs="Arial"/>
          <w:b/>
          <w:bCs/>
          <w:i/>
          <w:iCs/>
        </w:rPr>
        <w:t>delete all)</w:t>
      </w:r>
    </w:p>
    <w:p w14:paraId="0065F4E0" w14:textId="626FE69A" w:rsidR="00B063FB" w:rsidRPr="001C44C2" w:rsidRDefault="00B063FB" w:rsidP="00B063FB">
      <w:pPr>
        <w:pStyle w:val="Sansinterligne"/>
        <w:ind w:left="1440" w:hanging="720"/>
        <w:rPr>
          <w:rFonts w:ascii="Arial" w:hAnsi="Arial" w:cs="Arial"/>
        </w:rPr>
      </w:pPr>
    </w:p>
    <w:p w14:paraId="79EE88BF" w14:textId="07CE8364" w:rsidR="00B063FB" w:rsidRPr="001C44C2" w:rsidRDefault="00B063FB" w:rsidP="00B063FB">
      <w:pPr>
        <w:pStyle w:val="Sansinterligne"/>
        <w:ind w:left="720" w:hanging="720"/>
        <w:rPr>
          <w:rFonts w:ascii="Arial" w:hAnsi="Arial" w:cs="Arial"/>
          <w:i/>
          <w:iCs/>
        </w:rPr>
      </w:pPr>
      <w:r w:rsidRPr="001C44C2">
        <w:rPr>
          <w:rFonts w:ascii="Arial" w:hAnsi="Arial" w:cs="Arial"/>
          <w:i/>
          <w:iCs/>
        </w:rPr>
        <w:t>9.02</w:t>
      </w:r>
      <w:r w:rsidRPr="001C44C2">
        <w:rPr>
          <w:rFonts w:ascii="Arial" w:hAnsi="Arial" w:cs="Arial"/>
          <w:i/>
          <w:iCs/>
        </w:rPr>
        <w:tab/>
        <w:t>The Vice-President shall:</w:t>
      </w:r>
    </w:p>
    <w:p w14:paraId="18935126" w14:textId="042C8A56" w:rsidR="00B063FB" w:rsidRPr="001C44C2" w:rsidRDefault="00B063FB" w:rsidP="00B063FB">
      <w:pPr>
        <w:pStyle w:val="Sansinterligne"/>
        <w:ind w:left="1440" w:hanging="720"/>
        <w:rPr>
          <w:rFonts w:ascii="Arial" w:hAnsi="Arial" w:cs="Arial"/>
          <w:i/>
          <w:iCs/>
        </w:rPr>
      </w:pPr>
      <w:r w:rsidRPr="001C44C2">
        <w:rPr>
          <w:rFonts w:ascii="Arial" w:hAnsi="Arial" w:cs="Arial"/>
          <w:i/>
          <w:iCs/>
        </w:rPr>
        <w:t>a)</w:t>
      </w:r>
      <w:r w:rsidRPr="001C44C2">
        <w:rPr>
          <w:rFonts w:ascii="Arial" w:hAnsi="Arial" w:cs="Arial"/>
          <w:i/>
          <w:iCs/>
        </w:rPr>
        <w:tab/>
        <w:t>Perform such duties and exercise such power as may be delegated by the President [</w:t>
      </w:r>
      <w:r w:rsidRPr="001C44C2">
        <w:rPr>
          <w:rFonts w:ascii="Arial" w:hAnsi="Arial" w:cs="Arial"/>
          <w:i/>
          <w:iCs/>
          <w:strike/>
        </w:rPr>
        <w:t>or by the Board or the AGM</w:t>
      </w:r>
      <w:r w:rsidRPr="001C44C2">
        <w:rPr>
          <w:rFonts w:ascii="Arial" w:hAnsi="Arial" w:cs="Arial"/>
          <w:i/>
          <w:iCs/>
        </w:rPr>
        <w:t>]</w:t>
      </w:r>
    </w:p>
    <w:p w14:paraId="7C15CFC1" w14:textId="6BD01918" w:rsidR="00B063FB" w:rsidRPr="001C44C2" w:rsidRDefault="00B063FB" w:rsidP="00B063FB">
      <w:pPr>
        <w:pStyle w:val="Sansinterligne"/>
        <w:ind w:left="1440" w:hanging="720"/>
        <w:rPr>
          <w:rFonts w:ascii="Arial" w:hAnsi="Arial" w:cs="Arial"/>
          <w:i/>
          <w:iCs/>
        </w:rPr>
      </w:pPr>
    </w:p>
    <w:p w14:paraId="295FAE5F" w14:textId="09E48816" w:rsidR="00B063FB" w:rsidRPr="001C44C2" w:rsidRDefault="00B063FB" w:rsidP="00B063FB">
      <w:pPr>
        <w:pStyle w:val="Sansinterligne"/>
        <w:ind w:left="720" w:hanging="720"/>
        <w:rPr>
          <w:rFonts w:ascii="Arial" w:hAnsi="Arial" w:cs="Arial"/>
          <w:i/>
          <w:iCs/>
        </w:rPr>
      </w:pPr>
      <w:r w:rsidRPr="001C44C2">
        <w:rPr>
          <w:rFonts w:ascii="Arial" w:hAnsi="Arial" w:cs="Arial"/>
          <w:i/>
          <w:iCs/>
        </w:rPr>
        <w:t>9.03</w:t>
      </w:r>
      <w:r w:rsidRPr="001C44C2">
        <w:rPr>
          <w:rFonts w:ascii="Arial" w:hAnsi="Arial" w:cs="Arial"/>
          <w:i/>
          <w:iCs/>
        </w:rPr>
        <w:tab/>
        <w:t>The Regional Representative shall:</w:t>
      </w:r>
    </w:p>
    <w:p w14:paraId="1F457C9A" w14:textId="52C41AC0" w:rsidR="00B063FB" w:rsidRPr="001C44C2" w:rsidRDefault="00B063FB" w:rsidP="00B063FB">
      <w:pPr>
        <w:pStyle w:val="Sansinterligne"/>
        <w:ind w:left="1440" w:hanging="720"/>
        <w:rPr>
          <w:rFonts w:ascii="Arial" w:hAnsi="Arial" w:cs="Arial"/>
          <w:i/>
          <w:iCs/>
        </w:rPr>
      </w:pPr>
      <w:r w:rsidRPr="001C44C2">
        <w:rPr>
          <w:rFonts w:ascii="Arial" w:hAnsi="Arial" w:cs="Arial"/>
          <w:i/>
          <w:iCs/>
        </w:rPr>
        <w:t>a)</w:t>
      </w:r>
      <w:r w:rsidRPr="001C44C2">
        <w:rPr>
          <w:rFonts w:ascii="Arial" w:hAnsi="Arial" w:cs="Arial"/>
          <w:i/>
          <w:iCs/>
        </w:rPr>
        <w:tab/>
        <w:t>Perform such duties and exercise such powers as may be delegated by the President [</w:t>
      </w:r>
      <w:r w:rsidRPr="001C44C2">
        <w:rPr>
          <w:rFonts w:ascii="Arial" w:hAnsi="Arial" w:cs="Arial"/>
          <w:i/>
          <w:iCs/>
          <w:strike/>
        </w:rPr>
        <w:t>the Board or the AGM</w:t>
      </w:r>
      <w:r w:rsidRPr="001C44C2">
        <w:rPr>
          <w:rFonts w:ascii="Arial" w:hAnsi="Arial" w:cs="Arial"/>
          <w:i/>
          <w:iCs/>
        </w:rPr>
        <w:t>]</w:t>
      </w:r>
    </w:p>
    <w:p w14:paraId="4843243F" w14:textId="5B642D78" w:rsidR="00B063FB" w:rsidRPr="001C44C2" w:rsidRDefault="00B063FB" w:rsidP="00B063FB">
      <w:pPr>
        <w:pStyle w:val="Sansinterligne"/>
        <w:rPr>
          <w:rFonts w:ascii="Arial" w:hAnsi="Arial" w:cs="Arial"/>
          <w:i/>
          <w:iCs/>
        </w:rPr>
      </w:pPr>
      <w:r w:rsidRPr="001C44C2">
        <w:rPr>
          <w:rFonts w:ascii="Arial" w:hAnsi="Arial" w:cs="Arial"/>
          <w:i/>
          <w:iCs/>
        </w:rPr>
        <w:t>9.04</w:t>
      </w:r>
      <w:r w:rsidRPr="001C44C2">
        <w:rPr>
          <w:rFonts w:ascii="Arial" w:hAnsi="Arial" w:cs="Arial"/>
          <w:i/>
          <w:iCs/>
        </w:rPr>
        <w:tab/>
        <w:t>The immediate Past-President shall:</w:t>
      </w:r>
    </w:p>
    <w:p w14:paraId="2D314969" w14:textId="112619DB" w:rsidR="00B063FB" w:rsidRPr="001C44C2" w:rsidRDefault="00B063FB" w:rsidP="00B063FB">
      <w:pPr>
        <w:pStyle w:val="Sansinterligne"/>
        <w:ind w:left="1440" w:hanging="720"/>
        <w:rPr>
          <w:rFonts w:ascii="Arial" w:hAnsi="Arial" w:cs="Arial"/>
          <w:i/>
          <w:iCs/>
        </w:rPr>
      </w:pPr>
      <w:r w:rsidRPr="001C44C2">
        <w:rPr>
          <w:rFonts w:ascii="Arial" w:hAnsi="Arial" w:cs="Arial"/>
          <w:i/>
          <w:iCs/>
        </w:rPr>
        <w:t>b)</w:t>
      </w:r>
      <w:r w:rsidRPr="001C44C2">
        <w:rPr>
          <w:rFonts w:ascii="Arial" w:hAnsi="Arial" w:cs="Arial"/>
          <w:i/>
          <w:iCs/>
        </w:rPr>
        <w:tab/>
        <w:t>Perform such duties and exercise such powers as may be delegated by the President [</w:t>
      </w:r>
      <w:r w:rsidRPr="001C44C2">
        <w:rPr>
          <w:rFonts w:ascii="Arial" w:hAnsi="Arial" w:cs="Arial"/>
          <w:i/>
          <w:iCs/>
          <w:strike/>
        </w:rPr>
        <w:t>the Board or the AGM</w:t>
      </w:r>
      <w:r w:rsidRPr="001C44C2">
        <w:rPr>
          <w:rFonts w:ascii="Arial" w:hAnsi="Arial" w:cs="Arial"/>
          <w:i/>
          <w:iCs/>
        </w:rPr>
        <w:t>]</w:t>
      </w:r>
    </w:p>
    <w:p w14:paraId="7DBAA904" w14:textId="7CF30313" w:rsidR="00F27FAE" w:rsidRPr="001C44C2" w:rsidRDefault="00F27FAE" w:rsidP="00B063FB">
      <w:pPr>
        <w:pStyle w:val="Sansinterligne"/>
        <w:ind w:left="1440" w:hanging="720"/>
        <w:rPr>
          <w:rFonts w:ascii="Arial" w:hAnsi="Arial" w:cs="Arial"/>
          <w:i/>
          <w:iCs/>
        </w:rPr>
      </w:pPr>
    </w:p>
    <w:p w14:paraId="11C9DD3A" w14:textId="63BBC4FE" w:rsidR="00F27FAE" w:rsidRPr="001C44C2" w:rsidRDefault="00F27FAE" w:rsidP="00F27FAE">
      <w:pPr>
        <w:pStyle w:val="Sansinterligne"/>
        <w:ind w:left="720" w:hanging="720"/>
        <w:rPr>
          <w:rFonts w:ascii="Arial" w:hAnsi="Arial" w:cs="Arial"/>
          <w:i/>
          <w:iCs/>
        </w:rPr>
      </w:pPr>
      <w:r w:rsidRPr="001C44C2">
        <w:rPr>
          <w:rFonts w:ascii="Arial" w:hAnsi="Arial" w:cs="Arial"/>
          <w:i/>
          <w:iCs/>
        </w:rPr>
        <w:t>9.05</w:t>
      </w:r>
      <w:r w:rsidRPr="001C44C2">
        <w:rPr>
          <w:rFonts w:ascii="Arial" w:hAnsi="Arial" w:cs="Arial"/>
          <w:i/>
          <w:iCs/>
        </w:rPr>
        <w:tab/>
        <w:t>The Executive Director shall:</w:t>
      </w:r>
    </w:p>
    <w:p w14:paraId="35813EB5" w14:textId="48E5A8AC" w:rsidR="00F27FAE" w:rsidRPr="001C44C2" w:rsidRDefault="00F27FAE" w:rsidP="00F27FAE">
      <w:pPr>
        <w:pStyle w:val="Sansinterligne"/>
        <w:ind w:left="1440" w:hanging="720"/>
        <w:rPr>
          <w:rFonts w:ascii="Arial" w:hAnsi="Arial" w:cs="Arial"/>
          <w:i/>
          <w:iCs/>
        </w:rPr>
      </w:pPr>
      <w:r w:rsidRPr="001C44C2">
        <w:rPr>
          <w:rFonts w:ascii="Arial" w:hAnsi="Arial" w:cs="Arial"/>
          <w:i/>
          <w:iCs/>
        </w:rPr>
        <w:t>b)</w:t>
      </w:r>
      <w:r w:rsidRPr="001C44C2">
        <w:rPr>
          <w:rFonts w:ascii="Arial" w:hAnsi="Arial" w:cs="Arial"/>
          <w:i/>
          <w:iCs/>
        </w:rPr>
        <w:tab/>
        <w:t>Perform such duties and exercise such powers as may be delegated by [</w:t>
      </w:r>
      <w:r w:rsidRPr="001C44C2">
        <w:rPr>
          <w:rFonts w:ascii="Arial" w:hAnsi="Arial" w:cs="Arial"/>
          <w:i/>
          <w:iCs/>
          <w:strike/>
        </w:rPr>
        <w:t>the Board, the AGM</w:t>
      </w:r>
      <w:r w:rsidRPr="001C44C2">
        <w:rPr>
          <w:rFonts w:ascii="Arial" w:hAnsi="Arial" w:cs="Arial"/>
          <w:i/>
          <w:iCs/>
        </w:rPr>
        <w:t>] the Executive Committee or the President</w:t>
      </w:r>
      <w:r w:rsidR="00487772">
        <w:rPr>
          <w:rFonts w:ascii="Arial" w:hAnsi="Arial" w:cs="Arial"/>
          <w:i/>
          <w:iCs/>
        </w:rPr>
        <w:t>.</w:t>
      </w:r>
    </w:p>
    <w:p w14:paraId="194719B4" w14:textId="57B1DE90" w:rsidR="00F27FAE" w:rsidRPr="001C44C2" w:rsidRDefault="00F27FAE" w:rsidP="00F27FAE">
      <w:pPr>
        <w:pStyle w:val="Sansinterligne"/>
        <w:ind w:left="1440" w:hanging="720"/>
        <w:rPr>
          <w:rFonts w:ascii="Arial" w:hAnsi="Arial" w:cs="Arial"/>
          <w:i/>
          <w:iCs/>
        </w:rPr>
      </w:pPr>
    </w:p>
    <w:p w14:paraId="5DB421C9" w14:textId="1EC33315" w:rsidR="00F27FAE" w:rsidRPr="001C44C2" w:rsidRDefault="00F27FAE" w:rsidP="00F27FAE">
      <w:pPr>
        <w:pStyle w:val="Sansinterligne"/>
        <w:ind w:left="720" w:hanging="720"/>
        <w:rPr>
          <w:rFonts w:ascii="Arial" w:hAnsi="Arial" w:cs="Arial"/>
        </w:rPr>
      </w:pPr>
      <w:r w:rsidRPr="001C44C2">
        <w:rPr>
          <w:rFonts w:ascii="Arial" w:hAnsi="Arial" w:cs="Arial"/>
          <w:i/>
          <w:iCs/>
        </w:rPr>
        <w:t>11.02</w:t>
      </w:r>
      <w:r w:rsidRPr="001C44C2">
        <w:rPr>
          <w:rFonts w:ascii="Arial" w:hAnsi="Arial" w:cs="Arial"/>
          <w:i/>
          <w:iCs/>
        </w:rPr>
        <w:tab/>
        <w:t xml:space="preserve">By-Laws of ACER-CART not embodied in the letters patent may be repealed and amended by the new </w:t>
      </w:r>
      <w:r w:rsidR="00487772">
        <w:rPr>
          <w:rFonts w:ascii="Arial" w:hAnsi="Arial" w:cs="Arial"/>
          <w:i/>
          <w:iCs/>
        </w:rPr>
        <w:t>b</w:t>
      </w:r>
      <w:r w:rsidRPr="001C44C2">
        <w:rPr>
          <w:rFonts w:ascii="Arial" w:hAnsi="Arial" w:cs="Arial"/>
          <w:i/>
          <w:iCs/>
        </w:rPr>
        <w:t xml:space="preserve">y-Law and shall not be acted upon until the approval of the Minister of Industry Canada has been obtained. </w:t>
      </w:r>
      <w:r w:rsidRPr="001C44C2">
        <w:rPr>
          <w:rFonts w:ascii="Arial" w:hAnsi="Arial" w:cs="Arial"/>
          <w:b/>
          <w:bCs/>
          <w:i/>
          <w:iCs/>
        </w:rPr>
        <w:t>(</w:t>
      </w:r>
      <w:proofErr w:type="gramStart"/>
      <w:r w:rsidRPr="001C44C2">
        <w:rPr>
          <w:rFonts w:ascii="Arial" w:hAnsi="Arial" w:cs="Arial"/>
          <w:b/>
          <w:bCs/>
          <w:i/>
          <w:iCs/>
        </w:rPr>
        <w:t>delete</w:t>
      </w:r>
      <w:proofErr w:type="gramEnd"/>
      <w:r w:rsidRPr="001C44C2">
        <w:rPr>
          <w:rFonts w:ascii="Arial" w:hAnsi="Arial" w:cs="Arial"/>
          <w:b/>
          <w:bCs/>
          <w:i/>
          <w:iCs/>
        </w:rPr>
        <w:t xml:space="preserve"> all)</w:t>
      </w:r>
    </w:p>
    <w:p w14:paraId="4BE6CF0A" w14:textId="70A19383" w:rsidR="00F27FAE" w:rsidRPr="001C44C2" w:rsidRDefault="00F27FAE" w:rsidP="00F27FAE">
      <w:pPr>
        <w:pStyle w:val="Sansinterligne"/>
        <w:ind w:left="720" w:hanging="720"/>
        <w:rPr>
          <w:rFonts w:ascii="Arial" w:hAnsi="Arial" w:cs="Arial"/>
        </w:rPr>
      </w:pPr>
    </w:p>
    <w:p w14:paraId="7B0F07A7" w14:textId="77777777" w:rsidR="00451CB2" w:rsidRPr="001C44C2" w:rsidRDefault="00F27FAE" w:rsidP="00F27FAE">
      <w:pPr>
        <w:pStyle w:val="Sansinterligne"/>
        <w:ind w:left="720" w:hanging="720"/>
        <w:rPr>
          <w:rFonts w:ascii="Arial" w:hAnsi="Arial" w:cs="Arial"/>
        </w:rPr>
      </w:pPr>
      <w:r w:rsidRPr="001C44C2">
        <w:rPr>
          <w:rFonts w:ascii="Arial" w:hAnsi="Arial" w:cs="Arial"/>
        </w:rPr>
        <w:t>The Legislation Committee therefore proposes the following recommendations to the 2023</w:t>
      </w:r>
    </w:p>
    <w:p w14:paraId="01A5037A" w14:textId="2448C8B1" w:rsidR="00F27FAE" w:rsidRPr="001C44C2" w:rsidRDefault="00F27FAE" w:rsidP="00F27FAE">
      <w:pPr>
        <w:pStyle w:val="Sansinterligne"/>
        <w:ind w:left="720" w:hanging="720"/>
        <w:rPr>
          <w:rFonts w:ascii="Arial" w:hAnsi="Arial" w:cs="Arial"/>
        </w:rPr>
      </w:pPr>
      <w:r w:rsidRPr="001C44C2">
        <w:rPr>
          <w:rFonts w:ascii="Arial" w:hAnsi="Arial" w:cs="Arial"/>
        </w:rPr>
        <w:t>AGM to make the language consistent between the Constitution and the By-Laws.</w:t>
      </w:r>
    </w:p>
    <w:p w14:paraId="1747E29B" w14:textId="3BCCFF8B" w:rsidR="009342C5" w:rsidRDefault="009342C5" w:rsidP="00F27FAE">
      <w:pPr>
        <w:pStyle w:val="Sansinterligne"/>
        <w:ind w:left="720" w:hanging="720"/>
        <w:rPr>
          <w:rFonts w:ascii="Arial" w:hAnsi="Arial" w:cs="Arial"/>
        </w:rPr>
      </w:pPr>
    </w:p>
    <w:p w14:paraId="38E75AA5" w14:textId="77777777" w:rsidR="0055143F" w:rsidRPr="001C44C2" w:rsidRDefault="0055143F" w:rsidP="00F27FAE">
      <w:pPr>
        <w:pStyle w:val="Sansinterligne"/>
        <w:ind w:left="720" w:hanging="720"/>
        <w:rPr>
          <w:rFonts w:ascii="Arial" w:hAnsi="Arial" w:cs="Arial"/>
        </w:rPr>
      </w:pPr>
    </w:p>
    <w:p w14:paraId="47424CF3" w14:textId="00F3A36B" w:rsidR="00D057DF" w:rsidRDefault="00F510E8" w:rsidP="00F27FAE">
      <w:pPr>
        <w:pStyle w:val="Sansinterligne"/>
        <w:ind w:left="720" w:hanging="720"/>
        <w:rPr>
          <w:rFonts w:ascii="Arial" w:hAnsi="Arial" w:cs="Arial"/>
          <w:b/>
          <w:bCs/>
          <w:sz w:val="28"/>
          <w:szCs w:val="28"/>
          <w:u w:val="single"/>
        </w:rPr>
      </w:pPr>
      <w:r w:rsidRPr="0052183A">
        <w:rPr>
          <w:rFonts w:ascii="Arial" w:hAnsi="Arial" w:cs="Arial"/>
          <w:b/>
          <w:bCs/>
          <w:sz w:val="28"/>
          <w:szCs w:val="28"/>
          <w:u w:val="single"/>
        </w:rPr>
        <w:t>ACER-CART Constitution</w:t>
      </w:r>
    </w:p>
    <w:p w14:paraId="469639E0" w14:textId="77777777" w:rsidR="0055143F" w:rsidRPr="0052183A" w:rsidRDefault="0055143F" w:rsidP="00F27FAE">
      <w:pPr>
        <w:pStyle w:val="Sansinterligne"/>
        <w:ind w:left="720" w:hanging="720"/>
        <w:rPr>
          <w:rFonts w:ascii="Arial" w:hAnsi="Arial" w:cs="Arial"/>
          <w:b/>
          <w:bCs/>
          <w:sz w:val="28"/>
          <w:szCs w:val="28"/>
          <w:u w:val="single"/>
        </w:rPr>
      </w:pPr>
    </w:p>
    <w:p w14:paraId="1DD0F78C" w14:textId="77777777" w:rsidR="00F510E8" w:rsidRPr="00D057DF" w:rsidRDefault="00F510E8" w:rsidP="00F27FAE">
      <w:pPr>
        <w:pStyle w:val="Sansinterligne"/>
        <w:ind w:left="720" w:hanging="720"/>
        <w:rPr>
          <w:rFonts w:ascii="Arial" w:hAnsi="Arial" w:cs="Arial"/>
          <w:b/>
          <w:bCs/>
          <w:color w:val="FF0000"/>
          <w:u w:val="single"/>
        </w:rPr>
      </w:pPr>
    </w:p>
    <w:p w14:paraId="427449EB" w14:textId="72692877" w:rsidR="009342C5" w:rsidRPr="001C44C2" w:rsidRDefault="009342C5" w:rsidP="00F27FAE">
      <w:pPr>
        <w:pStyle w:val="Sansinterligne"/>
        <w:ind w:left="720" w:hanging="720"/>
        <w:rPr>
          <w:rFonts w:ascii="Arial" w:hAnsi="Arial" w:cs="Arial"/>
          <w:b/>
          <w:bCs/>
          <w:u w:val="single"/>
        </w:rPr>
      </w:pPr>
      <w:r w:rsidRPr="001C44C2">
        <w:rPr>
          <w:rFonts w:ascii="Arial" w:hAnsi="Arial" w:cs="Arial"/>
          <w:b/>
          <w:bCs/>
          <w:u w:val="single"/>
        </w:rPr>
        <w:t>RECOMMENDATION 1</w:t>
      </w:r>
    </w:p>
    <w:p w14:paraId="42ADF00D" w14:textId="25DEFCDD" w:rsidR="00105E27" w:rsidRPr="001C44C2" w:rsidRDefault="00105E27" w:rsidP="00F27FAE">
      <w:pPr>
        <w:pStyle w:val="Sansinterligne"/>
        <w:ind w:left="720" w:hanging="720"/>
        <w:rPr>
          <w:rFonts w:ascii="Arial" w:hAnsi="Arial" w:cs="Arial"/>
        </w:rPr>
      </w:pPr>
    </w:p>
    <w:p w14:paraId="76977177" w14:textId="0831ED23" w:rsidR="00105E27" w:rsidRPr="001C44C2" w:rsidRDefault="00105E27" w:rsidP="00105E27">
      <w:pPr>
        <w:pStyle w:val="Sansinterligne"/>
        <w:numPr>
          <w:ilvl w:val="0"/>
          <w:numId w:val="2"/>
        </w:numPr>
        <w:rPr>
          <w:rFonts w:ascii="Arial" w:hAnsi="Arial" w:cs="Arial"/>
        </w:rPr>
      </w:pPr>
      <w:r w:rsidRPr="001C44C2">
        <w:rPr>
          <w:rFonts w:ascii="Arial" w:hAnsi="Arial" w:cs="Arial"/>
        </w:rPr>
        <w:t>Definitions</w:t>
      </w:r>
    </w:p>
    <w:p w14:paraId="7E630E42" w14:textId="67E0B19C" w:rsidR="00105E27" w:rsidRPr="001C44C2" w:rsidRDefault="00105E27" w:rsidP="00105E27">
      <w:pPr>
        <w:pStyle w:val="Sansinterligne"/>
        <w:ind w:left="1440"/>
        <w:rPr>
          <w:rFonts w:ascii="Arial" w:hAnsi="Arial" w:cs="Arial"/>
          <w:i/>
          <w:iCs/>
        </w:rPr>
      </w:pPr>
      <w:r w:rsidRPr="001C44C2">
        <w:rPr>
          <w:rFonts w:ascii="Arial" w:hAnsi="Arial" w:cs="Arial"/>
          <w:i/>
          <w:iCs/>
        </w:rPr>
        <w:t>By-Laws shall mean the standing rules governing the membership of ACER-CART as determined by the By-Laws approved by the Minister of Industry Canada.</w:t>
      </w:r>
    </w:p>
    <w:p w14:paraId="320A8DCE" w14:textId="77777777" w:rsidR="005B25DF" w:rsidRPr="001C44C2" w:rsidRDefault="005B25DF" w:rsidP="00105E27">
      <w:pPr>
        <w:pStyle w:val="Sansinterligne"/>
        <w:ind w:left="1440"/>
        <w:rPr>
          <w:rFonts w:ascii="Arial" w:hAnsi="Arial" w:cs="Arial"/>
          <w:i/>
          <w:iCs/>
        </w:rPr>
      </w:pPr>
    </w:p>
    <w:p w14:paraId="0159EEEF" w14:textId="722FF175" w:rsidR="00105E27" w:rsidRPr="001C44C2" w:rsidRDefault="00105E27" w:rsidP="00105E27">
      <w:pPr>
        <w:pStyle w:val="Sansinterligne"/>
        <w:ind w:left="1440"/>
        <w:rPr>
          <w:rFonts w:ascii="Arial" w:hAnsi="Arial" w:cs="Arial"/>
          <w:i/>
          <w:iCs/>
        </w:rPr>
      </w:pPr>
    </w:p>
    <w:p w14:paraId="344EFCE8" w14:textId="1C4EBD9F" w:rsidR="00105E27" w:rsidRPr="001C44C2" w:rsidRDefault="00FE0305" w:rsidP="00105E27">
      <w:pPr>
        <w:pStyle w:val="Sansinterligne"/>
        <w:rPr>
          <w:rFonts w:ascii="Arial" w:hAnsi="Arial" w:cs="Arial"/>
          <w:b/>
          <w:bCs/>
        </w:rPr>
      </w:pPr>
      <w:r>
        <w:rPr>
          <w:rFonts w:ascii="Arial" w:hAnsi="Arial" w:cs="Arial"/>
          <w:b/>
          <w:bCs/>
          <w:u w:val="single"/>
        </w:rPr>
        <w:t>Note</w:t>
      </w:r>
    </w:p>
    <w:p w14:paraId="6EAAF429" w14:textId="2F65B6F7" w:rsidR="00105E27" w:rsidRPr="001C44C2" w:rsidRDefault="00105E27" w:rsidP="00105E27">
      <w:pPr>
        <w:pStyle w:val="Sansinterligne"/>
        <w:rPr>
          <w:rFonts w:ascii="Arial" w:hAnsi="Arial" w:cs="Arial"/>
          <w:b/>
          <w:bCs/>
        </w:rPr>
      </w:pPr>
    </w:p>
    <w:p w14:paraId="313EB57B" w14:textId="0AC78141" w:rsidR="00E9412F" w:rsidRPr="0052183A" w:rsidRDefault="0052183A" w:rsidP="00105E27">
      <w:pPr>
        <w:pStyle w:val="Sansinterligne"/>
        <w:rPr>
          <w:rFonts w:ascii="Arial" w:hAnsi="Arial" w:cs="Arial"/>
        </w:rPr>
      </w:pPr>
      <w:r w:rsidRPr="0052183A">
        <w:rPr>
          <w:rFonts w:ascii="Arial" w:hAnsi="Arial" w:cs="Arial"/>
        </w:rPr>
        <w:t xml:space="preserve">The Minister of Industry Canada no </w:t>
      </w:r>
      <w:r w:rsidR="0091232B">
        <w:rPr>
          <w:rFonts w:ascii="Arial" w:hAnsi="Arial" w:cs="Arial"/>
        </w:rPr>
        <w:t>l</w:t>
      </w:r>
      <w:r w:rsidRPr="0052183A">
        <w:rPr>
          <w:rFonts w:ascii="Arial" w:hAnsi="Arial" w:cs="Arial"/>
        </w:rPr>
        <w:t xml:space="preserve">onger approves Bylaws. We </w:t>
      </w:r>
      <w:r w:rsidR="0091232B" w:rsidRPr="0052183A">
        <w:rPr>
          <w:rFonts w:ascii="Arial" w:hAnsi="Arial" w:cs="Arial"/>
        </w:rPr>
        <w:t>must</w:t>
      </w:r>
      <w:r w:rsidRPr="0052183A">
        <w:rPr>
          <w:rFonts w:ascii="Arial" w:hAnsi="Arial" w:cs="Arial"/>
        </w:rPr>
        <w:t xml:space="preserve"> </w:t>
      </w:r>
      <w:r w:rsidR="0091232B" w:rsidRPr="0052183A">
        <w:rPr>
          <w:rFonts w:ascii="Arial" w:hAnsi="Arial" w:cs="Arial"/>
        </w:rPr>
        <w:t xml:space="preserve">only </w:t>
      </w:r>
      <w:r w:rsidRPr="0052183A">
        <w:rPr>
          <w:rFonts w:ascii="Arial" w:hAnsi="Arial" w:cs="Arial"/>
        </w:rPr>
        <w:t>file them when we make substantive changes</w:t>
      </w:r>
      <w:r>
        <w:rPr>
          <w:rFonts w:ascii="Arial" w:hAnsi="Arial" w:cs="Arial"/>
        </w:rPr>
        <w:t>.</w:t>
      </w:r>
    </w:p>
    <w:p w14:paraId="1989FCAF" w14:textId="77777777" w:rsidR="00E9412F" w:rsidRPr="00E9412F" w:rsidRDefault="00E9412F" w:rsidP="00105E27">
      <w:pPr>
        <w:pStyle w:val="Sansinterligne"/>
        <w:rPr>
          <w:rFonts w:ascii="Arial" w:hAnsi="Arial" w:cs="Arial"/>
          <w:color w:val="FF0000"/>
        </w:rPr>
      </w:pPr>
    </w:p>
    <w:p w14:paraId="3FB398FB" w14:textId="0DB09360" w:rsidR="00FE0305" w:rsidRPr="00FE0305" w:rsidRDefault="00FE0305" w:rsidP="0052183A">
      <w:pPr>
        <w:pStyle w:val="Sansinterligne"/>
        <w:rPr>
          <w:rFonts w:ascii="Arial" w:hAnsi="Arial" w:cs="Arial"/>
          <w:b/>
          <w:bCs/>
          <w:u w:val="single"/>
        </w:rPr>
      </w:pPr>
      <w:r w:rsidRPr="00FE0305">
        <w:rPr>
          <w:rFonts w:ascii="Arial" w:hAnsi="Arial" w:cs="Arial"/>
          <w:b/>
          <w:bCs/>
          <w:u w:val="single"/>
        </w:rPr>
        <w:t xml:space="preserve">Motion </w:t>
      </w:r>
      <w:r>
        <w:rPr>
          <w:rFonts w:ascii="Arial" w:hAnsi="Arial" w:cs="Arial"/>
          <w:b/>
          <w:bCs/>
          <w:u w:val="single"/>
        </w:rPr>
        <w:t>1</w:t>
      </w:r>
      <w:r w:rsidRPr="00FE0305">
        <w:rPr>
          <w:rFonts w:ascii="Arial" w:hAnsi="Arial" w:cs="Arial"/>
          <w:b/>
          <w:bCs/>
          <w:u w:val="single"/>
        </w:rPr>
        <w:t xml:space="preserve"> </w:t>
      </w:r>
    </w:p>
    <w:p w14:paraId="4D422C82" w14:textId="5034C57B" w:rsidR="00105E27" w:rsidRPr="004633B1" w:rsidRDefault="0052183A" w:rsidP="0052183A">
      <w:pPr>
        <w:pStyle w:val="Sansinterligne"/>
        <w:rPr>
          <w:rFonts w:ascii="Arial" w:hAnsi="Arial" w:cs="Arial"/>
          <w:b/>
          <w:bCs/>
          <w:i/>
          <w:iCs/>
        </w:rPr>
      </w:pPr>
      <w:r w:rsidRPr="0052183A">
        <w:rPr>
          <w:rFonts w:ascii="Arial" w:hAnsi="Arial" w:cs="Arial"/>
          <w:b/>
          <w:bCs/>
        </w:rPr>
        <w:t>Moved t</w:t>
      </w:r>
      <w:r w:rsidR="00105E27" w:rsidRPr="0052183A">
        <w:rPr>
          <w:rFonts w:ascii="Arial" w:hAnsi="Arial" w:cs="Arial"/>
          <w:b/>
          <w:bCs/>
          <w:i/>
          <w:iCs/>
        </w:rPr>
        <w:t>hat “as determined by the By-Laws as approved by the Minister of Industry Canada”.      be deleted</w:t>
      </w:r>
      <w:r w:rsidR="00B00BCD">
        <w:rPr>
          <w:rFonts w:ascii="Arial" w:hAnsi="Arial" w:cs="Arial"/>
          <w:b/>
          <w:bCs/>
          <w:i/>
          <w:iCs/>
        </w:rPr>
        <w:t xml:space="preserve"> </w:t>
      </w:r>
      <w:proofErr w:type="gramStart"/>
      <w:r w:rsidR="00B00BCD" w:rsidRPr="004633B1">
        <w:rPr>
          <w:rFonts w:ascii="Arial" w:hAnsi="Arial" w:cs="Arial"/>
          <w:b/>
          <w:bCs/>
          <w:i/>
          <w:iCs/>
        </w:rPr>
        <w:t>so as to</w:t>
      </w:r>
      <w:proofErr w:type="gramEnd"/>
      <w:r w:rsidR="00B00BCD" w:rsidRPr="004633B1">
        <w:rPr>
          <w:rFonts w:ascii="Arial" w:hAnsi="Arial" w:cs="Arial"/>
          <w:b/>
          <w:bCs/>
          <w:i/>
          <w:iCs/>
        </w:rPr>
        <w:t xml:space="preserve"> read: </w:t>
      </w:r>
    </w:p>
    <w:p w14:paraId="07C5308C" w14:textId="633C60CD" w:rsidR="00B00BCD" w:rsidRPr="004633B1" w:rsidRDefault="00B00BCD" w:rsidP="0052183A">
      <w:pPr>
        <w:pStyle w:val="Sansinterligne"/>
        <w:rPr>
          <w:rFonts w:ascii="Arial" w:hAnsi="Arial" w:cs="Arial"/>
          <w:b/>
          <w:bCs/>
          <w:i/>
          <w:iCs/>
        </w:rPr>
      </w:pPr>
      <w:r w:rsidRPr="004633B1">
        <w:rPr>
          <w:rFonts w:ascii="Arial" w:hAnsi="Arial" w:cs="Arial"/>
          <w:b/>
          <w:bCs/>
          <w:i/>
          <w:iCs/>
        </w:rPr>
        <w:tab/>
        <w:t>By-Laws shall mean the standing rules governing the membership of ACER-CART</w:t>
      </w:r>
    </w:p>
    <w:p w14:paraId="2EBCAC0C" w14:textId="77777777" w:rsidR="00E9412F" w:rsidRPr="004633B1" w:rsidRDefault="00E9412F" w:rsidP="00E9412F">
      <w:pPr>
        <w:pStyle w:val="Sansinterligne"/>
        <w:ind w:left="720"/>
        <w:rPr>
          <w:rFonts w:ascii="Arial" w:hAnsi="Arial" w:cs="Arial"/>
          <w:b/>
          <w:bCs/>
        </w:rPr>
      </w:pPr>
    </w:p>
    <w:p w14:paraId="06C0283C" w14:textId="14D44736" w:rsidR="00E9412F" w:rsidRPr="001C44C2" w:rsidRDefault="00E9412F" w:rsidP="00E9412F">
      <w:pPr>
        <w:pStyle w:val="Sansinterligne"/>
        <w:ind w:left="720"/>
        <w:rPr>
          <w:rFonts w:ascii="Arial" w:hAnsi="Arial" w:cs="Arial"/>
        </w:rPr>
      </w:pPr>
      <w:r w:rsidRPr="001C44C2">
        <w:rPr>
          <w:rFonts w:ascii="Arial" w:hAnsi="Arial" w:cs="Arial"/>
        </w:rPr>
        <w:t>Moved by: ___________________</w:t>
      </w:r>
      <w:proofErr w:type="gramStart"/>
      <w:r w:rsidRPr="001C44C2">
        <w:rPr>
          <w:rFonts w:ascii="Arial" w:hAnsi="Arial" w:cs="Arial"/>
        </w:rPr>
        <w:t xml:space="preserve">_  </w:t>
      </w:r>
      <w:r w:rsidRPr="001C44C2">
        <w:rPr>
          <w:rFonts w:ascii="Arial" w:hAnsi="Arial" w:cs="Arial"/>
        </w:rPr>
        <w:tab/>
      </w:r>
      <w:proofErr w:type="gramEnd"/>
      <w:r w:rsidRPr="001C44C2">
        <w:rPr>
          <w:rFonts w:ascii="Arial" w:hAnsi="Arial" w:cs="Arial"/>
        </w:rPr>
        <w:t>Seconded by: __________________</w:t>
      </w:r>
    </w:p>
    <w:p w14:paraId="51B5E35C" w14:textId="49E031F0" w:rsidR="00105E27" w:rsidRPr="001C44C2" w:rsidRDefault="00105E27" w:rsidP="00105E27">
      <w:pPr>
        <w:pStyle w:val="Sansinterligne"/>
        <w:ind w:left="720"/>
        <w:rPr>
          <w:rFonts w:ascii="Arial" w:hAnsi="Arial" w:cs="Arial"/>
        </w:rPr>
      </w:pPr>
    </w:p>
    <w:p w14:paraId="2F2883A3" w14:textId="404ECFAB" w:rsidR="00105E27" w:rsidRPr="001C44C2" w:rsidRDefault="00105E27" w:rsidP="00105E27">
      <w:pPr>
        <w:pStyle w:val="Sansinterligne"/>
        <w:ind w:left="720"/>
        <w:rPr>
          <w:rFonts w:ascii="Arial" w:hAnsi="Arial" w:cs="Arial"/>
        </w:rPr>
      </w:pPr>
    </w:p>
    <w:p w14:paraId="2A81A997" w14:textId="1DAD79CA" w:rsidR="00105E27" w:rsidRPr="001C44C2" w:rsidRDefault="00105E27" w:rsidP="00105E27">
      <w:pPr>
        <w:pStyle w:val="Sansinterligne"/>
        <w:rPr>
          <w:rFonts w:ascii="Arial" w:hAnsi="Arial" w:cs="Arial"/>
          <w:b/>
          <w:bCs/>
        </w:rPr>
      </w:pPr>
      <w:r w:rsidRPr="001C44C2">
        <w:rPr>
          <w:rFonts w:ascii="Arial" w:hAnsi="Arial" w:cs="Arial"/>
          <w:b/>
          <w:bCs/>
          <w:u w:val="single"/>
        </w:rPr>
        <w:t>RECOMMENDATION 2</w:t>
      </w:r>
    </w:p>
    <w:p w14:paraId="23260ED4" w14:textId="0613A9B2" w:rsidR="00105E27" w:rsidRPr="001C44C2" w:rsidRDefault="00105E27" w:rsidP="00105E27">
      <w:pPr>
        <w:pStyle w:val="Sansinterligne"/>
        <w:rPr>
          <w:rFonts w:ascii="Arial" w:hAnsi="Arial" w:cs="Arial"/>
        </w:rPr>
      </w:pPr>
    </w:p>
    <w:p w14:paraId="3B61BA80" w14:textId="1F3906E0" w:rsidR="00105E27" w:rsidRPr="001C44C2" w:rsidRDefault="00105E27" w:rsidP="00105E27">
      <w:pPr>
        <w:pStyle w:val="Sansinterligne"/>
        <w:rPr>
          <w:rFonts w:ascii="Arial" w:hAnsi="Arial" w:cs="Arial"/>
        </w:rPr>
      </w:pPr>
      <w:r w:rsidRPr="001C44C2">
        <w:rPr>
          <w:rFonts w:ascii="Arial" w:hAnsi="Arial" w:cs="Arial"/>
        </w:rPr>
        <w:t>Article 7:</w:t>
      </w:r>
      <w:r w:rsidRPr="001C44C2">
        <w:rPr>
          <w:rFonts w:ascii="Arial" w:hAnsi="Arial" w:cs="Arial"/>
        </w:rPr>
        <w:tab/>
        <w:t>Annual General Meeting (AGM) and Meetings of the Board</w:t>
      </w:r>
    </w:p>
    <w:p w14:paraId="69C96FB4" w14:textId="6FCF37CC" w:rsidR="00CB0129" w:rsidRPr="001C44C2" w:rsidRDefault="00CB0129" w:rsidP="00105E27">
      <w:pPr>
        <w:pStyle w:val="Sansinterligne"/>
        <w:rPr>
          <w:rFonts w:ascii="Arial" w:hAnsi="Arial" w:cs="Arial"/>
        </w:rPr>
      </w:pPr>
    </w:p>
    <w:p w14:paraId="7B9C88BD" w14:textId="7036B8B4" w:rsidR="00CB0129" w:rsidRPr="001C44C2" w:rsidRDefault="00CB0129" w:rsidP="00CB0129">
      <w:pPr>
        <w:pStyle w:val="Sansinterligne"/>
        <w:ind w:left="1440" w:hanging="720"/>
        <w:rPr>
          <w:rFonts w:ascii="Arial" w:hAnsi="Arial" w:cs="Arial"/>
          <w:i/>
          <w:iCs/>
        </w:rPr>
      </w:pPr>
      <w:r w:rsidRPr="001C44C2">
        <w:rPr>
          <w:rFonts w:ascii="Arial" w:hAnsi="Arial" w:cs="Arial"/>
        </w:rPr>
        <w:t>4.</w:t>
      </w:r>
      <w:r w:rsidRPr="001C44C2">
        <w:rPr>
          <w:rFonts w:ascii="Arial" w:hAnsi="Arial" w:cs="Arial"/>
        </w:rPr>
        <w:tab/>
      </w:r>
      <w:r w:rsidRPr="001C44C2">
        <w:rPr>
          <w:rFonts w:ascii="Arial" w:hAnsi="Arial" w:cs="Arial"/>
          <w:i/>
          <w:iCs/>
        </w:rPr>
        <w:t>The Annual General Meeting, hereafter called the AGM, shall normally be held in Ottawa on the first Friday in June and the following Saturday.</w:t>
      </w:r>
    </w:p>
    <w:p w14:paraId="7E58B903" w14:textId="6C2437FE" w:rsidR="00CB0129" w:rsidRPr="00D057DF" w:rsidRDefault="00D057DF" w:rsidP="00CB0129">
      <w:pPr>
        <w:pStyle w:val="Sansinterligne"/>
        <w:ind w:left="1440" w:hanging="720"/>
        <w:rPr>
          <w:rFonts w:ascii="Arial" w:hAnsi="Arial" w:cs="Arial"/>
          <w:color w:val="FF0000"/>
        </w:rPr>
      </w:pPr>
      <w:r>
        <w:rPr>
          <w:rFonts w:ascii="Arial" w:hAnsi="Arial" w:cs="Arial"/>
          <w:color w:val="FF0000"/>
        </w:rPr>
        <w:t>.</w:t>
      </w:r>
    </w:p>
    <w:p w14:paraId="1BDDFEC2" w14:textId="435CABFD" w:rsidR="009342C5" w:rsidRPr="001C44C2" w:rsidRDefault="00FE0305" w:rsidP="00FE0305">
      <w:pPr>
        <w:pStyle w:val="Sansinterligne"/>
        <w:rPr>
          <w:rFonts w:ascii="Arial" w:hAnsi="Arial" w:cs="Arial"/>
          <w:b/>
          <w:bCs/>
          <w:u w:val="single"/>
        </w:rPr>
      </w:pPr>
      <w:r>
        <w:rPr>
          <w:rFonts w:ascii="Arial" w:hAnsi="Arial" w:cs="Arial"/>
          <w:b/>
          <w:bCs/>
          <w:u w:val="single"/>
        </w:rPr>
        <w:t>Motion 2</w:t>
      </w:r>
    </w:p>
    <w:p w14:paraId="5FC18DDE" w14:textId="77777777" w:rsidR="00FE0305" w:rsidRDefault="00FE0305" w:rsidP="00FE0305">
      <w:pPr>
        <w:pStyle w:val="Sansinterligne"/>
        <w:rPr>
          <w:rFonts w:ascii="Arial" w:hAnsi="Arial" w:cs="Arial"/>
        </w:rPr>
      </w:pPr>
    </w:p>
    <w:p w14:paraId="0CBF055A" w14:textId="41A534F9" w:rsidR="0091232B" w:rsidRDefault="00FE0305" w:rsidP="00FE0305">
      <w:pPr>
        <w:pStyle w:val="Sansinterligne"/>
        <w:rPr>
          <w:rFonts w:ascii="Arial" w:hAnsi="Arial" w:cs="Arial"/>
          <w:b/>
          <w:bCs/>
          <w:i/>
          <w:iCs/>
        </w:rPr>
      </w:pPr>
      <w:r w:rsidRPr="00FE0305">
        <w:rPr>
          <w:rFonts w:ascii="Arial" w:hAnsi="Arial" w:cs="Arial"/>
          <w:b/>
          <w:bCs/>
          <w:i/>
          <w:iCs/>
        </w:rPr>
        <w:t>Moved t</w:t>
      </w:r>
      <w:r w:rsidR="00CB0129" w:rsidRPr="00FE0305">
        <w:rPr>
          <w:rFonts w:ascii="Arial" w:hAnsi="Arial" w:cs="Arial"/>
          <w:b/>
          <w:bCs/>
          <w:i/>
          <w:iCs/>
        </w:rPr>
        <w:t xml:space="preserve">hat </w:t>
      </w:r>
      <w:r w:rsidR="00487772">
        <w:rPr>
          <w:rFonts w:ascii="Arial" w:hAnsi="Arial" w:cs="Arial"/>
          <w:b/>
          <w:bCs/>
          <w:i/>
          <w:iCs/>
        </w:rPr>
        <w:t>i</w:t>
      </w:r>
      <w:r w:rsidR="0091232B">
        <w:rPr>
          <w:rFonts w:ascii="Arial" w:hAnsi="Arial" w:cs="Arial"/>
          <w:b/>
          <w:bCs/>
          <w:i/>
          <w:iCs/>
        </w:rPr>
        <w:t xml:space="preserve">n Article 7.4, </w:t>
      </w:r>
      <w:r w:rsidR="0052183A" w:rsidRPr="0052183A">
        <w:rPr>
          <w:rFonts w:ascii="Arial" w:hAnsi="Arial" w:cs="Arial"/>
          <w:b/>
          <w:bCs/>
          <w:i/>
          <w:iCs/>
        </w:rPr>
        <w:t xml:space="preserve">that </w:t>
      </w:r>
      <w:r w:rsidR="0052183A" w:rsidRPr="0091232B">
        <w:rPr>
          <w:rFonts w:ascii="Arial" w:hAnsi="Arial" w:cs="Arial"/>
          <w:b/>
          <w:bCs/>
          <w:i/>
          <w:iCs/>
          <w:u w:val="single"/>
        </w:rPr>
        <w:t xml:space="preserve">the first </w:t>
      </w:r>
      <w:r w:rsidR="00B00BCD">
        <w:rPr>
          <w:rFonts w:ascii="Arial" w:hAnsi="Arial" w:cs="Arial"/>
          <w:b/>
          <w:bCs/>
          <w:i/>
          <w:iCs/>
          <w:u w:val="single"/>
        </w:rPr>
        <w:t>Thursday</w:t>
      </w:r>
      <w:r w:rsidR="0052183A" w:rsidRPr="0052183A">
        <w:rPr>
          <w:rFonts w:ascii="Arial" w:hAnsi="Arial" w:cs="Arial"/>
          <w:b/>
          <w:bCs/>
          <w:i/>
          <w:iCs/>
        </w:rPr>
        <w:t xml:space="preserve"> </w:t>
      </w:r>
      <w:r w:rsidR="00487772">
        <w:rPr>
          <w:rFonts w:ascii="Arial" w:hAnsi="Arial" w:cs="Arial"/>
          <w:b/>
          <w:bCs/>
          <w:i/>
          <w:iCs/>
        </w:rPr>
        <w:t>is</w:t>
      </w:r>
      <w:r w:rsidR="0052183A" w:rsidRPr="0052183A">
        <w:rPr>
          <w:rFonts w:ascii="Arial" w:hAnsi="Arial" w:cs="Arial"/>
          <w:b/>
          <w:bCs/>
          <w:i/>
          <w:iCs/>
        </w:rPr>
        <w:t xml:space="preserve"> added </w:t>
      </w:r>
      <w:proofErr w:type="gramStart"/>
      <w:r w:rsidR="0052183A" w:rsidRPr="0052183A">
        <w:rPr>
          <w:rFonts w:ascii="Arial" w:hAnsi="Arial" w:cs="Arial"/>
          <w:b/>
          <w:bCs/>
          <w:i/>
          <w:iCs/>
        </w:rPr>
        <w:t>so as to</w:t>
      </w:r>
      <w:proofErr w:type="gramEnd"/>
      <w:r w:rsidR="0052183A" w:rsidRPr="0052183A">
        <w:rPr>
          <w:rFonts w:ascii="Arial" w:hAnsi="Arial" w:cs="Arial"/>
          <w:b/>
          <w:bCs/>
          <w:i/>
          <w:iCs/>
        </w:rPr>
        <w:t xml:space="preserve"> read: </w:t>
      </w:r>
    </w:p>
    <w:p w14:paraId="4A969285" w14:textId="4C47761B" w:rsidR="0052183A" w:rsidRPr="0052183A" w:rsidRDefault="0052183A" w:rsidP="0091232B">
      <w:pPr>
        <w:pStyle w:val="Sansinterligne"/>
        <w:ind w:left="720"/>
        <w:rPr>
          <w:rFonts w:ascii="Arial" w:hAnsi="Arial" w:cs="Arial"/>
          <w:b/>
          <w:bCs/>
          <w:i/>
          <w:iCs/>
        </w:rPr>
      </w:pPr>
      <w:r w:rsidRPr="0052183A">
        <w:rPr>
          <w:rFonts w:ascii="Arial" w:hAnsi="Arial" w:cs="Arial"/>
          <w:b/>
          <w:bCs/>
          <w:i/>
          <w:iCs/>
        </w:rPr>
        <w:t xml:space="preserve">The Annual General Meeting, hereafter called the AGM, shall normally be held in Ottawa on the first </w:t>
      </w:r>
      <w:r w:rsidR="00B00BCD">
        <w:rPr>
          <w:rFonts w:ascii="Arial" w:hAnsi="Arial" w:cs="Arial"/>
          <w:b/>
          <w:bCs/>
          <w:i/>
          <w:iCs/>
        </w:rPr>
        <w:t>Thursday</w:t>
      </w:r>
      <w:r w:rsidRPr="0052183A">
        <w:rPr>
          <w:rFonts w:ascii="Arial" w:hAnsi="Arial" w:cs="Arial"/>
          <w:b/>
          <w:bCs/>
          <w:i/>
          <w:iCs/>
        </w:rPr>
        <w:t xml:space="preserve"> in June and the following </w:t>
      </w:r>
      <w:r w:rsidR="00B00BCD">
        <w:rPr>
          <w:rFonts w:ascii="Arial" w:hAnsi="Arial" w:cs="Arial"/>
          <w:b/>
          <w:bCs/>
          <w:i/>
          <w:iCs/>
        </w:rPr>
        <w:t>Friday</w:t>
      </w:r>
      <w:r w:rsidRPr="0052183A">
        <w:rPr>
          <w:rFonts w:ascii="Arial" w:hAnsi="Arial" w:cs="Arial"/>
          <w:b/>
          <w:bCs/>
          <w:i/>
          <w:iCs/>
        </w:rPr>
        <w:t>.</w:t>
      </w:r>
    </w:p>
    <w:p w14:paraId="2A818907" w14:textId="0D7FDE26" w:rsidR="00CB0129" w:rsidRPr="001C44C2" w:rsidRDefault="00CB0129" w:rsidP="00CB0129">
      <w:pPr>
        <w:pStyle w:val="Sansinterligne"/>
        <w:ind w:left="1440" w:hanging="720"/>
        <w:rPr>
          <w:rFonts w:ascii="Arial" w:hAnsi="Arial" w:cs="Arial"/>
          <w:b/>
          <w:bCs/>
          <w:i/>
          <w:iCs/>
        </w:rPr>
      </w:pPr>
    </w:p>
    <w:p w14:paraId="62DC5E68" w14:textId="77777777" w:rsidR="00D41BBE" w:rsidRDefault="00D41BBE" w:rsidP="005E66C9">
      <w:pPr>
        <w:pStyle w:val="Sansinterligne"/>
        <w:rPr>
          <w:rFonts w:ascii="Arial" w:hAnsi="Arial" w:cs="Arial"/>
          <w:b/>
          <w:bCs/>
          <w:u w:val="single"/>
        </w:rPr>
      </w:pPr>
    </w:p>
    <w:p w14:paraId="2D6A3371" w14:textId="77777777" w:rsidR="0055143F" w:rsidRDefault="0055143F" w:rsidP="005E66C9">
      <w:pPr>
        <w:pStyle w:val="Sansinterligne"/>
        <w:rPr>
          <w:rFonts w:ascii="Arial" w:hAnsi="Arial" w:cs="Arial"/>
          <w:b/>
          <w:bCs/>
          <w:u w:val="single"/>
        </w:rPr>
      </w:pPr>
    </w:p>
    <w:p w14:paraId="7A7AF4DF" w14:textId="77777777" w:rsidR="0055143F" w:rsidRDefault="0055143F" w:rsidP="005E66C9">
      <w:pPr>
        <w:pStyle w:val="Sansinterligne"/>
        <w:rPr>
          <w:rFonts w:ascii="Arial" w:hAnsi="Arial" w:cs="Arial"/>
          <w:b/>
          <w:bCs/>
          <w:u w:val="single"/>
        </w:rPr>
      </w:pPr>
    </w:p>
    <w:p w14:paraId="5BB26074" w14:textId="77777777" w:rsidR="0055143F" w:rsidRDefault="0055143F" w:rsidP="005E66C9">
      <w:pPr>
        <w:pStyle w:val="Sansinterligne"/>
        <w:rPr>
          <w:rFonts w:ascii="Arial" w:hAnsi="Arial" w:cs="Arial"/>
          <w:b/>
          <w:bCs/>
          <w:u w:val="single"/>
        </w:rPr>
      </w:pPr>
    </w:p>
    <w:p w14:paraId="42CBD31F" w14:textId="77777777" w:rsidR="0055143F" w:rsidRDefault="0055143F" w:rsidP="005E66C9">
      <w:pPr>
        <w:pStyle w:val="Sansinterligne"/>
        <w:rPr>
          <w:rFonts w:ascii="Arial" w:hAnsi="Arial" w:cs="Arial"/>
          <w:b/>
          <w:bCs/>
          <w:u w:val="single"/>
        </w:rPr>
      </w:pPr>
    </w:p>
    <w:p w14:paraId="4B1634E2" w14:textId="6239EA3F" w:rsidR="005E66C9" w:rsidRPr="001C44C2" w:rsidRDefault="005E66C9" w:rsidP="005E66C9">
      <w:pPr>
        <w:pStyle w:val="Sansinterligne"/>
        <w:rPr>
          <w:rFonts w:ascii="Arial" w:hAnsi="Arial" w:cs="Arial"/>
        </w:rPr>
      </w:pPr>
      <w:r w:rsidRPr="001C44C2">
        <w:rPr>
          <w:rFonts w:ascii="Arial" w:hAnsi="Arial" w:cs="Arial"/>
          <w:b/>
          <w:bCs/>
          <w:u w:val="single"/>
        </w:rPr>
        <w:lastRenderedPageBreak/>
        <w:t>RECOMMENDATION 3</w:t>
      </w:r>
    </w:p>
    <w:p w14:paraId="24C6A942" w14:textId="74580B0F" w:rsidR="005E66C9" w:rsidRPr="001C44C2" w:rsidRDefault="005E66C9" w:rsidP="005E66C9">
      <w:pPr>
        <w:pStyle w:val="Sansinterligne"/>
        <w:rPr>
          <w:rFonts w:ascii="Arial" w:hAnsi="Arial" w:cs="Arial"/>
        </w:rPr>
      </w:pPr>
    </w:p>
    <w:p w14:paraId="70AD4697" w14:textId="21A05280" w:rsidR="005E66C9" w:rsidRPr="001C44C2" w:rsidRDefault="005E66C9" w:rsidP="005E66C9">
      <w:pPr>
        <w:pStyle w:val="Sansinterligne"/>
        <w:rPr>
          <w:rFonts w:ascii="Arial" w:hAnsi="Arial" w:cs="Arial"/>
        </w:rPr>
      </w:pPr>
      <w:r w:rsidRPr="001C44C2">
        <w:rPr>
          <w:rFonts w:ascii="Arial" w:hAnsi="Arial" w:cs="Arial"/>
        </w:rPr>
        <w:t>Article 11:</w:t>
      </w:r>
      <w:r w:rsidRPr="001C44C2">
        <w:rPr>
          <w:rFonts w:ascii="Arial" w:hAnsi="Arial" w:cs="Arial"/>
        </w:rPr>
        <w:tab/>
        <w:t xml:space="preserve"> Finances</w:t>
      </w:r>
    </w:p>
    <w:p w14:paraId="1E89CAB3" w14:textId="2731F278" w:rsidR="005E66C9" w:rsidRPr="001C44C2" w:rsidRDefault="005E66C9" w:rsidP="005E66C9">
      <w:pPr>
        <w:pStyle w:val="Sansinterligne"/>
        <w:rPr>
          <w:rFonts w:ascii="Arial" w:hAnsi="Arial" w:cs="Arial"/>
        </w:rPr>
      </w:pPr>
    </w:p>
    <w:p w14:paraId="422FBD56" w14:textId="449E9D8B" w:rsidR="005E66C9" w:rsidRPr="001C44C2" w:rsidRDefault="005E66C9" w:rsidP="005E66C9">
      <w:pPr>
        <w:pStyle w:val="Sansinterligne"/>
        <w:numPr>
          <w:ilvl w:val="0"/>
          <w:numId w:val="5"/>
        </w:numPr>
        <w:rPr>
          <w:rFonts w:ascii="Arial" w:hAnsi="Arial" w:cs="Arial"/>
        </w:rPr>
      </w:pPr>
      <w:r w:rsidRPr="001C44C2">
        <w:rPr>
          <w:rFonts w:ascii="Arial" w:hAnsi="Arial" w:cs="Arial"/>
        </w:rPr>
        <w:t>ACER-CART Finances all its activities from:</w:t>
      </w:r>
    </w:p>
    <w:p w14:paraId="5D527B84" w14:textId="204608F1" w:rsidR="005011ED" w:rsidRPr="001C44C2" w:rsidRDefault="005011ED" w:rsidP="00B00BCD">
      <w:pPr>
        <w:pStyle w:val="Sansinterligne"/>
        <w:numPr>
          <w:ilvl w:val="0"/>
          <w:numId w:val="27"/>
        </w:numPr>
        <w:rPr>
          <w:rFonts w:ascii="Arial" w:hAnsi="Arial" w:cs="Arial"/>
        </w:rPr>
      </w:pPr>
      <w:r w:rsidRPr="001C44C2">
        <w:rPr>
          <w:rFonts w:ascii="Arial" w:hAnsi="Arial" w:cs="Arial"/>
          <w:i/>
          <w:iCs/>
        </w:rPr>
        <w:t>Acquired gifts, legacies, settlements, bequests, endowments, and donations of any kind [By-Law 7.09(</w:t>
      </w:r>
      <w:proofErr w:type="spellStart"/>
      <w:r w:rsidRPr="001C44C2">
        <w:rPr>
          <w:rFonts w:ascii="Arial" w:hAnsi="Arial" w:cs="Arial"/>
          <w:i/>
          <w:iCs/>
        </w:rPr>
        <w:t>i</w:t>
      </w:r>
      <w:proofErr w:type="spellEnd"/>
      <w:r w:rsidRPr="001C44C2">
        <w:rPr>
          <w:rFonts w:ascii="Arial" w:hAnsi="Arial" w:cs="Arial"/>
          <w:i/>
          <w:iCs/>
        </w:rPr>
        <w:t>)]</w:t>
      </w:r>
    </w:p>
    <w:p w14:paraId="1BD2B61B" w14:textId="77777777" w:rsidR="0091232B" w:rsidRDefault="0091232B" w:rsidP="005011ED">
      <w:pPr>
        <w:pStyle w:val="Sansinterligne"/>
        <w:rPr>
          <w:rFonts w:ascii="Arial" w:hAnsi="Arial" w:cs="Arial"/>
          <w:b/>
          <w:bCs/>
          <w:u w:val="single"/>
        </w:rPr>
      </w:pPr>
    </w:p>
    <w:p w14:paraId="73910B45" w14:textId="0A0D2472" w:rsidR="009342C5" w:rsidRPr="001C44C2" w:rsidRDefault="009342C5" w:rsidP="005011ED">
      <w:pPr>
        <w:pStyle w:val="Sansinterligne"/>
        <w:rPr>
          <w:rFonts w:ascii="Arial" w:hAnsi="Arial" w:cs="Arial"/>
          <w:b/>
          <w:bCs/>
          <w:u w:val="single"/>
        </w:rPr>
      </w:pPr>
      <w:r w:rsidRPr="001C44C2">
        <w:rPr>
          <w:rFonts w:ascii="Arial" w:hAnsi="Arial" w:cs="Arial"/>
          <w:b/>
          <w:bCs/>
          <w:u w:val="single"/>
        </w:rPr>
        <w:t>RECOMMENDATION</w:t>
      </w:r>
      <w:r w:rsidR="002B6B72">
        <w:rPr>
          <w:rFonts w:ascii="Arial" w:hAnsi="Arial" w:cs="Arial"/>
          <w:b/>
          <w:bCs/>
          <w:u w:val="single"/>
        </w:rPr>
        <w:t xml:space="preserve"> 4</w:t>
      </w:r>
    </w:p>
    <w:p w14:paraId="347114E8" w14:textId="77777777" w:rsidR="009342C5" w:rsidRPr="001C44C2" w:rsidRDefault="009342C5" w:rsidP="005011ED">
      <w:pPr>
        <w:pStyle w:val="Sansinterligne"/>
        <w:rPr>
          <w:rFonts w:ascii="Arial" w:hAnsi="Arial" w:cs="Arial"/>
          <w:b/>
          <w:bCs/>
          <w:u w:val="single"/>
        </w:rPr>
      </w:pPr>
    </w:p>
    <w:p w14:paraId="2914285F" w14:textId="1567ADB5" w:rsidR="002B6B72" w:rsidRDefault="002B6B72" w:rsidP="005011ED">
      <w:pPr>
        <w:pStyle w:val="Sansinterligne"/>
        <w:rPr>
          <w:rFonts w:ascii="Arial" w:hAnsi="Arial" w:cs="Arial"/>
          <w:b/>
          <w:bCs/>
          <w:i/>
          <w:iCs/>
        </w:rPr>
      </w:pPr>
      <w:r>
        <w:rPr>
          <w:rFonts w:ascii="Arial" w:hAnsi="Arial" w:cs="Arial"/>
          <w:b/>
          <w:bCs/>
          <w:i/>
          <w:iCs/>
        </w:rPr>
        <w:t xml:space="preserve">Motion 4  </w:t>
      </w:r>
    </w:p>
    <w:p w14:paraId="596B3A38" w14:textId="07593810" w:rsidR="002B6B72" w:rsidRDefault="005011ED" w:rsidP="005011ED">
      <w:pPr>
        <w:pStyle w:val="Sansinterligne"/>
        <w:rPr>
          <w:rFonts w:ascii="Arial" w:hAnsi="Arial" w:cs="Arial"/>
          <w:b/>
          <w:bCs/>
          <w:i/>
          <w:iCs/>
        </w:rPr>
      </w:pPr>
      <w:r w:rsidRPr="001C44C2">
        <w:rPr>
          <w:rFonts w:ascii="Arial" w:hAnsi="Arial" w:cs="Arial"/>
          <w:b/>
          <w:bCs/>
          <w:i/>
          <w:iCs/>
        </w:rPr>
        <w:t xml:space="preserve">That 11.1.c. be </w:t>
      </w:r>
      <w:r w:rsidR="002B6B72">
        <w:rPr>
          <w:rFonts w:ascii="Arial" w:hAnsi="Arial" w:cs="Arial"/>
          <w:b/>
          <w:bCs/>
          <w:i/>
          <w:iCs/>
        </w:rPr>
        <w:t xml:space="preserve">deleted and substituted </w:t>
      </w:r>
      <w:proofErr w:type="gramStart"/>
      <w:r w:rsidR="002B6B72">
        <w:rPr>
          <w:rFonts w:ascii="Arial" w:hAnsi="Arial" w:cs="Arial"/>
          <w:b/>
          <w:bCs/>
          <w:i/>
          <w:iCs/>
        </w:rPr>
        <w:t>so as to</w:t>
      </w:r>
      <w:proofErr w:type="gramEnd"/>
      <w:r w:rsidR="002B6B72">
        <w:rPr>
          <w:rFonts w:ascii="Arial" w:hAnsi="Arial" w:cs="Arial"/>
          <w:b/>
          <w:bCs/>
          <w:i/>
          <w:iCs/>
        </w:rPr>
        <w:t xml:space="preserve"> read:</w:t>
      </w:r>
    </w:p>
    <w:p w14:paraId="0295CCDD" w14:textId="5328B550" w:rsidR="00FB3068" w:rsidRPr="001C44C2" w:rsidRDefault="00FB3068" w:rsidP="00FB3068">
      <w:pPr>
        <w:pStyle w:val="Sansinterligne"/>
        <w:numPr>
          <w:ilvl w:val="0"/>
          <w:numId w:val="7"/>
        </w:numPr>
        <w:rPr>
          <w:rFonts w:ascii="Arial" w:hAnsi="Arial" w:cs="Arial"/>
        </w:rPr>
      </w:pPr>
      <w:r w:rsidRPr="001C44C2">
        <w:rPr>
          <w:rFonts w:ascii="Arial" w:hAnsi="Arial" w:cs="Arial"/>
          <w:i/>
          <w:iCs/>
        </w:rPr>
        <w:t>ACER-CART finances all its activities from:</w:t>
      </w:r>
    </w:p>
    <w:p w14:paraId="5BC09175" w14:textId="4E02400F" w:rsidR="00FB3068" w:rsidRPr="001C44C2" w:rsidRDefault="00FB3068" w:rsidP="00FB3068">
      <w:pPr>
        <w:pStyle w:val="Sansinterligne"/>
        <w:numPr>
          <w:ilvl w:val="0"/>
          <w:numId w:val="8"/>
        </w:numPr>
        <w:rPr>
          <w:rFonts w:ascii="Arial" w:hAnsi="Arial" w:cs="Arial"/>
          <w:i/>
          <w:iCs/>
        </w:rPr>
      </w:pPr>
      <w:r w:rsidRPr="001C44C2">
        <w:rPr>
          <w:rFonts w:ascii="Arial" w:hAnsi="Arial" w:cs="Arial"/>
          <w:i/>
          <w:iCs/>
        </w:rPr>
        <w:t>Fees received from the Members</w:t>
      </w:r>
    </w:p>
    <w:p w14:paraId="47605923" w14:textId="2CE1CB32" w:rsidR="00FB3068" w:rsidRDefault="00FB3068" w:rsidP="00FB3068">
      <w:pPr>
        <w:pStyle w:val="Sansinterligne"/>
        <w:numPr>
          <w:ilvl w:val="0"/>
          <w:numId w:val="8"/>
        </w:numPr>
        <w:rPr>
          <w:rFonts w:ascii="Arial" w:hAnsi="Arial" w:cs="Arial"/>
          <w:i/>
          <w:iCs/>
        </w:rPr>
      </w:pPr>
      <w:r w:rsidRPr="001C44C2">
        <w:rPr>
          <w:rFonts w:ascii="Arial" w:hAnsi="Arial" w:cs="Arial"/>
          <w:i/>
          <w:iCs/>
        </w:rPr>
        <w:t>Money given by sponsors approved by the Board</w:t>
      </w:r>
    </w:p>
    <w:p w14:paraId="6D3D1880" w14:textId="150626F3" w:rsidR="00F510E8" w:rsidRDefault="00F510E8" w:rsidP="00FB3068">
      <w:pPr>
        <w:pStyle w:val="Sansinterligne"/>
        <w:numPr>
          <w:ilvl w:val="0"/>
          <w:numId w:val="8"/>
        </w:numPr>
        <w:rPr>
          <w:rFonts w:ascii="Arial" w:hAnsi="Arial" w:cs="Arial"/>
          <w:i/>
          <w:iCs/>
        </w:rPr>
      </w:pPr>
      <w:r>
        <w:rPr>
          <w:rFonts w:ascii="Arial" w:hAnsi="Arial" w:cs="Arial"/>
          <w:i/>
          <w:iCs/>
        </w:rPr>
        <w:t xml:space="preserve">Grants provided by Members </w:t>
      </w:r>
    </w:p>
    <w:p w14:paraId="2810FFD6" w14:textId="053A2A32" w:rsidR="00F510E8" w:rsidRPr="001C44C2" w:rsidRDefault="00F510E8" w:rsidP="00FB3068">
      <w:pPr>
        <w:pStyle w:val="Sansinterligne"/>
        <w:numPr>
          <w:ilvl w:val="0"/>
          <w:numId w:val="8"/>
        </w:numPr>
        <w:rPr>
          <w:rFonts w:ascii="Arial" w:hAnsi="Arial" w:cs="Arial"/>
          <w:i/>
          <w:iCs/>
        </w:rPr>
      </w:pPr>
      <w:r>
        <w:rPr>
          <w:rFonts w:ascii="Arial" w:hAnsi="Arial" w:cs="Arial"/>
          <w:i/>
          <w:iCs/>
        </w:rPr>
        <w:t>In</w:t>
      </w:r>
      <w:r w:rsidR="00487772">
        <w:rPr>
          <w:rFonts w:ascii="Arial" w:hAnsi="Arial" w:cs="Arial"/>
          <w:i/>
          <w:iCs/>
        </w:rPr>
        <w:t>-</w:t>
      </w:r>
      <w:r>
        <w:rPr>
          <w:rFonts w:ascii="Arial" w:hAnsi="Arial" w:cs="Arial"/>
          <w:i/>
          <w:iCs/>
        </w:rPr>
        <w:t xml:space="preserve">kind donations from Members </w:t>
      </w:r>
    </w:p>
    <w:p w14:paraId="58B71D64" w14:textId="7497D80E" w:rsidR="00FB3068" w:rsidRPr="001C44C2" w:rsidRDefault="00FB3068" w:rsidP="00FB3068">
      <w:pPr>
        <w:pStyle w:val="Sansinterligne"/>
        <w:numPr>
          <w:ilvl w:val="0"/>
          <w:numId w:val="8"/>
        </w:numPr>
        <w:rPr>
          <w:rFonts w:ascii="Arial" w:hAnsi="Arial" w:cs="Arial"/>
          <w:i/>
          <w:iCs/>
        </w:rPr>
      </w:pPr>
      <w:r w:rsidRPr="001C44C2">
        <w:rPr>
          <w:rFonts w:ascii="Arial" w:hAnsi="Arial" w:cs="Arial"/>
          <w:i/>
          <w:iCs/>
        </w:rPr>
        <w:t>Grants obtained for projects approved by the Board</w:t>
      </w:r>
    </w:p>
    <w:p w14:paraId="004899FC" w14:textId="7C4806A0" w:rsidR="00C62E90" w:rsidRPr="001C44C2" w:rsidRDefault="00C62E90" w:rsidP="00C62E90">
      <w:pPr>
        <w:pStyle w:val="Sansinterligne"/>
        <w:rPr>
          <w:rFonts w:ascii="Arial" w:hAnsi="Arial" w:cs="Arial"/>
        </w:rPr>
      </w:pPr>
    </w:p>
    <w:p w14:paraId="72331D29" w14:textId="00799E9D" w:rsidR="00C62E90" w:rsidRPr="001C44C2" w:rsidRDefault="00C62E90" w:rsidP="00C62E90">
      <w:pPr>
        <w:pStyle w:val="Sansinterligne"/>
        <w:ind w:left="720"/>
        <w:rPr>
          <w:rFonts w:ascii="Arial" w:hAnsi="Arial" w:cs="Arial"/>
        </w:rPr>
      </w:pPr>
      <w:r w:rsidRPr="001C44C2">
        <w:rPr>
          <w:rFonts w:ascii="Arial" w:hAnsi="Arial" w:cs="Arial"/>
        </w:rPr>
        <w:t>Moved by: __________________</w:t>
      </w:r>
      <w:r w:rsidRPr="001C44C2">
        <w:rPr>
          <w:rFonts w:ascii="Arial" w:hAnsi="Arial" w:cs="Arial"/>
        </w:rPr>
        <w:tab/>
        <w:t>Seconded by: __________________</w:t>
      </w:r>
    </w:p>
    <w:p w14:paraId="54C6AF6C" w14:textId="65449986" w:rsidR="00C62E90" w:rsidRPr="001C44C2" w:rsidRDefault="00C62E90" w:rsidP="00C62E90">
      <w:pPr>
        <w:pStyle w:val="Sansinterligne"/>
        <w:ind w:left="720"/>
        <w:rPr>
          <w:rFonts w:ascii="Arial" w:hAnsi="Arial" w:cs="Arial"/>
        </w:rPr>
      </w:pPr>
    </w:p>
    <w:p w14:paraId="6A0EC259" w14:textId="5381F4EA" w:rsidR="00C62E90" w:rsidRPr="001C44C2" w:rsidRDefault="00C62E90" w:rsidP="00C62E90">
      <w:pPr>
        <w:pStyle w:val="Sansinterligne"/>
        <w:rPr>
          <w:rFonts w:ascii="Arial" w:hAnsi="Arial" w:cs="Arial"/>
        </w:rPr>
      </w:pPr>
      <w:r w:rsidRPr="001C44C2">
        <w:rPr>
          <w:rFonts w:ascii="Arial" w:hAnsi="Arial" w:cs="Arial"/>
          <w:b/>
          <w:bCs/>
          <w:u w:val="single"/>
        </w:rPr>
        <w:t xml:space="preserve">RECOMMENDATION </w:t>
      </w:r>
      <w:r w:rsidR="002B6B72">
        <w:rPr>
          <w:rFonts w:ascii="Arial" w:hAnsi="Arial" w:cs="Arial"/>
          <w:b/>
          <w:bCs/>
          <w:u w:val="single"/>
        </w:rPr>
        <w:t>5</w:t>
      </w:r>
    </w:p>
    <w:p w14:paraId="0542F8AA" w14:textId="754A532B" w:rsidR="00C62E90" w:rsidRPr="001C44C2" w:rsidRDefault="00C62E90" w:rsidP="00C62E90">
      <w:pPr>
        <w:pStyle w:val="Sansinterligne"/>
        <w:rPr>
          <w:rFonts w:ascii="Arial" w:hAnsi="Arial" w:cs="Arial"/>
        </w:rPr>
      </w:pPr>
    </w:p>
    <w:p w14:paraId="3F65886A" w14:textId="3612173F" w:rsidR="00C62E90" w:rsidRPr="001C44C2" w:rsidRDefault="00C62E90" w:rsidP="00C62E90">
      <w:pPr>
        <w:pStyle w:val="Sansinterligne"/>
        <w:rPr>
          <w:rFonts w:ascii="Arial" w:hAnsi="Arial" w:cs="Arial"/>
        </w:rPr>
      </w:pPr>
      <w:r w:rsidRPr="001C44C2">
        <w:rPr>
          <w:rFonts w:ascii="Arial" w:hAnsi="Arial" w:cs="Arial"/>
        </w:rPr>
        <w:t>Article 15:</w:t>
      </w:r>
      <w:r w:rsidRPr="001C44C2">
        <w:rPr>
          <w:rFonts w:ascii="Arial" w:hAnsi="Arial" w:cs="Arial"/>
        </w:rPr>
        <w:tab/>
        <w:t>Duties of Officers and the Executive Director</w:t>
      </w:r>
    </w:p>
    <w:p w14:paraId="6F128CB2" w14:textId="35AC8D70" w:rsidR="00C62E90" w:rsidRPr="001C44C2" w:rsidRDefault="00C62E90" w:rsidP="00C62E90">
      <w:pPr>
        <w:pStyle w:val="Sansinterligne"/>
        <w:rPr>
          <w:rFonts w:ascii="Arial" w:hAnsi="Arial" w:cs="Arial"/>
        </w:rPr>
      </w:pPr>
    </w:p>
    <w:p w14:paraId="37BAD66F" w14:textId="674337C9" w:rsidR="00C62E90" w:rsidRPr="001C44C2" w:rsidRDefault="00C62E90" w:rsidP="007F103F">
      <w:pPr>
        <w:pStyle w:val="Sansinterligne"/>
        <w:numPr>
          <w:ilvl w:val="1"/>
          <w:numId w:val="25"/>
        </w:numPr>
        <w:rPr>
          <w:rFonts w:ascii="Arial" w:hAnsi="Arial" w:cs="Arial"/>
        </w:rPr>
      </w:pPr>
      <w:r w:rsidRPr="001C44C2">
        <w:rPr>
          <w:rFonts w:ascii="Arial" w:hAnsi="Arial" w:cs="Arial"/>
        </w:rPr>
        <w:t>The Vice-President shall:</w:t>
      </w:r>
    </w:p>
    <w:p w14:paraId="0AED3D78" w14:textId="0CC3DBEF" w:rsidR="00C62E90" w:rsidRPr="001C44C2" w:rsidRDefault="00004177" w:rsidP="007F103F">
      <w:pPr>
        <w:pStyle w:val="Sansinterligne"/>
        <w:numPr>
          <w:ilvl w:val="0"/>
          <w:numId w:val="6"/>
        </w:numPr>
        <w:rPr>
          <w:rFonts w:ascii="Arial" w:hAnsi="Arial" w:cs="Arial"/>
          <w:i/>
          <w:iCs/>
        </w:rPr>
      </w:pPr>
      <w:r w:rsidRPr="001C44C2">
        <w:rPr>
          <w:rFonts w:ascii="Arial" w:hAnsi="Arial" w:cs="Arial"/>
          <w:i/>
          <w:iCs/>
        </w:rPr>
        <w:t xml:space="preserve"> </w:t>
      </w:r>
      <w:r w:rsidR="00C62E90" w:rsidRPr="001C44C2">
        <w:rPr>
          <w:rFonts w:ascii="Arial" w:hAnsi="Arial" w:cs="Arial"/>
          <w:i/>
          <w:iCs/>
        </w:rPr>
        <w:t xml:space="preserve">Perform such duties and exercise such powers as may be delegated by the </w:t>
      </w:r>
      <w:proofErr w:type="gramStart"/>
      <w:r w:rsidR="00C62E90" w:rsidRPr="001C44C2">
        <w:rPr>
          <w:rFonts w:ascii="Arial" w:hAnsi="Arial" w:cs="Arial"/>
          <w:i/>
          <w:iCs/>
        </w:rPr>
        <w:t xml:space="preserve">President, </w:t>
      </w:r>
      <w:r w:rsidR="007F103F" w:rsidRPr="001C44C2">
        <w:rPr>
          <w:rFonts w:ascii="Arial" w:hAnsi="Arial" w:cs="Arial"/>
          <w:i/>
          <w:iCs/>
        </w:rPr>
        <w:t xml:space="preserve">  </w:t>
      </w:r>
      <w:proofErr w:type="gramEnd"/>
      <w:r w:rsidR="00C62E90" w:rsidRPr="001C44C2">
        <w:rPr>
          <w:rFonts w:ascii="Arial" w:hAnsi="Arial" w:cs="Arial"/>
          <w:i/>
          <w:iCs/>
        </w:rPr>
        <w:t>the Board, or the AGM.</w:t>
      </w:r>
    </w:p>
    <w:p w14:paraId="1D11A861" w14:textId="49756396" w:rsidR="00C62E90" w:rsidRPr="001C44C2" w:rsidRDefault="00C62E90" w:rsidP="00C62E90">
      <w:pPr>
        <w:pStyle w:val="Sansinterligne"/>
        <w:rPr>
          <w:rFonts w:ascii="Arial" w:hAnsi="Arial" w:cs="Arial"/>
          <w:i/>
          <w:iCs/>
        </w:rPr>
      </w:pPr>
    </w:p>
    <w:p w14:paraId="377A3CDF" w14:textId="3A1443BD" w:rsidR="00C62E90" w:rsidRPr="001C44C2" w:rsidRDefault="00C62E90" w:rsidP="007F103F">
      <w:pPr>
        <w:pStyle w:val="Sansinterligne"/>
        <w:numPr>
          <w:ilvl w:val="1"/>
          <w:numId w:val="25"/>
        </w:numPr>
        <w:rPr>
          <w:rFonts w:ascii="Arial" w:hAnsi="Arial" w:cs="Arial"/>
        </w:rPr>
      </w:pPr>
      <w:r w:rsidRPr="001C44C2">
        <w:rPr>
          <w:rFonts w:ascii="Arial" w:hAnsi="Arial" w:cs="Arial"/>
        </w:rPr>
        <w:t>The Immediate Past-President shall</w:t>
      </w:r>
    </w:p>
    <w:p w14:paraId="454604AF" w14:textId="41773D3A" w:rsidR="00C62E90" w:rsidRPr="001C44C2" w:rsidRDefault="00BB083E" w:rsidP="007F103F">
      <w:pPr>
        <w:pStyle w:val="Sansinterligne"/>
        <w:numPr>
          <w:ilvl w:val="0"/>
          <w:numId w:val="26"/>
        </w:numPr>
        <w:rPr>
          <w:rFonts w:ascii="Arial" w:hAnsi="Arial" w:cs="Arial"/>
        </w:rPr>
      </w:pPr>
      <w:r w:rsidRPr="001C44C2">
        <w:rPr>
          <w:rFonts w:ascii="Arial" w:hAnsi="Arial" w:cs="Arial"/>
          <w:i/>
          <w:iCs/>
        </w:rPr>
        <w:t xml:space="preserve">Perform such duties and exercise such powers as may be delegated by the President, the </w:t>
      </w:r>
      <w:proofErr w:type="gramStart"/>
      <w:r w:rsidRPr="001C44C2">
        <w:rPr>
          <w:rFonts w:ascii="Arial" w:hAnsi="Arial" w:cs="Arial"/>
          <w:i/>
          <w:iCs/>
        </w:rPr>
        <w:t>Board</w:t>
      </w:r>
      <w:proofErr w:type="gramEnd"/>
      <w:r w:rsidRPr="001C44C2">
        <w:rPr>
          <w:rFonts w:ascii="Arial" w:hAnsi="Arial" w:cs="Arial"/>
          <w:i/>
          <w:iCs/>
        </w:rPr>
        <w:t xml:space="preserve"> or the AGM.</w:t>
      </w:r>
    </w:p>
    <w:p w14:paraId="545B51DD" w14:textId="1A8F69A2" w:rsidR="00BB083E" w:rsidRPr="001C44C2" w:rsidRDefault="00BB083E" w:rsidP="00BB083E">
      <w:pPr>
        <w:pStyle w:val="Sansinterligne"/>
        <w:rPr>
          <w:rFonts w:ascii="Arial" w:hAnsi="Arial" w:cs="Arial"/>
          <w:i/>
          <w:iCs/>
        </w:rPr>
      </w:pPr>
    </w:p>
    <w:p w14:paraId="0AD4306A" w14:textId="09520DB4" w:rsidR="00004177" w:rsidRPr="001C44C2" w:rsidRDefault="00004177" w:rsidP="00BB083E">
      <w:pPr>
        <w:pStyle w:val="Sansinterligne"/>
        <w:rPr>
          <w:rFonts w:ascii="Arial" w:hAnsi="Arial" w:cs="Arial"/>
          <w:i/>
          <w:iCs/>
        </w:rPr>
      </w:pPr>
    </w:p>
    <w:p w14:paraId="7522E56D" w14:textId="4811E6EE" w:rsidR="00250FF4" w:rsidRPr="001C44C2" w:rsidRDefault="00BB083E" w:rsidP="00004177">
      <w:pPr>
        <w:pStyle w:val="Sansinterligne"/>
        <w:rPr>
          <w:rFonts w:ascii="Arial" w:hAnsi="Arial" w:cs="Arial"/>
          <w:i/>
          <w:iCs/>
        </w:rPr>
      </w:pPr>
      <w:r w:rsidRPr="001C44C2">
        <w:rPr>
          <w:rFonts w:ascii="Arial" w:hAnsi="Arial" w:cs="Arial"/>
        </w:rPr>
        <w:t>15.04</w:t>
      </w:r>
      <w:r w:rsidRPr="001C44C2">
        <w:rPr>
          <w:rFonts w:ascii="Arial" w:hAnsi="Arial" w:cs="Arial"/>
        </w:rPr>
        <w:tab/>
        <w:t>The Regional Representative shall:</w:t>
      </w:r>
      <w:r w:rsidRPr="001C44C2">
        <w:rPr>
          <w:rFonts w:ascii="Arial" w:hAnsi="Arial" w:cs="Arial"/>
        </w:rPr>
        <w:tab/>
      </w:r>
    </w:p>
    <w:p w14:paraId="20CEB427" w14:textId="4967874E" w:rsidR="00250FF4" w:rsidRPr="001C44C2" w:rsidRDefault="00250FF4" w:rsidP="00BB083E">
      <w:pPr>
        <w:pStyle w:val="Sansinterligne"/>
        <w:ind w:left="1080" w:hanging="360"/>
        <w:rPr>
          <w:rFonts w:ascii="Arial" w:hAnsi="Arial" w:cs="Arial"/>
        </w:rPr>
      </w:pPr>
      <w:r w:rsidRPr="001C44C2">
        <w:rPr>
          <w:rFonts w:ascii="Arial" w:hAnsi="Arial" w:cs="Arial"/>
          <w:i/>
          <w:iCs/>
        </w:rPr>
        <w:t>1</w:t>
      </w:r>
      <w:r w:rsidR="000D4810" w:rsidRPr="001C44C2">
        <w:rPr>
          <w:rFonts w:ascii="Arial" w:hAnsi="Arial" w:cs="Arial"/>
          <w:i/>
          <w:iCs/>
        </w:rPr>
        <w:t>0</w:t>
      </w:r>
      <w:r w:rsidRPr="001C44C2">
        <w:rPr>
          <w:rFonts w:ascii="Arial" w:hAnsi="Arial" w:cs="Arial"/>
          <w:i/>
          <w:iCs/>
        </w:rPr>
        <w:t>.</w:t>
      </w:r>
      <w:r w:rsidRPr="001C44C2">
        <w:rPr>
          <w:rFonts w:ascii="Arial" w:hAnsi="Arial" w:cs="Arial"/>
          <w:i/>
          <w:iCs/>
        </w:rPr>
        <w:tab/>
        <w:t xml:space="preserve">Perform such duties and exercise such powers as may be delegated by the President, the </w:t>
      </w:r>
      <w:proofErr w:type="gramStart"/>
      <w:r w:rsidRPr="001C44C2">
        <w:rPr>
          <w:rFonts w:ascii="Arial" w:hAnsi="Arial" w:cs="Arial"/>
          <w:i/>
          <w:iCs/>
        </w:rPr>
        <w:t>Board</w:t>
      </w:r>
      <w:proofErr w:type="gramEnd"/>
      <w:r w:rsidRPr="001C44C2">
        <w:rPr>
          <w:rFonts w:ascii="Arial" w:hAnsi="Arial" w:cs="Arial"/>
          <w:i/>
          <w:iCs/>
        </w:rPr>
        <w:t xml:space="preserve"> or the AGM.</w:t>
      </w:r>
    </w:p>
    <w:p w14:paraId="14644FE6" w14:textId="6759E00D" w:rsidR="00250FF4" w:rsidRPr="001C44C2" w:rsidRDefault="00250FF4" w:rsidP="00BB083E">
      <w:pPr>
        <w:pStyle w:val="Sansinterligne"/>
        <w:ind w:left="1080" w:hanging="360"/>
        <w:rPr>
          <w:rFonts w:ascii="Arial" w:hAnsi="Arial" w:cs="Arial"/>
        </w:rPr>
      </w:pPr>
    </w:p>
    <w:p w14:paraId="33AAC9D0" w14:textId="71D51DE9" w:rsidR="00954BBA" w:rsidRPr="001C44C2" w:rsidRDefault="00250FF4" w:rsidP="00004177">
      <w:pPr>
        <w:pStyle w:val="Sansinterligne"/>
        <w:ind w:left="360" w:hanging="360"/>
        <w:rPr>
          <w:rFonts w:ascii="Arial" w:hAnsi="Arial" w:cs="Arial"/>
          <w:i/>
          <w:iCs/>
        </w:rPr>
      </w:pPr>
      <w:r w:rsidRPr="001C44C2">
        <w:rPr>
          <w:rFonts w:ascii="Arial" w:hAnsi="Arial" w:cs="Arial"/>
        </w:rPr>
        <w:t>15.05</w:t>
      </w:r>
      <w:r w:rsidRPr="001C44C2">
        <w:rPr>
          <w:rFonts w:ascii="Arial" w:hAnsi="Arial" w:cs="Arial"/>
        </w:rPr>
        <w:tab/>
        <w:t>The Executive Director shall:</w:t>
      </w:r>
    </w:p>
    <w:p w14:paraId="1FA8F3F0" w14:textId="60EEB2CE" w:rsidR="00954BBA" w:rsidRPr="001C44C2" w:rsidRDefault="000D4810" w:rsidP="00954BBA">
      <w:pPr>
        <w:pStyle w:val="Sansinterligne"/>
        <w:ind w:left="1440" w:hanging="720"/>
        <w:rPr>
          <w:rFonts w:ascii="Arial" w:hAnsi="Arial" w:cs="Arial"/>
          <w:i/>
          <w:iCs/>
        </w:rPr>
      </w:pPr>
      <w:r w:rsidRPr="001C44C2">
        <w:rPr>
          <w:rFonts w:ascii="Arial" w:hAnsi="Arial" w:cs="Arial"/>
          <w:i/>
          <w:iCs/>
        </w:rPr>
        <w:t>b)</w:t>
      </w:r>
      <w:r w:rsidR="00954BBA" w:rsidRPr="001C44C2">
        <w:rPr>
          <w:rFonts w:ascii="Arial" w:hAnsi="Arial" w:cs="Arial"/>
          <w:i/>
          <w:iCs/>
        </w:rPr>
        <w:tab/>
        <w:t xml:space="preserve">Perform such duties and exercise such powers as may be delegated by the Board, the AGM, the Executive </w:t>
      </w:r>
      <w:proofErr w:type="gramStart"/>
      <w:r w:rsidR="00954BBA" w:rsidRPr="001C44C2">
        <w:rPr>
          <w:rFonts w:ascii="Arial" w:hAnsi="Arial" w:cs="Arial"/>
          <w:i/>
          <w:iCs/>
        </w:rPr>
        <w:t>Committee</w:t>
      </w:r>
      <w:proofErr w:type="gramEnd"/>
      <w:r w:rsidR="00954BBA" w:rsidRPr="001C44C2">
        <w:rPr>
          <w:rFonts w:ascii="Arial" w:hAnsi="Arial" w:cs="Arial"/>
          <w:i/>
          <w:iCs/>
        </w:rPr>
        <w:t xml:space="preserve"> or the President</w:t>
      </w:r>
    </w:p>
    <w:p w14:paraId="19E89407" w14:textId="404E757B" w:rsidR="00954BBA" w:rsidRPr="001C44C2" w:rsidRDefault="00954BBA" w:rsidP="00954BBA">
      <w:pPr>
        <w:pStyle w:val="Sansinterligne"/>
        <w:ind w:left="1440" w:hanging="720"/>
        <w:rPr>
          <w:rFonts w:ascii="Arial" w:hAnsi="Arial" w:cs="Arial"/>
          <w:i/>
          <w:iCs/>
        </w:rPr>
      </w:pPr>
    </w:p>
    <w:p w14:paraId="1CFDD810" w14:textId="70AACED3" w:rsidR="000D4810" w:rsidRPr="001C44C2" w:rsidRDefault="009B15F6" w:rsidP="000D4810">
      <w:pPr>
        <w:pStyle w:val="Sansinterligne"/>
        <w:ind w:left="720" w:hanging="720"/>
        <w:rPr>
          <w:rFonts w:ascii="Arial" w:hAnsi="Arial" w:cs="Arial"/>
          <w:b/>
          <w:bCs/>
          <w:u w:val="single"/>
        </w:rPr>
      </w:pPr>
      <w:r>
        <w:rPr>
          <w:rFonts w:ascii="Arial" w:hAnsi="Arial" w:cs="Arial"/>
          <w:b/>
          <w:bCs/>
          <w:u w:val="single"/>
        </w:rPr>
        <w:t>Motion</w:t>
      </w:r>
      <w:r w:rsidR="002B6B72">
        <w:rPr>
          <w:rFonts w:ascii="Arial" w:hAnsi="Arial" w:cs="Arial"/>
          <w:b/>
          <w:bCs/>
          <w:u w:val="single"/>
        </w:rPr>
        <w:t xml:space="preserve"> 5</w:t>
      </w:r>
    </w:p>
    <w:p w14:paraId="16A66DCF" w14:textId="77777777" w:rsidR="000D4810" w:rsidRPr="001C44C2" w:rsidRDefault="000D4810" w:rsidP="000D4810">
      <w:pPr>
        <w:pStyle w:val="Sansinterligne"/>
        <w:ind w:left="720" w:hanging="720"/>
        <w:rPr>
          <w:rFonts w:ascii="Arial" w:hAnsi="Arial" w:cs="Arial"/>
          <w:b/>
          <w:bCs/>
          <w:u w:val="single"/>
        </w:rPr>
      </w:pPr>
    </w:p>
    <w:p w14:paraId="72D9C092" w14:textId="336FC315" w:rsidR="00954BBA" w:rsidRDefault="00954BBA" w:rsidP="00954BBA">
      <w:pPr>
        <w:pStyle w:val="Sansinterligne"/>
        <w:ind w:left="720" w:hanging="720"/>
        <w:rPr>
          <w:rFonts w:ascii="Arial" w:hAnsi="Arial" w:cs="Arial"/>
          <w:b/>
          <w:bCs/>
          <w:i/>
          <w:iCs/>
        </w:rPr>
      </w:pPr>
      <w:r w:rsidRPr="001C44C2">
        <w:rPr>
          <w:rFonts w:ascii="Arial" w:hAnsi="Arial" w:cs="Arial"/>
          <w:b/>
          <w:bCs/>
          <w:i/>
          <w:iCs/>
        </w:rPr>
        <w:t>That the wording</w:t>
      </w:r>
      <w:r w:rsidR="00487772">
        <w:rPr>
          <w:rFonts w:ascii="Arial" w:hAnsi="Arial" w:cs="Arial"/>
          <w:b/>
          <w:bCs/>
          <w:i/>
          <w:iCs/>
        </w:rPr>
        <w:t xml:space="preserve">” </w:t>
      </w:r>
      <w:r w:rsidRPr="001C44C2">
        <w:rPr>
          <w:rFonts w:ascii="Arial" w:hAnsi="Arial" w:cs="Arial"/>
          <w:b/>
          <w:bCs/>
          <w:i/>
          <w:iCs/>
        </w:rPr>
        <w:t>by the Board or the AGM” be deleted in section 15.02</w:t>
      </w:r>
      <w:r w:rsidR="0090692B" w:rsidRPr="001C44C2">
        <w:rPr>
          <w:rFonts w:ascii="Arial" w:hAnsi="Arial" w:cs="Arial"/>
          <w:b/>
          <w:bCs/>
          <w:i/>
          <w:iCs/>
        </w:rPr>
        <w:t>(b)</w:t>
      </w:r>
      <w:r w:rsidRPr="001C44C2">
        <w:rPr>
          <w:rFonts w:ascii="Arial" w:hAnsi="Arial" w:cs="Arial"/>
          <w:b/>
          <w:bCs/>
          <w:i/>
          <w:iCs/>
        </w:rPr>
        <w:t>, 15.03</w:t>
      </w:r>
      <w:r w:rsidR="0090692B" w:rsidRPr="001C44C2">
        <w:rPr>
          <w:rFonts w:ascii="Arial" w:hAnsi="Arial" w:cs="Arial"/>
          <w:b/>
          <w:bCs/>
          <w:i/>
          <w:iCs/>
        </w:rPr>
        <w:t>(b)</w:t>
      </w:r>
      <w:r w:rsidRPr="001C44C2">
        <w:rPr>
          <w:rFonts w:ascii="Arial" w:hAnsi="Arial" w:cs="Arial"/>
          <w:b/>
          <w:bCs/>
          <w:i/>
          <w:iCs/>
        </w:rPr>
        <w:t>,</w:t>
      </w:r>
      <w:r w:rsidR="007E0EC2" w:rsidRPr="001C44C2">
        <w:rPr>
          <w:rFonts w:ascii="Arial" w:hAnsi="Arial" w:cs="Arial"/>
          <w:b/>
          <w:bCs/>
          <w:i/>
          <w:iCs/>
        </w:rPr>
        <w:t xml:space="preserve"> </w:t>
      </w:r>
      <w:r w:rsidRPr="001C44C2">
        <w:rPr>
          <w:rFonts w:ascii="Arial" w:hAnsi="Arial" w:cs="Arial"/>
          <w:b/>
          <w:bCs/>
          <w:i/>
          <w:iCs/>
        </w:rPr>
        <w:t>15.04</w:t>
      </w:r>
      <w:r w:rsidR="0090692B" w:rsidRPr="001C44C2">
        <w:rPr>
          <w:rFonts w:ascii="Arial" w:hAnsi="Arial" w:cs="Arial"/>
          <w:b/>
          <w:bCs/>
          <w:i/>
          <w:iCs/>
        </w:rPr>
        <w:t>.10</w:t>
      </w:r>
      <w:r w:rsidRPr="001C44C2">
        <w:rPr>
          <w:rFonts w:ascii="Arial" w:hAnsi="Arial" w:cs="Arial"/>
          <w:b/>
          <w:bCs/>
          <w:i/>
          <w:iCs/>
        </w:rPr>
        <w:t xml:space="preserve"> and</w:t>
      </w:r>
      <w:r w:rsidR="007E0EC2" w:rsidRPr="001C44C2">
        <w:rPr>
          <w:rFonts w:ascii="Arial" w:hAnsi="Arial" w:cs="Arial"/>
          <w:b/>
          <w:bCs/>
          <w:i/>
          <w:iCs/>
        </w:rPr>
        <w:t xml:space="preserve"> </w:t>
      </w:r>
      <w:r w:rsidRPr="001C44C2">
        <w:rPr>
          <w:rFonts w:ascii="Arial" w:hAnsi="Arial" w:cs="Arial"/>
          <w:b/>
          <w:bCs/>
          <w:i/>
          <w:iCs/>
        </w:rPr>
        <w:t>15.05.</w:t>
      </w:r>
      <w:r w:rsidR="00487772">
        <w:rPr>
          <w:rFonts w:ascii="Arial" w:hAnsi="Arial" w:cs="Arial"/>
          <w:b/>
          <w:bCs/>
          <w:i/>
          <w:iCs/>
        </w:rPr>
        <w:t xml:space="preserve"> </w:t>
      </w:r>
      <w:r w:rsidR="000D4810" w:rsidRPr="001C44C2">
        <w:rPr>
          <w:rFonts w:ascii="Arial" w:hAnsi="Arial" w:cs="Arial"/>
          <w:b/>
          <w:bCs/>
          <w:i/>
          <w:iCs/>
        </w:rPr>
        <w:t>(b)</w:t>
      </w:r>
    </w:p>
    <w:p w14:paraId="637FE055" w14:textId="77777777" w:rsidR="0055143F" w:rsidRDefault="0055143F" w:rsidP="00954BBA">
      <w:pPr>
        <w:pStyle w:val="Sansinterligne"/>
        <w:ind w:left="720" w:hanging="720"/>
        <w:rPr>
          <w:rFonts w:ascii="Arial" w:hAnsi="Arial" w:cs="Arial"/>
          <w:b/>
          <w:bCs/>
          <w:i/>
          <w:iCs/>
        </w:rPr>
      </w:pPr>
    </w:p>
    <w:p w14:paraId="6792E19C" w14:textId="77777777" w:rsidR="0055143F" w:rsidRDefault="0055143F" w:rsidP="00954BBA">
      <w:pPr>
        <w:pStyle w:val="Sansinterligne"/>
        <w:ind w:left="720" w:hanging="720"/>
        <w:rPr>
          <w:rFonts w:ascii="Arial" w:hAnsi="Arial" w:cs="Arial"/>
          <w:b/>
          <w:bCs/>
          <w:i/>
          <w:iCs/>
        </w:rPr>
      </w:pPr>
    </w:p>
    <w:p w14:paraId="7AB0FE9C" w14:textId="77777777" w:rsidR="0055143F" w:rsidRDefault="0055143F" w:rsidP="00954BBA">
      <w:pPr>
        <w:pStyle w:val="Sansinterligne"/>
        <w:ind w:left="720" w:hanging="720"/>
        <w:rPr>
          <w:rFonts w:ascii="Arial" w:hAnsi="Arial" w:cs="Arial"/>
          <w:b/>
          <w:bCs/>
          <w:i/>
          <w:iCs/>
        </w:rPr>
      </w:pPr>
    </w:p>
    <w:p w14:paraId="601451D7" w14:textId="77777777" w:rsidR="0055143F" w:rsidRPr="001C44C2" w:rsidRDefault="0055143F" w:rsidP="00954BBA">
      <w:pPr>
        <w:pStyle w:val="Sansinterligne"/>
        <w:ind w:left="720" w:hanging="720"/>
        <w:rPr>
          <w:rFonts w:ascii="Arial" w:hAnsi="Arial" w:cs="Arial"/>
          <w:b/>
          <w:bCs/>
          <w:i/>
          <w:iCs/>
        </w:rPr>
      </w:pPr>
    </w:p>
    <w:p w14:paraId="5776DBDD" w14:textId="77777777" w:rsidR="002B6B72" w:rsidRDefault="002B6B72" w:rsidP="00954BBA">
      <w:pPr>
        <w:pStyle w:val="Sansinterligne"/>
        <w:ind w:left="720" w:hanging="720"/>
        <w:rPr>
          <w:rFonts w:ascii="Arial" w:hAnsi="Arial" w:cs="Arial"/>
          <w:b/>
          <w:bCs/>
        </w:rPr>
      </w:pPr>
    </w:p>
    <w:p w14:paraId="22A9195B" w14:textId="56D3D916" w:rsidR="002B6B72" w:rsidRDefault="002B6B72" w:rsidP="00954BBA">
      <w:pPr>
        <w:pStyle w:val="Sansinterligne"/>
        <w:ind w:left="720" w:hanging="720"/>
        <w:rPr>
          <w:rFonts w:ascii="Arial" w:hAnsi="Arial" w:cs="Arial"/>
          <w:b/>
          <w:bCs/>
          <w:u w:val="single"/>
        </w:rPr>
      </w:pPr>
      <w:r w:rsidRPr="002B6B72">
        <w:rPr>
          <w:rFonts w:ascii="Arial" w:hAnsi="Arial" w:cs="Arial"/>
          <w:b/>
          <w:bCs/>
          <w:u w:val="single"/>
        </w:rPr>
        <w:lastRenderedPageBreak/>
        <w:t xml:space="preserve">Motion 6 </w:t>
      </w:r>
    </w:p>
    <w:p w14:paraId="536B2883" w14:textId="77777777" w:rsidR="002B6B72" w:rsidRPr="002B6B72" w:rsidRDefault="002B6B72" w:rsidP="00954BBA">
      <w:pPr>
        <w:pStyle w:val="Sansinterligne"/>
        <w:ind w:left="720" w:hanging="720"/>
        <w:rPr>
          <w:rFonts w:ascii="Arial" w:hAnsi="Arial" w:cs="Arial"/>
          <w:b/>
          <w:bCs/>
          <w:u w:val="single"/>
        </w:rPr>
      </w:pPr>
    </w:p>
    <w:p w14:paraId="31E77A51" w14:textId="1165D1DC" w:rsidR="002B6B72" w:rsidRDefault="002B6B72" w:rsidP="002B6B72">
      <w:pPr>
        <w:pStyle w:val="Sansinterligne"/>
        <w:rPr>
          <w:rFonts w:ascii="Arial" w:hAnsi="Arial" w:cs="Arial"/>
          <w:b/>
          <w:bCs/>
          <w:i/>
          <w:iCs/>
        </w:rPr>
      </w:pPr>
      <w:r w:rsidRPr="001C44C2">
        <w:rPr>
          <w:rFonts w:ascii="Arial" w:hAnsi="Arial" w:cs="Arial"/>
          <w:b/>
          <w:bCs/>
          <w:i/>
          <w:iCs/>
        </w:rPr>
        <w:t xml:space="preserve">That </w:t>
      </w:r>
      <w:r>
        <w:rPr>
          <w:rFonts w:ascii="Arial" w:hAnsi="Arial" w:cs="Arial"/>
          <w:b/>
          <w:bCs/>
          <w:i/>
          <w:iCs/>
        </w:rPr>
        <w:t>15.02</w:t>
      </w:r>
      <w:r w:rsidR="00220748">
        <w:rPr>
          <w:rFonts w:ascii="Arial" w:hAnsi="Arial" w:cs="Arial"/>
          <w:b/>
          <w:bCs/>
          <w:i/>
          <w:iCs/>
        </w:rPr>
        <w:t>(b)</w:t>
      </w:r>
      <w:r>
        <w:rPr>
          <w:rFonts w:ascii="Arial" w:hAnsi="Arial" w:cs="Arial"/>
          <w:b/>
          <w:bCs/>
          <w:i/>
          <w:iCs/>
        </w:rPr>
        <w:t>, 15.03</w:t>
      </w:r>
      <w:r w:rsidR="00220748">
        <w:rPr>
          <w:rFonts w:ascii="Arial" w:hAnsi="Arial" w:cs="Arial"/>
          <w:b/>
          <w:bCs/>
          <w:i/>
          <w:iCs/>
        </w:rPr>
        <w:t xml:space="preserve">(b), </w:t>
      </w:r>
      <w:r>
        <w:rPr>
          <w:rFonts w:ascii="Arial" w:hAnsi="Arial" w:cs="Arial"/>
          <w:b/>
          <w:bCs/>
          <w:i/>
          <w:iCs/>
        </w:rPr>
        <w:t>15.04</w:t>
      </w:r>
      <w:r w:rsidR="00220748">
        <w:rPr>
          <w:rFonts w:ascii="Arial" w:hAnsi="Arial" w:cs="Arial"/>
          <w:b/>
          <w:bCs/>
          <w:i/>
          <w:iCs/>
        </w:rPr>
        <w:t>(10)</w:t>
      </w:r>
      <w:r>
        <w:rPr>
          <w:rFonts w:ascii="Arial" w:hAnsi="Arial" w:cs="Arial"/>
          <w:b/>
          <w:bCs/>
          <w:i/>
          <w:iCs/>
        </w:rPr>
        <w:t>, 15.05</w:t>
      </w:r>
      <w:r w:rsidR="00220748">
        <w:rPr>
          <w:rFonts w:ascii="Arial" w:hAnsi="Arial" w:cs="Arial"/>
          <w:b/>
          <w:bCs/>
          <w:i/>
          <w:iCs/>
        </w:rPr>
        <w:t>(b)</w:t>
      </w:r>
      <w:r w:rsidRPr="001C44C2">
        <w:rPr>
          <w:rFonts w:ascii="Arial" w:hAnsi="Arial" w:cs="Arial"/>
          <w:b/>
          <w:bCs/>
          <w:i/>
          <w:iCs/>
        </w:rPr>
        <w:t xml:space="preserve">. be </w:t>
      </w:r>
      <w:r>
        <w:rPr>
          <w:rFonts w:ascii="Arial" w:hAnsi="Arial" w:cs="Arial"/>
          <w:b/>
          <w:bCs/>
          <w:i/>
          <w:iCs/>
        </w:rPr>
        <w:t xml:space="preserve">deleted and substituted </w:t>
      </w:r>
      <w:proofErr w:type="gramStart"/>
      <w:r>
        <w:rPr>
          <w:rFonts w:ascii="Arial" w:hAnsi="Arial" w:cs="Arial"/>
          <w:b/>
          <w:bCs/>
          <w:i/>
          <w:iCs/>
        </w:rPr>
        <w:t>so as to</w:t>
      </w:r>
      <w:proofErr w:type="gramEnd"/>
      <w:r>
        <w:rPr>
          <w:rFonts w:ascii="Arial" w:hAnsi="Arial" w:cs="Arial"/>
          <w:b/>
          <w:bCs/>
          <w:i/>
          <w:iCs/>
        </w:rPr>
        <w:t xml:space="preserve"> read:</w:t>
      </w:r>
    </w:p>
    <w:p w14:paraId="28389897" w14:textId="4C3E6B4F" w:rsidR="002B6B72" w:rsidRDefault="002B6B72" w:rsidP="00954BBA">
      <w:pPr>
        <w:pStyle w:val="Sansinterligne"/>
        <w:ind w:left="720" w:hanging="720"/>
        <w:rPr>
          <w:rFonts w:ascii="Arial" w:hAnsi="Arial" w:cs="Arial"/>
          <w:b/>
          <w:bCs/>
        </w:rPr>
      </w:pPr>
    </w:p>
    <w:p w14:paraId="452D6B1D" w14:textId="3B9D9A63" w:rsidR="00954BBA" w:rsidRPr="001C44C2" w:rsidRDefault="00652CAF" w:rsidP="00954BBA">
      <w:pPr>
        <w:pStyle w:val="Sansinterligne"/>
        <w:ind w:left="720" w:hanging="720"/>
        <w:rPr>
          <w:rFonts w:ascii="Arial" w:hAnsi="Arial" w:cs="Arial"/>
        </w:rPr>
      </w:pPr>
      <w:r w:rsidRPr="001C44C2">
        <w:rPr>
          <w:rFonts w:ascii="Arial" w:hAnsi="Arial" w:cs="Arial"/>
        </w:rPr>
        <w:t>15.02</w:t>
      </w:r>
      <w:r w:rsidRPr="001C44C2">
        <w:rPr>
          <w:rFonts w:ascii="Arial" w:hAnsi="Arial" w:cs="Arial"/>
        </w:rPr>
        <w:tab/>
        <w:t>The Vice-President shall:</w:t>
      </w:r>
    </w:p>
    <w:p w14:paraId="626732BE" w14:textId="541120FC" w:rsidR="00211811" w:rsidRPr="00211811" w:rsidRDefault="00652CAF" w:rsidP="00652CAF">
      <w:pPr>
        <w:pStyle w:val="Sansinterligne"/>
        <w:numPr>
          <w:ilvl w:val="0"/>
          <w:numId w:val="13"/>
        </w:numPr>
        <w:rPr>
          <w:rFonts w:ascii="Arial" w:hAnsi="Arial" w:cs="Arial"/>
          <w:i/>
          <w:iCs/>
        </w:rPr>
      </w:pPr>
      <w:r w:rsidRPr="00211811">
        <w:rPr>
          <w:rFonts w:ascii="Arial" w:hAnsi="Arial" w:cs="Arial"/>
        </w:rPr>
        <w:t xml:space="preserve">Act as an advisory capacity to the </w:t>
      </w:r>
      <w:r w:rsidR="00211811" w:rsidRPr="001C44C2">
        <w:rPr>
          <w:rFonts w:ascii="Arial" w:hAnsi="Arial" w:cs="Arial"/>
        </w:rPr>
        <w:t>President</w:t>
      </w:r>
    </w:p>
    <w:p w14:paraId="302B507E" w14:textId="1F350905" w:rsidR="00211811" w:rsidRPr="00211811" w:rsidRDefault="00211811" w:rsidP="00652CAF">
      <w:pPr>
        <w:pStyle w:val="Sansinterligne"/>
        <w:numPr>
          <w:ilvl w:val="0"/>
          <w:numId w:val="13"/>
        </w:numPr>
        <w:rPr>
          <w:rFonts w:ascii="Arial" w:hAnsi="Arial" w:cs="Arial"/>
          <w:i/>
          <w:iCs/>
        </w:rPr>
      </w:pPr>
      <w:r>
        <w:rPr>
          <w:rFonts w:ascii="Arial" w:hAnsi="Arial" w:cs="Arial"/>
        </w:rPr>
        <w:t>Perform the duties of the President in his or her absence or at his or her request, or if the President is unable or unwilling to carry out his or her duties, until such time as</w:t>
      </w:r>
      <w:r w:rsidR="00220748">
        <w:rPr>
          <w:rFonts w:ascii="Arial" w:hAnsi="Arial" w:cs="Arial"/>
        </w:rPr>
        <w:t xml:space="preserve"> the next President has been elected</w:t>
      </w:r>
    </w:p>
    <w:p w14:paraId="4CDF3827" w14:textId="554C124F" w:rsidR="00652CAF" w:rsidRPr="00211811" w:rsidRDefault="00652CAF" w:rsidP="00652CAF">
      <w:pPr>
        <w:pStyle w:val="Sansinterligne"/>
        <w:numPr>
          <w:ilvl w:val="0"/>
          <w:numId w:val="13"/>
        </w:numPr>
        <w:rPr>
          <w:rFonts w:ascii="Arial" w:hAnsi="Arial" w:cs="Arial"/>
          <w:i/>
          <w:iCs/>
        </w:rPr>
      </w:pPr>
      <w:r w:rsidRPr="00211811">
        <w:rPr>
          <w:rFonts w:ascii="Arial" w:hAnsi="Arial" w:cs="Arial"/>
          <w:i/>
          <w:iCs/>
        </w:rPr>
        <w:t>Perform such duties and exercise such powers as may be designated by the President</w:t>
      </w:r>
    </w:p>
    <w:p w14:paraId="34C0FBBF" w14:textId="77777777" w:rsidR="00652CAF" w:rsidRPr="001C44C2" w:rsidRDefault="00652CAF" w:rsidP="00652CAF">
      <w:pPr>
        <w:pStyle w:val="Sansinterligne"/>
        <w:rPr>
          <w:rFonts w:ascii="Arial" w:hAnsi="Arial" w:cs="Arial"/>
        </w:rPr>
      </w:pPr>
    </w:p>
    <w:p w14:paraId="51918273" w14:textId="0E1D9336" w:rsidR="00954BBA" w:rsidRPr="001C44C2" w:rsidRDefault="00652CAF" w:rsidP="001B4B23">
      <w:pPr>
        <w:pStyle w:val="Sansinterligne"/>
        <w:rPr>
          <w:rFonts w:ascii="Arial" w:hAnsi="Arial" w:cs="Arial"/>
        </w:rPr>
      </w:pPr>
      <w:r w:rsidRPr="001C44C2">
        <w:rPr>
          <w:rFonts w:ascii="Arial" w:hAnsi="Arial" w:cs="Arial"/>
        </w:rPr>
        <w:t>15.03</w:t>
      </w:r>
      <w:r w:rsidRPr="001C44C2">
        <w:rPr>
          <w:rFonts w:ascii="Arial" w:hAnsi="Arial" w:cs="Arial"/>
        </w:rPr>
        <w:tab/>
        <w:t>The Past-President shall:</w:t>
      </w:r>
      <w:r w:rsidR="00211811">
        <w:rPr>
          <w:rFonts w:ascii="Arial" w:hAnsi="Arial" w:cs="Arial"/>
        </w:rPr>
        <w:t xml:space="preserve"> </w:t>
      </w:r>
    </w:p>
    <w:p w14:paraId="7F5A3C97" w14:textId="1FA17BA9" w:rsidR="00652CAF" w:rsidRPr="001C44C2" w:rsidRDefault="00652CAF" w:rsidP="001B4B23">
      <w:pPr>
        <w:pStyle w:val="Sansinterligne"/>
        <w:numPr>
          <w:ilvl w:val="0"/>
          <w:numId w:val="15"/>
        </w:numPr>
        <w:ind w:left="1440"/>
        <w:rPr>
          <w:rFonts w:ascii="Arial" w:hAnsi="Arial" w:cs="Arial"/>
          <w:i/>
          <w:iCs/>
        </w:rPr>
      </w:pPr>
      <w:r w:rsidRPr="001C44C2">
        <w:rPr>
          <w:rFonts w:ascii="Arial" w:hAnsi="Arial" w:cs="Arial"/>
          <w:i/>
          <w:iCs/>
        </w:rPr>
        <w:t>Act as an advisory Capacity to the President</w:t>
      </w:r>
    </w:p>
    <w:p w14:paraId="1111C2E9" w14:textId="7DD996BA" w:rsidR="00652CAF" w:rsidRPr="001C44C2" w:rsidRDefault="00652CAF" w:rsidP="001B4B23">
      <w:pPr>
        <w:pStyle w:val="Sansinterligne"/>
        <w:numPr>
          <w:ilvl w:val="0"/>
          <w:numId w:val="15"/>
        </w:numPr>
        <w:ind w:left="1440"/>
        <w:rPr>
          <w:rFonts w:ascii="Arial" w:hAnsi="Arial" w:cs="Arial"/>
          <w:i/>
          <w:iCs/>
        </w:rPr>
      </w:pPr>
      <w:r w:rsidRPr="001C44C2">
        <w:rPr>
          <w:rFonts w:ascii="Arial" w:hAnsi="Arial" w:cs="Arial"/>
          <w:i/>
          <w:iCs/>
        </w:rPr>
        <w:t>Perform such duties and exercise such powers as may be delegated by the President</w:t>
      </w:r>
    </w:p>
    <w:p w14:paraId="140855F3" w14:textId="0B603612" w:rsidR="00652CAF" w:rsidRPr="001C44C2" w:rsidRDefault="00652CAF" w:rsidP="00270C30">
      <w:pPr>
        <w:pStyle w:val="Sansinterligne"/>
        <w:numPr>
          <w:ilvl w:val="0"/>
          <w:numId w:val="15"/>
        </w:numPr>
        <w:ind w:left="1440"/>
        <w:rPr>
          <w:rFonts w:ascii="Arial" w:hAnsi="Arial" w:cs="Arial"/>
        </w:rPr>
      </w:pPr>
      <w:r w:rsidRPr="001C44C2">
        <w:rPr>
          <w:rFonts w:ascii="Arial" w:hAnsi="Arial" w:cs="Arial"/>
          <w:i/>
          <w:iCs/>
        </w:rPr>
        <w:t>Chair the Nominations and Elections Committee</w:t>
      </w:r>
    </w:p>
    <w:p w14:paraId="05070C1C" w14:textId="405671A9" w:rsidR="00270C30" w:rsidRPr="001C44C2" w:rsidRDefault="00270C30" w:rsidP="00270C30">
      <w:pPr>
        <w:pStyle w:val="Sansinterligne"/>
        <w:numPr>
          <w:ilvl w:val="0"/>
          <w:numId w:val="15"/>
        </w:numPr>
        <w:ind w:left="1440"/>
        <w:rPr>
          <w:rFonts w:ascii="Arial" w:hAnsi="Arial" w:cs="Arial"/>
        </w:rPr>
      </w:pPr>
      <w:r w:rsidRPr="001C44C2">
        <w:rPr>
          <w:rFonts w:ascii="Arial" w:hAnsi="Arial" w:cs="Arial"/>
          <w:i/>
          <w:iCs/>
        </w:rPr>
        <w:t>Chair the Legislation Committee</w:t>
      </w:r>
    </w:p>
    <w:p w14:paraId="4F532EC5" w14:textId="45361541" w:rsidR="00270C30" w:rsidRPr="001C44C2" w:rsidRDefault="00270C30" w:rsidP="00270C30">
      <w:pPr>
        <w:pStyle w:val="Sansinterligne"/>
        <w:rPr>
          <w:rFonts w:ascii="Arial" w:hAnsi="Arial" w:cs="Arial"/>
          <w:i/>
          <w:iCs/>
        </w:rPr>
      </w:pPr>
    </w:p>
    <w:p w14:paraId="1FC4044E" w14:textId="4CD0CBAF" w:rsidR="00270C30" w:rsidRPr="001C44C2" w:rsidRDefault="00270C30" w:rsidP="00270C30">
      <w:pPr>
        <w:pStyle w:val="Sansinterligne"/>
        <w:rPr>
          <w:rFonts w:ascii="Arial" w:hAnsi="Arial" w:cs="Arial"/>
        </w:rPr>
      </w:pPr>
      <w:r w:rsidRPr="001C44C2">
        <w:rPr>
          <w:rFonts w:ascii="Arial" w:hAnsi="Arial" w:cs="Arial"/>
        </w:rPr>
        <w:t>15.04</w:t>
      </w:r>
      <w:r w:rsidRPr="001C44C2">
        <w:rPr>
          <w:rFonts w:ascii="Arial" w:hAnsi="Arial" w:cs="Arial"/>
        </w:rPr>
        <w:tab/>
        <w:t>The Regional Representative shall:</w:t>
      </w:r>
    </w:p>
    <w:p w14:paraId="665BF89E" w14:textId="3182C5D7" w:rsidR="00270C30" w:rsidRPr="001C44C2" w:rsidRDefault="00270C30" w:rsidP="00270C30">
      <w:pPr>
        <w:pStyle w:val="Sansinterligne"/>
        <w:numPr>
          <w:ilvl w:val="0"/>
          <w:numId w:val="18"/>
        </w:numPr>
        <w:rPr>
          <w:rFonts w:ascii="Arial" w:hAnsi="Arial" w:cs="Arial"/>
          <w:i/>
          <w:iCs/>
        </w:rPr>
      </w:pPr>
      <w:r w:rsidRPr="001C44C2">
        <w:rPr>
          <w:rFonts w:ascii="Arial" w:hAnsi="Arial" w:cs="Arial"/>
          <w:i/>
          <w:iCs/>
        </w:rPr>
        <w:t>Participate in meetings including:</w:t>
      </w:r>
    </w:p>
    <w:p w14:paraId="0E7E4914" w14:textId="4DEDFB62" w:rsidR="00211811" w:rsidRDefault="00211811" w:rsidP="00270C30">
      <w:pPr>
        <w:pStyle w:val="Sansinterligne"/>
        <w:numPr>
          <w:ilvl w:val="0"/>
          <w:numId w:val="19"/>
        </w:numPr>
        <w:rPr>
          <w:rFonts w:ascii="Arial" w:hAnsi="Arial" w:cs="Arial"/>
          <w:i/>
          <w:iCs/>
        </w:rPr>
      </w:pPr>
      <w:r>
        <w:rPr>
          <w:rFonts w:ascii="Arial" w:hAnsi="Arial" w:cs="Arial"/>
          <w:i/>
          <w:iCs/>
        </w:rPr>
        <w:t>Regular executive meeting</w:t>
      </w:r>
    </w:p>
    <w:p w14:paraId="00ECA4F9" w14:textId="6DB3317C" w:rsidR="00270C30" w:rsidRPr="001C44C2" w:rsidRDefault="00270C30" w:rsidP="00270C30">
      <w:pPr>
        <w:pStyle w:val="Sansinterligne"/>
        <w:numPr>
          <w:ilvl w:val="0"/>
          <w:numId w:val="19"/>
        </w:numPr>
        <w:rPr>
          <w:rFonts w:ascii="Arial" w:hAnsi="Arial" w:cs="Arial"/>
          <w:i/>
          <w:iCs/>
        </w:rPr>
      </w:pPr>
      <w:r w:rsidRPr="001C44C2">
        <w:rPr>
          <w:rFonts w:ascii="Arial" w:hAnsi="Arial" w:cs="Arial"/>
          <w:i/>
          <w:iCs/>
        </w:rPr>
        <w:t>The Pre-AGM Executive meeting</w:t>
      </w:r>
    </w:p>
    <w:p w14:paraId="164610B5" w14:textId="175A90E6" w:rsidR="00270C30" w:rsidRPr="001C44C2" w:rsidRDefault="00270C30" w:rsidP="00270C30">
      <w:pPr>
        <w:pStyle w:val="Sansinterligne"/>
        <w:numPr>
          <w:ilvl w:val="0"/>
          <w:numId w:val="19"/>
        </w:numPr>
        <w:rPr>
          <w:rFonts w:ascii="Arial" w:hAnsi="Arial" w:cs="Arial"/>
          <w:i/>
          <w:iCs/>
        </w:rPr>
      </w:pPr>
      <w:r w:rsidRPr="001C44C2">
        <w:rPr>
          <w:rFonts w:ascii="Arial" w:hAnsi="Arial" w:cs="Arial"/>
          <w:i/>
          <w:iCs/>
        </w:rPr>
        <w:t>The Annual General Meeting of ACER-CART</w:t>
      </w:r>
    </w:p>
    <w:p w14:paraId="08757D95" w14:textId="244DA21E" w:rsidR="00270C30" w:rsidRPr="001C44C2" w:rsidRDefault="00270C30" w:rsidP="00270C30">
      <w:pPr>
        <w:pStyle w:val="Sansinterligne"/>
        <w:numPr>
          <w:ilvl w:val="0"/>
          <w:numId w:val="19"/>
        </w:numPr>
        <w:rPr>
          <w:rFonts w:ascii="Arial" w:hAnsi="Arial" w:cs="Arial"/>
          <w:i/>
          <w:iCs/>
        </w:rPr>
      </w:pPr>
      <w:r w:rsidRPr="001C44C2">
        <w:rPr>
          <w:rFonts w:ascii="Arial" w:hAnsi="Arial" w:cs="Arial"/>
          <w:i/>
          <w:iCs/>
        </w:rPr>
        <w:t xml:space="preserve">The </w:t>
      </w:r>
      <w:r w:rsidR="00211811">
        <w:rPr>
          <w:rFonts w:ascii="Arial" w:hAnsi="Arial" w:cs="Arial"/>
          <w:i/>
          <w:iCs/>
        </w:rPr>
        <w:t>Pre</w:t>
      </w:r>
      <w:r w:rsidR="00487772">
        <w:rPr>
          <w:rFonts w:ascii="Arial" w:hAnsi="Arial" w:cs="Arial"/>
          <w:i/>
          <w:iCs/>
        </w:rPr>
        <w:t>-</w:t>
      </w:r>
      <w:r w:rsidR="00211811">
        <w:rPr>
          <w:rFonts w:ascii="Arial" w:hAnsi="Arial" w:cs="Arial"/>
          <w:i/>
          <w:iCs/>
        </w:rPr>
        <w:t xml:space="preserve">and </w:t>
      </w:r>
      <w:r w:rsidRPr="001C44C2">
        <w:rPr>
          <w:rFonts w:ascii="Arial" w:hAnsi="Arial" w:cs="Arial"/>
          <w:i/>
          <w:iCs/>
        </w:rPr>
        <w:t>Post-AGM Executive meeting</w:t>
      </w:r>
    </w:p>
    <w:p w14:paraId="79E35BB2" w14:textId="391607AC" w:rsidR="00270C30" w:rsidRPr="001C44C2" w:rsidRDefault="00F510E8" w:rsidP="00270C30">
      <w:pPr>
        <w:pStyle w:val="Sansinterligne"/>
        <w:numPr>
          <w:ilvl w:val="0"/>
          <w:numId w:val="19"/>
        </w:numPr>
        <w:rPr>
          <w:rFonts w:ascii="Arial" w:hAnsi="Arial" w:cs="Arial"/>
          <w:i/>
          <w:iCs/>
        </w:rPr>
      </w:pPr>
      <w:r>
        <w:rPr>
          <w:rFonts w:ascii="Arial" w:hAnsi="Arial" w:cs="Arial"/>
          <w:i/>
          <w:iCs/>
        </w:rPr>
        <w:t xml:space="preserve">Regular </w:t>
      </w:r>
      <w:r w:rsidR="00270C30" w:rsidRPr="001C44C2">
        <w:rPr>
          <w:rFonts w:ascii="Arial" w:hAnsi="Arial" w:cs="Arial"/>
          <w:i/>
          <w:iCs/>
        </w:rPr>
        <w:t>Executive meetings</w:t>
      </w:r>
    </w:p>
    <w:p w14:paraId="54B6E22A" w14:textId="715150B3" w:rsidR="00270C30" w:rsidRPr="001C44C2" w:rsidRDefault="00270C30" w:rsidP="00270C30">
      <w:pPr>
        <w:pStyle w:val="Sansinterligne"/>
        <w:numPr>
          <w:ilvl w:val="0"/>
          <w:numId w:val="18"/>
        </w:numPr>
        <w:rPr>
          <w:rFonts w:ascii="Arial" w:hAnsi="Arial" w:cs="Arial"/>
          <w:i/>
          <w:iCs/>
        </w:rPr>
      </w:pPr>
      <w:r w:rsidRPr="001C44C2">
        <w:rPr>
          <w:rFonts w:ascii="Arial" w:hAnsi="Arial" w:cs="Arial"/>
          <w:i/>
          <w:iCs/>
        </w:rPr>
        <w:t>Chair a standing committee of ACER-CART, to undertake any action resulting from resolutions adopted at the AGM and assigned to the committee as its responsibilities and to report on its activities at the subsequent ACER-CART annual meeting</w:t>
      </w:r>
    </w:p>
    <w:p w14:paraId="28C9D722" w14:textId="5791E075" w:rsidR="00270C30" w:rsidRPr="001C44C2" w:rsidRDefault="00270C30" w:rsidP="00270C30">
      <w:pPr>
        <w:pStyle w:val="Sansinterligne"/>
        <w:numPr>
          <w:ilvl w:val="0"/>
          <w:numId w:val="18"/>
        </w:numPr>
        <w:rPr>
          <w:rFonts w:ascii="Arial" w:hAnsi="Arial" w:cs="Arial"/>
          <w:i/>
          <w:iCs/>
        </w:rPr>
      </w:pPr>
      <w:r w:rsidRPr="001C44C2">
        <w:rPr>
          <w:rFonts w:ascii="Arial" w:hAnsi="Arial" w:cs="Arial"/>
          <w:i/>
          <w:iCs/>
        </w:rPr>
        <w:t>Report to Directors in their region on ACER-CART Executive decisions and action taken, and on current issues of national importance</w:t>
      </w:r>
    </w:p>
    <w:p w14:paraId="4832D25F" w14:textId="5BFD3060" w:rsidR="00270C30" w:rsidRPr="001C44C2" w:rsidRDefault="00270C30" w:rsidP="00270C30">
      <w:pPr>
        <w:pStyle w:val="Sansinterligne"/>
        <w:numPr>
          <w:ilvl w:val="0"/>
          <w:numId w:val="18"/>
        </w:numPr>
        <w:rPr>
          <w:rFonts w:ascii="Arial" w:hAnsi="Arial" w:cs="Arial"/>
          <w:i/>
          <w:iCs/>
        </w:rPr>
      </w:pPr>
      <w:r w:rsidRPr="001C44C2">
        <w:rPr>
          <w:rFonts w:ascii="Arial" w:hAnsi="Arial" w:cs="Arial"/>
          <w:i/>
          <w:iCs/>
        </w:rPr>
        <w:t>Report to the ACER-CART President and/or Executive on issues affecting Members</w:t>
      </w:r>
    </w:p>
    <w:p w14:paraId="1B35BE24" w14:textId="1755AD39" w:rsidR="00270C30" w:rsidRPr="001C44C2" w:rsidRDefault="00270C30" w:rsidP="00270C30">
      <w:pPr>
        <w:pStyle w:val="Sansinterligne"/>
        <w:numPr>
          <w:ilvl w:val="0"/>
          <w:numId w:val="18"/>
        </w:numPr>
        <w:rPr>
          <w:rFonts w:ascii="Arial" w:hAnsi="Arial" w:cs="Arial"/>
          <w:i/>
          <w:iCs/>
        </w:rPr>
      </w:pPr>
      <w:r w:rsidRPr="001C44C2">
        <w:rPr>
          <w:rFonts w:ascii="Arial" w:hAnsi="Arial" w:cs="Arial"/>
          <w:i/>
          <w:iCs/>
        </w:rPr>
        <w:t xml:space="preserve">Assist with communication among the Directors </w:t>
      </w:r>
      <w:r w:rsidR="008E2921" w:rsidRPr="00F510E8">
        <w:rPr>
          <w:rFonts w:ascii="Arial" w:hAnsi="Arial" w:cs="Arial"/>
          <w:i/>
          <w:iCs/>
        </w:rPr>
        <w:t xml:space="preserve">in his or her </w:t>
      </w:r>
      <w:r w:rsidRPr="001C44C2">
        <w:rPr>
          <w:rFonts w:ascii="Arial" w:hAnsi="Arial" w:cs="Arial"/>
          <w:i/>
          <w:iCs/>
        </w:rPr>
        <w:t>region</w:t>
      </w:r>
    </w:p>
    <w:p w14:paraId="0BFFF6FD" w14:textId="69298118" w:rsidR="00270C30" w:rsidRPr="001C44C2" w:rsidRDefault="00270C30" w:rsidP="00270C30">
      <w:pPr>
        <w:pStyle w:val="Sansinterligne"/>
        <w:numPr>
          <w:ilvl w:val="0"/>
          <w:numId w:val="18"/>
        </w:numPr>
        <w:rPr>
          <w:rFonts w:ascii="Arial" w:hAnsi="Arial" w:cs="Arial"/>
          <w:i/>
          <w:iCs/>
        </w:rPr>
      </w:pPr>
      <w:r w:rsidRPr="001C44C2">
        <w:rPr>
          <w:rFonts w:ascii="Arial" w:hAnsi="Arial" w:cs="Arial"/>
          <w:i/>
          <w:iCs/>
        </w:rPr>
        <w:t xml:space="preserve">Respond, with the approval of the President, to a request for attendance at the </w:t>
      </w:r>
      <w:r w:rsidR="00F510E8">
        <w:rPr>
          <w:rFonts w:ascii="Arial" w:hAnsi="Arial" w:cs="Arial"/>
          <w:i/>
          <w:iCs/>
        </w:rPr>
        <w:t>event/</w:t>
      </w:r>
      <w:r w:rsidRPr="001C44C2">
        <w:rPr>
          <w:rFonts w:ascii="Arial" w:hAnsi="Arial" w:cs="Arial"/>
          <w:i/>
          <w:iCs/>
        </w:rPr>
        <w:t xml:space="preserve">meeting of a </w:t>
      </w:r>
      <w:proofErr w:type="gramStart"/>
      <w:r w:rsidRPr="001C44C2">
        <w:rPr>
          <w:rFonts w:ascii="Arial" w:hAnsi="Arial" w:cs="Arial"/>
          <w:i/>
          <w:iCs/>
        </w:rPr>
        <w:t>Member</w:t>
      </w:r>
      <w:proofErr w:type="gramEnd"/>
      <w:r w:rsidRPr="001C44C2">
        <w:rPr>
          <w:rFonts w:ascii="Arial" w:hAnsi="Arial" w:cs="Arial"/>
          <w:i/>
          <w:iCs/>
        </w:rPr>
        <w:t xml:space="preserve"> in order to become aware of an Association’s issues and to bring information about ACER-CART to an Association and its delegates</w:t>
      </w:r>
    </w:p>
    <w:p w14:paraId="76992436" w14:textId="4F1BEC9A" w:rsidR="001B4A6F" w:rsidRPr="001C44C2" w:rsidRDefault="001B4A6F" w:rsidP="00270C30">
      <w:pPr>
        <w:pStyle w:val="Sansinterligne"/>
        <w:numPr>
          <w:ilvl w:val="0"/>
          <w:numId w:val="18"/>
        </w:numPr>
        <w:rPr>
          <w:rFonts w:ascii="Arial" w:hAnsi="Arial" w:cs="Arial"/>
          <w:i/>
          <w:iCs/>
        </w:rPr>
      </w:pPr>
      <w:r w:rsidRPr="001C44C2">
        <w:rPr>
          <w:rFonts w:ascii="Arial" w:hAnsi="Arial" w:cs="Arial"/>
          <w:i/>
          <w:iCs/>
        </w:rPr>
        <w:t>Monitor the utili</w:t>
      </w:r>
      <w:r w:rsidR="0050456D" w:rsidRPr="001C44C2">
        <w:rPr>
          <w:rFonts w:ascii="Arial" w:hAnsi="Arial" w:cs="Arial"/>
          <w:i/>
          <w:iCs/>
        </w:rPr>
        <w:t>z</w:t>
      </w:r>
      <w:r w:rsidRPr="001C44C2">
        <w:rPr>
          <w:rFonts w:ascii="Arial" w:hAnsi="Arial" w:cs="Arial"/>
          <w:i/>
          <w:iCs/>
        </w:rPr>
        <w:t>ation of the ACER-CART operating budget and Reserve Fund</w:t>
      </w:r>
    </w:p>
    <w:p w14:paraId="3A24D1DB" w14:textId="333D742F" w:rsidR="001B4A6F" w:rsidRPr="001C44C2" w:rsidRDefault="001B4A6F" w:rsidP="00270C30">
      <w:pPr>
        <w:pStyle w:val="Sansinterligne"/>
        <w:numPr>
          <w:ilvl w:val="0"/>
          <w:numId w:val="18"/>
        </w:numPr>
        <w:rPr>
          <w:rFonts w:ascii="Arial" w:hAnsi="Arial" w:cs="Arial"/>
          <w:i/>
          <w:iCs/>
        </w:rPr>
      </w:pPr>
      <w:r w:rsidRPr="001C44C2">
        <w:rPr>
          <w:rFonts w:ascii="Arial" w:hAnsi="Arial" w:cs="Arial"/>
          <w:i/>
          <w:iCs/>
        </w:rPr>
        <w:t>Assist with the development of Executive resolutions for policy or action that will be taken to the AGM for consideration</w:t>
      </w:r>
    </w:p>
    <w:p w14:paraId="579EFA24" w14:textId="75474425" w:rsidR="001B4A6F" w:rsidRPr="001C44C2" w:rsidRDefault="001B4A6F" w:rsidP="00270C30">
      <w:pPr>
        <w:pStyle w:val="Sansinterligne"/>
        <w:numPr>
          <w:ilvl w:val="0"/>
          <w:numId w:val="18"/>
        </w:numPr>
        <w:rPr>
          <w:rFonts w:ascii="Arial" w:hAnsi="Arial" w:cs="Arial"/>
          <w:i/>
          <w:iCs/>
        </w:rPr>
      </w:pPr>
      <w:r w:rsidRPr="001C44C2">
        <w:rPr>
          <w:rFonts w:ascii="Arial" w:hAnsi="Arial" w:cs="Arial"/>
          <w:i/>
          <w:iCs/>
        </w:rPr>
        <w:t>Act in an advisory capacity to the President</w:t>
      </w:r>
    </w:p>
    <w:p w14:paraId="4A0E378D" w14:textId="31D11818" w:rsidR="001B4A6F" w:rsidRPr="001C44C2" w:rsidRDefault="001B4A6F" w:rsidP="00270C30">
      <w:pPr>
        <w:pStyle w:val="Sansinterligne"/>
        <w:numPr>
          <w:ilvl w:val="0"/>
          <w:numId w:val="18"/>
        </w:numPr>
        <w:rPr>
          <w:rFonts w:ascii="Arial" w:hAnsi="Arial" w:cs="Arial"/>
          <w:i/>
          <w:iCs/>
        </w:rPr>
      </w:pPr>
      <w:r w:rsidRPr="001C44C2">
        <w:rPr>
          <w:rFonts w:ascii="Arial" w:hAnsi="Arial" w:cs="Arial"/>
          <w:i/>
          <w:iCs/>
        </w:rPr>
        <w:t>Perform such duties and ex</w:t>
      </w:r>
      <w:r w:rsidR="0050456D" w:rsidRPr="001C44C2">
        <w:rPr>
          <w:rFonts w:ascii="Arial" w:hAnsi="Arial" w:cs="Arial"/>
          <w:i/>
          <w:iCs/>
        </w:rPr>
        <w:t>ercise such powers as may be delegated by the President</w:t>
      </w:r>
    </w:p>
    <w:p w14:paraId="3D962C5B" w14:textId="77777777" w:rsidR="000D4810" w:rsidRPr="001C44C2" w:rsidRDefault="000D4810" w:rsidP="000D4810">
      <w:pPr>
        <w:pStyle w:val="Sansinterligne"/>
        <w:rPr>
          <w:rFonts w:ascii="Arial" w:hAnsi="Arial" w:cs="Arial"/>
          <w:i/>
          <w:iCs/>
        </w:rPr>
      </w:pPr>
    </w:p>
    <w:p w14:paraId="29D107B9" w14:textId="62B36ED7" w:rsidR="00A73A4C" w:rsidRPr="001C44C2" w:rsidRDefault="00A73A4C" w:rsidP="00A73A4C">
      <w:pPr>
        <w:pStyle w:val="Sansinterligne"/>
        <w:rPr>
          <w:rFonts w:ascii="Arial" w:hAnsi="Arial" w:cs="Arial"/>
        </w:rPr>
      </w:pPr>
      <w:r w:rsidRPr="001C44C2">
        <w:rPr>
          <w:rFonts w:ascii="Arial" w:hAnsi="Arial" w:cs="Arial"/>
        </w:rPr>
        <w:t>15.0</w:t>
      </w:r>
      <w:r w:rsidR="007660BC">
        <w:rPr>
          <w:rFonts w:ascii="Arial" w:hAnsi="Arial" w:cs="Arial"/>
        </w:rPr>
        <w:t>5</w:t>
      </w:r>
      <w:r w:rsidRPr="001C44C2">
        <w:rPr>
          <w:rFonts w:ascii="Arial" w:hAnsi="Arial" w:cs="Arial"/>
        </w:rPr>
        <w:tab/>
        <w:t>The Executive Director shall:</w:t>
      </w:r>
    </w:p>
    <w:p w14:paraId="649AD4BC" w14:textId="7F92F3A7" w:rsidR="00A73A4C" w:rsidRPr="001C44C2" w:rsidRDefault="00A73A4C" w:rsidP="00A73A4C">
      <w:pPr>
        <w:pStyle w:val="Sansinterligne"/>
        <w:numPr>
          <w:ilvl w:val="0"/>
          <w:numId w:val="20"/>
        </w:numPr>
        <w:rPr>
          <w:rFonts w:ascii="Arial" w:hAnsi="Arial" w:cs="Arial"/>
        </w:rPr>
      </w:pPr>
      <w:r w:rsidRPr="001C44C2">
        <w:rPr>
          <w:rFonts w:ascii="Arial" w:hAnsi="Arial" w:cs="Arial"/>
          <w:i/>
          <w:iCs/>
        </w:rPr>
        <w:t xml:space="preserve">Act in an advisory capacity to the Board, the AGM, the Executive </w:t>
      </w:r>
      <w:proofErr w:type="gramStart"/>
      <w:r w:rsidRPr="001C44C2">
        <w:rPr>
          <w:rFonts w:ascii="Arial" w:hAnsi="Arial" w:cs="Arial"/>
          <w:i/>
          <w:iCs/>
        </w:rPr>
        <w:t>Committee</w:t>
      </w:r>
      <w:proofErr w:type="gramEnd"/>
      <w:r w:rsidRPr="001C44C2">
        <w:rPr>
          <w:rFonts w:ascii="Arial" w:hAnsi="Arial" w:cs="Arial"/>
          <w:i/>
          <w:iCs/>
        </w:rPr>
        <w:t xml:space="preserve"> and the President</w:t>
      </w:r>
    </w:p>
    <w:p w14:paraId="3E519B94" w14:textId="716E5445" w:rsidR="00A73A4C" w:rsidRPr="001C44C2" w:rsidRDefault="00A73A4C" w:rsidP="00A73A4C">
      <w:pPr>
        <w:pStyle w:val="Sansinterligne"/>
        <w:numPr>
          <w:ilvl w:val="0"/>
          <w:numId w:val="20"/>
        </w:numPr>
        <w:rPr>
          <w:rFonts w:ascii="Arial" w:hAnsi="Arial" w:cs="Arial"/>
        </w:rPr>
      </w:pPr>
      <w:r w:rsidRPr="001C44C2">
        <w:rPr>
          <w:rFonts w:ascii="Arial" w:hAnsi="Arial" w:cs="Arial"/>
          <w:i/>
          <w:iCs/>
        </w:rPr>
        <w:t>Advise and assist in preparing the financial statements</w:t>
      </w:r>
    </w:p>
    <w:p w14:paraId="30A3DF9E" w14:textId="5E28009D" w:rsidR="00A73A4C" w:rsidRPr="001C44C2" w:rsidRDefault="00A73A4C" w:rsidP="00A73A4C">
      <w:pPr>
        <w:pStyle w:val="Sansinterligne"/>
        <w:numPr>
          <w:ilvl w:val="0"/>
          <w:numId w:val="20"/>
        </w:numPr>
        <w:rPr>
          <w:rFonts w:ascii="Arial" w:hAnsi="Arial" w:cs="Arial"/>
        </w:rPr>
      </w:pPr>
      <w:r w:rsidRPr="001C44C2">
        <w:rPr>
          <w:rFonts w:ascii="Arial" w:hAnsi="Arial" w:cs="Arial"/>
          <w:i/>
          <w:iCs/>
        </w:rPr>
        <w:t>Administer and disburse the funds of ACER-CART as directed by the Board or the AGM</w:t>
      </w:r>
    </w:p>
    <w:p w14:paraId="3FAC81C5" w14:textId="687FAC57" w:rsidR="00A73A4C" w:rsidRPr="001C44C2" w:rsidRDefault="00A73A4C" w:rsidP="00A73A4C">
      <w:pPr>
        <w:pStyle w:val="Sansinterligne"/>
        <w:numPr>
          <w:ilvl w:val="0"/>
          <w:numId w:val="20"/>
        </w:numPr>
        <w:rPr>
          <w:rFonts w:ascii="Arial" w:hAnsi="Arial" w:cs="Arial"/>
        </w:rPr>
      </w:pPr>
      <w:r w:rsidRPr="001C44C2">
        <w:rPr>
          <w:rFonts w:ascii="Arial" w:hAnsi="Arial" w:cs="Arial"/>
          <w:i/>
          <w:iCs/>
        </w:rPr>
        <w:t>Present to the President, the Executive Committee, the AGM</w:t>
      </w:r>
      <w:r w:rsidR="00274261">
        <w:rPr>
          <w:rFonts w:ascii="Arial" w:hAnsi="Arial" w:cs="Arial"/>
          <w:i/>
          <w:iCs/>
        </w:rPr>
        <w:t>,</w:t>
      </w:r>
      <w:r w:rsidRPr="001C44C2">
        <w:rPr>
          <w:rFonts w:ascii="Arial" w:hAnsi="Arial" w:cs="Arial"/>
          <w:i/>
          <w:iCs/>
        </w:rPr>
        <w:t xml:space="preserve"> and the Board at the regular meeting of the Board or AGM (or whenever they may require it), an accounting of all transactions and a statement of financial position of ACER-CART</w:t>
      </w:r>
    </w:p>
    <w:p w14:paraId="53C924BF" w14:textId="2F71AE72" w:rsidR="00A73A4C" w:rsidRPr="000B2C94" w:rsidRDefault="00A73A4C" w:rsidP="00A73A4C">
      <w:pPr>
        <w:pStyle w:val="Sansinterligne"/>
        <w:numPr>
          <w:ilvl w:val="0"/>
          <w:numId w:val="20"/>
        </w:numPr>
        <w:rPr>
          <w:rFonts w:ascii="Arial" w:hAnsi="Arial" w:cs="Arial"/>
        </w:rPr>
      </w:pPr>
      <w:r w:rsidRPr="000B2C94">
        <w:rPr>
          <w:rFonts w:ascii="Arial" w:hAnsi="Arial" w:cs="Arial"/>
          <w:i/>
          <w:iCs/>
        </w:rPr>
        <w:t>Be a signing officer in accordance with Article 11</w:t>
      </w:r>
      <w:r w:rsidR="00487772">
        <w:rPr>
          <w:rFonts w:ascii="Arial" w:hAnsi="Arial" w:cs="Arial"/>
          <w:i/>
          <w:iCs/>
        </w:rPr>
        <w:t>–</w:t>
      </w:r>
      <w:r w:rsidRPr="000B2C94">
        <w:rPr>
          <w:rFonts w:ascii="Arial" w:hAnsi="Arial" w:cs="Arial"/>
          <w:i/>
          <w:iCs/>
        </w:rPr>
        <w:t>Finances, Section</w:t>
      </w:r>
      <w:r w:rsidR="00487772">
        <w:rPr>
          <w:rFonts w:ascii="Arial" w:hAnsi="Arial" w:cs="Arial"/>
          <w:i/>
          <w:iCs/>
        </w:rPr>
        <w:t> </w:t>
      </w:r>
      <w:r w:rsidRPr="000B2C94">
        <w:rPr>
          <w:rFonts w:ascii="Arial" w:hAnsi="Arial" w:cs="Arial"/>
          <w:i/>
          <w:iCs/>
        </w:rPr>
        <w:t>11.08</w:t>
      </w:r>
    </w:p>
    <w:p w14:paraId="17C583A6" w14:textId="521FD50E" w:rsidR="008E2921" w:rsidRPr="000B2C94" w:rsidRDefault="008E2921" w:rsidP="008E2921">
      <w:pPr>
        <w:pStyle w:val="Sansinterligne"/>
        <w:numPr>
          <w:ilvl w:val="0"/>
          <w:numId w:val="20"/>
        </w:numPr>
        <w:rPr>
          <w:rFonts w:ascii="Arial" w:hAnsi="Arial" w:cs="Arial"/>
        </w:rPr>
      </w:pPr>
      <w:r w:rsidRPr="000B2C94">
        <w:rPr>
          <w:rFonts w:ascii="Arial" w:hAnsi="Arial" w:cs="Arial"/>
          <w:i/>
          <w:iCs/>
        </w:rPr>
        <w:t>Be the secretary for ACER-CART</w:t>
      </w:r>
      <w:r w:rsidR="00E6384F" w:rsidRPr="000B2C94">
        <w:rPr>
          <w:rFonts w:ascii="Arial" w:hAnsi="Arial" w:cs="Arial"/>
          <w:i/>
          <w:iCs/>
        </w:rPr>
        <w:t xml:space="preserve"> by, </w:t>
      </w:r>
      <w:r w:rsidRPr="000B2C94">
        <w:rPr>
          <w:rFonts w:ascii="Arial" w:hAnsi="Arial" w:cs="Arial"/>
          <w:i/>
          <w:iCs/>
        </w:rPr>
        <w:t xml:space="preserve">keeping the records of the organization, formatting correspondences, sending invitations, </w:t>
      </w:r>
      <w:r w:rsidR="00E6384F" w:rsidRPr="000B2C94">
        <w:rPr>
          <w:rFonts w:ascii="Arial" w:hAnsi="Arial" w:cs="Arial"/>
          <w:i/>
          <w:iCs/>
        </w:rPr>
        <w:t>and any other such duties</w:t>
      </w:r>
      <w:r w:rsidR="00274261" w:rsidRPr="000B2C94">
        <w:rPr>
          <w:rFonts w:ascii="Arial" w:hAnsi="Arial" w:cs="Arial"/>
          <w:i/>
          <w:iCs/>
        </w:rPr>
        <w:t xml:space="preserve">            </w:t>
      </w:r>
    </w:p>
    <w:p w14:paraId="3CBF69C5" w14:textId="33A0D57A" w:rsidR="00F510E8" w:rsidRPr="000B2C94" w:rsidRDefault="008E2921" w:rsidP="00F510E8">
      <w:pPr>
        <w:pStyle w:val="Sansinterligne"/>
        <w:numPr>
          <w:ilvl w:val="0"/>
          <w:numId w:val="20"/>
        </w:numPr>
        <w:rPr>
          <w:rFonts w:ascii="Arial" w:hAnsi="Arial" w:cs="Arial"/>
        </w:rPr>
      </w:pPr>
      <w:r w:rsidRPr="000B2C94">
        <w:rPr>
          <w:rFonts w:ascii="Arial" w:hAnsi="Arial" w:cs="Arial"/>
          <w:i/>
          <w:iCs/>
        </w:rPr>
        <w:lastRenderedPageBreak/>
        <w:t>Be a standing member of the Communication</w:t>
      </w:r>
      <w:r w:rsidR="00D64E9C">
        <w:rPr>
          <w:rFonts w:ascii="Arial" w:hAnsi="Arial" w:cs="Arial"/>
          <w:i/>
          <w:iCs/>
        </w:rPr>
        <w:t>s</w:t>
      </w:r>
      <w:r w:rsidRPr="000B2C94">
        <w:rPr>
          <w:rFonts w:ascii="Arial" w:hAnsi="Arial" w:cs="Arial"/>
          <w:i/>
          <w:iCs/>
        </w:rPr>
        <w:t xml:space="preserve">, Legislation and </w:t>
      </w:r>
      <w:r w:rsidR="00D64E9C">
        <w:rPr>
          <w:rFonts w:ascii="Arial" w:hAnsi="Arial" w:cs="Arial"/>
          <w:i/>
          <w:iCs/>
        </w:rPr>
        <w:t xml:space="preserve">Nominations and </w:t>
      </w:r>
      <w:r w:rsidRPr="000B2C94">
        <w:rPr>
          <w:rFonts w:ascii="Arial" w:hAnsi="Arial" w:cs="Arial"/>
          <w:i/>
          <w:iCs/>
        </w:rPr>
        <w:t>Election</w:t>
      </w:r>
      <w:r w:rsidR="00D64E9C">
        <w:rPr>
          <w:rFonts w:ascii="Arial" w:hAnsi="Arial" w:cs="Arial"/>
          <w:i/>
          <w:iCs/>
        </w:rPr>
        <w:t xml:space="preserve">s </w:t>
      </w:r>
      <w:r w:rsidRPr="000B2C94">
        <w:rPr>
          <w:rFonts w:ascii="Arial" w:hAnsi="Arial" w:cs="Arial"/>
          <w:i/>
          <w:iCs/>
        </w:rPr>
        <w:t>Committees</w:t>
      </w:r>
      <w:r w:rsidR="00274261" w:rsidRPr="000B2C94">
        <w:rPr>
          <w:rFonts w:ascii="Arial" w:hAnsi="Arial" w:cs="Arial"/>
          <w:i/>
          <w:iCs/>
        </w:rPr>
        <w:t>.</w:t>
      </w:r>
      <w:r w:rsidR="00F510E8" w:rsidRPr="000B2C94">
        <w:rPr>
          <w:rFonts w:ascii="Arial" w:hAnsi="Arial" w:cs="Arial"/>
          <w:i/>
          <w:iCs/>
        </w:rPr>
        <w:t xml:space="preserve"> </w:t>
      </w:r>
    </w:p>
    <w:p w14:paraId="619C8E0B" w14:textId="3209CB0C" w:rsidR="00F510E8" w:rsidRPr="001C44C2" w:rsidRDefault="00F510E8" w:rsidP="00F510E8">
      <w:pPr>
        <w:pStyle w:val="Sansinterligne"/>
        <w:numPr>
          <w:ilvl w:val="0"/>
          <w:numId w:val="20"/>
        </w:numPr>
        <w:rPr>
          <w:rFonts w:ascii="Arial" w:hAnsi="Arial" w:cs="Arial"/>
        </w:rPr>
      </w:pPr>
      <w:r w:rsidRPr="001C44C2">
        <w:rPr>
          <w:rFonts w:ascii="Arial" w:hAnsi="Arial" w:cs="Arial"/>
          <w:i/>
          <w:iCs/>
        </w:rPr>
        <w:t>Perform such duties and exercise such powers as may be delegated by the Executive Committee or the President</w:t>
      </w:r>
    </w:p>
    <w:p w14:paraId="0A4D5770" w14:textId="77777777" w:rsidR="00373A8B" w:rsidRPr="001C44C2" w:rsidRDefault="00373A8B" w:rsidP="000D4810">
      <w:pPr>
        <w:pStyle w:val="Sansinterligne"/>
        <w:rPr>
          <w:rFonts w:ascii="Arial" w:hAnsi="Arial" w:cs="Arial"/>
          <w:i/>
          <w:iCs/>
        </w:rPr>
      </w:pPr>
    </w:p>
    <w:p w14:paraId="0BA056BD" w14:textId="246A5586" w:rsidR="00A73A4C" w:rsidRPr="001C44C2" w:rsidRDefault="00A73A4C" w:rsidP="00A73A4C">
      <w:pPr>
        <w:pStyle w:val="Sansinterligne"/>
        <w:ind w:left="720"/>
        <w:rPr>
          <w:rFonts w:ascii="Arial" w:hAnsi="Arial" w:cs="Arial"/>
        </w:rPr>
      </w:pPr>
      <w:r w:rsidRPr="001C44C2">
        <w:rPr>
          <w:rFonts w:ascii="Arial" w:hAnsi="Arial" w:cs="Arial"/>
        </w:rPr>
        <w:t>Moved by: ____________________</w:t>
      </w:r>
      <w:r w:rsidRPr="001C44C2">
        <w:rPr>
          <w:rFonts w:ascii="Arial" w:hAnsi="Arial" w:cs="Arial"/>
        </w:rPr>
        <w:tab/>
        <w:t>Seconded: ____________________</w:t>
      </w:r>
    </w:p>
    <w:p w14:paraId="1E5FA94F" w14:textId="56EEF4F2" w:rsidR="00A73A4C" w:rsidRDefault="00A73A4C" w:rsidP="00A73A4C">
      <w:pPr>
        <w:pStyle w:val="Sansinterligne"/>
        <w:ind w:left="720"/>
        <w:rPr>
          <w:rFonts w:ascii="Arial" w:hAnsi="Arial" w:cs="Arial"/>
        </w:rPr>
      </w:pPr>
    </w:p>
    <w:p w14:paraId="0EF5A09E" w14:textId="77777777" w:rsidR="0055143F" w:rsidRPr="001C44C2" w:rsidRDefault="0055143F" w:rsidP="00A73A4C">
      <w:pPr>
        <w:pStyle w:val="Sansinterligne"/>
        <w:ind w:left="720"/>
        <w:rPr>
          <w:rFonts w:ascii="Arial" w:hAnsi="Arial" w:cs="Arial"/>
        </w:rPr>
      </w:pPr>
    </w:p>
    <w:p w14:paraId="2E1747BD" w14:textId="08594CEA" w:rsidR="00373A8B" w:rsidRPr="00323C5C" w:rsidRDefault="00323C5C" w:rsidP="00323C5C">
      <w:pPr>
        <w:pStyle w:val="Sansinterligne"/>
        <w:rPr>
          <w:rFonts w:ascii="Arial" w:hAnsi="Arial" w:cs="Arial"/>
          <w:b/>
          <w:bCs/>
        </w:rPr>
      </w:pPr>
      <w:r w:rsidRPr="00323C5C">
        <w:rPr>
          <w:rFonts w:ascii="Arial" w:hAnsi="Arial" w:cs="Arial"/>
          <w:b/>
          <w:bCs/>
        </w:rPr>
        <w:t>Motion 7</w:t>
      </w:r>
    </w:p>
    <w:p w14:paraId="6BD38341" w14:textId="77777777" w:rsidR="00373A8B" w:rsidRPr="001C44C2" w:rsidRDefault="00373A8B" w:rsidP="00A73A4C">
      <w:pPr>
        <w:pStyle w:val="Sansinterligne"/>
        <w:ind w:left="720"/>
        <w:rPr>
          <w:rFonts w:ascii="Arial" w:hAnsi="Arial" w:cs="Arial"/>
        </w:rPr>
      </w:pPr>
    </w:p>
    <w:p w14:paraId="6FBE2F17" w14:textId="0BF06E4B" w:rsidR="00A73A4C" w:rsidRDefault="00323C5C" w:rsidP="00323C5C">
      <w:pPr>
        <w:pStyle w:val="Sansinterligne"/>
        <w:rPr>
          <w:rFonts w:ascii="Arial" w:hAnsi="Arial" w:cs="Arial"/>
          <w:b/>
          <w:bCs/>
        </w:rPr>
      </w:pPr>
      <w:r>
        <w:rPr>
          <w:rFonts w:ascii="Arial" w:hAnsi="Arial" w:cs="Arial"/>
          <w:b/>
          <w:bCs/>
        </w:rPr>
        <w:t>That Numbering and grammatical correction be made when updating the document.</w:t>
      </w:r>
    </w:p>
    <w:p w14:paraId="377D9A70" w14:textId="77777777" w:rsidR="007660BC" w:rsidRPr="001C44C2" w:rsidRDefault="007660BC" w:rsidP="00323C5C">
      <w:pPr>
        <w:pStyle w:val="Sansinterligne"/>
        <w:rPr>
          <w:rFonts w:ascii="Arial" w:hAnsi="Arial" w:cs="Arial"/>
          <w:b/>
          <w:bCs/>
        </w:rPr>
      </w:pPr>
    </w:p>
    <w:p w14:paraId="74FB276B" w14:textId="77777777" w:rsidR="00323C5C" w:rsidRPr="001C44C2" w:rsidRDefault="00323C5C" w:rsidP="00323C5C">
      <w:pPr>
        <w:pStyle w:val="Sansinterligne"/>
        <w:ind w:left="720"/>
        <w:rPr>
          <w:rFonts w:ascii="Arial" w:hAnsi="Arial" w:cs="Arial"/>
        </w:rPr>
      </w:pPr>
      <w:r w:rsidRPr="001C44C2">
        <w:rPr>
          <w:rFonts w:ascii="Arial" w:hAnsi="Arial" w:cs="Arial"/>
        </w:rPr>
        <w:t>Moved by: ____________________</w:t>
      </w:r>
      <w:r w:rsidRPr="001C44C2">
        <w:rPr>
          <w:rFonts w:ascii="Arial" w:hAnsi="Arial" w:cs="Arial"/>
        </w:rPr>
        <w:tab/>
        <w:t>Seconded: ____________________</w:t>
      </w:r>
    </w:p>
    <w:p w14:paraId="25F96234" w14:textId="77777777" w:rsidR="008975D2" w:rsidRDefault="008975D2" w:rsidP="00A73A4C">
      <w:pPr>
        <w:pStyle w:val="Sansinterligne"/>
        <w:jc w:val="center"/>
        <w:rPr>
          <w:rFonts w:ascii="Arial" w:hAnsi="Arial" w:cs="Arial"/>
          <w:b/>
          <w:bCs/>
        </w:rPr>
      </w:pPr>
    </w:p>
    <w:p w14:paraId="3D3FF6F3" w14:textId="77777777" w:rsidR="00517B21" w:rsidRDefault="00517B21" w:rsidP="00A73A4C">
      <w:pPr>
        <w:pStyle w:val="Sansinterligne"/>
        <w:jc w:val="center"/>
        <w:rPr>
          <w:rFonts w:ascii="Arial" w:hAnsi="Arial" w:cs="Arial"/>
          <w:b/>
          <w:bCs/>
        </w:rPr>
      </w:pPr>
    </w:p>
    <w:p w14:paraId="385B99A0" w14:textId="5579352A" w:rsidR="00A73A4C" w:rsidRPr="001C44C2" w:rsidRDefault="00A73A4C" w:rsidP="00A73A4C">
      <w:pPr>
        <w:pStyle w:val="Sansinterligne"/>
        <w:jc w:val="center"/>
        <w:rPr>
          <w:rFonts w:ascii="Arial" w:hAnsi="Arial" w:cs="Arial"/>
          <w:b/>
          <w:bCs/>
        </w:rPr>
      </w:pPr>
      <w:r w:rsidRPr="001C44C2">
        <w:rPr>
          <w:rFonts w:ascii="Arial" w:hAnsi="Arial" w:cs="Arial"/>
          <w:b/>
          <w:bCs/>
        </w:rPr>
        <w:t>ANNUAL GENERAL MEETING 2023</w:t>
      </w:r>
    </w:p>
    <w:p w14:paraId="77ABC648" w14:textId="246480C0" w:rsidR="00A73A4C" w:rsidRPr="001C44C2" w:rsidRDefault="00A73A4C" w:rsidP="00A73A4C">
      <w:pPr>
        <w:pStyle w:val="Sansinterligne"/>
        <w:jc w:val="center"/>
        <w:rPr>
          <w:rFonts w:ascii="Arial" w:hAnsi="Arial" w:cs="Arial"/>
          <w:b/>
          <w:bCs/>
        </w:rPr>
      </w:pPr>
      <w:r w:rsidRPr="001C44C2">
        <w:rPr>
          <w:rFonts w:ascii="Arial" w:hAnsi="Arial" w:cs="Arial"/>
          <w:b/>
          <w:bCs/>
        </w:rPr>
        <w:t>RESPONSE TO RESOLUTION</w:t>
      </w:r>
      <w:r w:rsidR="00487772">
        <w:rPr>
          <w:rFonts w:ascii="Arial" w:hAnsi="Arial" w:cs="Arial"/>
          <w:b/>
          <w:bCs/>
        </w:rPr>
        <w:t> </w:t>
      </w:r>
      <w:r w:rsidRPr="001C44C2">
        <w:rPr>
          <w:rFonts w:ascii="Arial" w:hAnsi="Arial" w:cs="Arial"/>
          <w:b/>
          <w:bCs/>
        </w:rPr>
        <w:t>M-4 FROM THE 2022 AGM</w:t>
      </w:r>
    </w:p>
    <w:p w14:paraId="098A89AD" w14:textId="54202BEB" w:rsidR="00A73A4C" w:rsidRPr="001C44C2" w:rsidRDefault="00A73A4C" w:rsidP="00A73A4C">
      <w:pPr>
        <w:pStyle w:val="Sansinterligne"/>
        <w:jc w:val="center"/>
        <w:rPr>
          <w:rFonts w:ascii="Arial" w:hAnsi="Arial" w:cs="Arial"/>
          <w:b/>
          <w:bCs/>
        </w:rPr>
      </w:pPr>
    </w:p>
    <w:p w14:paraId="7141B41B" w14:textId="77777777" w:rsidR="00373A8B" w:rsidRPr="001C44C2" w:rsidRDefault="00373A8B" w:rsidP="00A73A4C">
      <w:pPr>
        <w:pStyle w:val="Sansinterligne"/>
        <w:jc w:val="center"/>
        <w:rPr>
          <w:rFonts w:ascii="Arial" w:hAnsi="Arial" w:cs="Arial"/>
          <w:b/>
          <w:bCs/>
        </w:rPr>
      </w:pPr>
    </w:p>
    <w:p w14:paraId="2DB26B02" w14:textId="3560A335" w:rsidR="00A73A4C" w:rsidRPr="001C44C2" w:rsidRDefault="00A73A4C" w:rsidP="00A73A4C">
      <w:pPr>
        <w:pStyle w:val="Sansinterligne"/>
        <w:rPr>
          <w:rFonts w:ascii="Arial" w:hAnsi="Arial" w:cs="Arial"/>
        </w:rPr>
      </w:pPr>
      <w:r w:rsidRPr="001C44C2">
        <w:rPr>
          <w:rFonts w:ascii="Arial" w:hAnsi="Arial" w:cs="Arial"/>
        </w:rPr>
        <w:t>At the June 3, 2022</w:t>
      </w:r>
      <w:r w:rsidR="00487772">
        <w:rPr>
          <w:rFonts w:ascii="Arial" w:hAnsi="Arial" w:cs="Arial"/>
        </w:rPr>
        <w:t>,</w:t>
      </w:r>
      <w:r w:rsidRPr="001C44C2">
        <w:rPr>
          <w:rFonts w:ascii="Arial" w:hAnsi="Arial" w:cs="Arial"/>
        </w:rPr>
        <w:t xml:space="preserve"> AGM the following resolution was </w:t>
      </w:r>
      <w:r w:rsidR="00D352CF" w:rsidRPr="000B2C94">
        <w:rPr>
          <w:rFonts w:ascii="Arial" w:hAnsi="Arial" w:cs="Arial"/>
        </w:rPr>
        <w:t xml:space="preserve">defeated </w:t>
      </w:r>
      <w:r w:rsidRPr="000B2C94">
        <w:rPr>
          <w:rFonts w:ascii="Arial" w:hAnsi="Arial" w:cs="Arial"/>
        </w:rPr>
        <w:t xml:space="preserve">by the delegates </w:t>
      </w:r>
      <w:r w:rsidRPr="001C44C2">
        <w:rPr>
          <w:rFonts w:ascii="Arial" w:hAnsi="Arial" w:cs="Arial"/>
        </w:rPr>
        <w:t>in attendance:</w:t>
      </w:r>
    </w:p>
    <w:p w14:paraId="59AC3765" w14:textId="3ED5FCED" w:rsidR="00A73A4C" w:rsidRPr="001C44C2" w:rsidRDefault="00A73A4C" w:rsidP="00A73A4C">
      <w:pPr>
        <w:pStyle w:val="Sansinterligne"/>
        <w:rPr>
          <w:rFonts w:ascii="Arial" w:hAnsi="Arial" w:cs="Arial"/>
        </w:rPr>
      </w:pPr>
    </w:p>
    <w:p w14:paraId="3254E4C5" w14:textId="1CBEA8CA" w:rsidR="00A73A4C" w:rsidRPr="001C44C2" w:rsidRDefault="00A73A4C" w:rsidP="00A73A4C">
      <w:pPr>
        <w:pStyle w:val="Sansinterligne"/>
        <w:rPr>
          <w:rFonts w:ascii="Arial" w:hAnsi="Arial" w:cs="Arial"/>
          <w:b/>
          <w:bCs/>
        </w:rPr>
      </w:pPr>
      <w:r w:rsidRPr="001C44C2">
        <w:rPr>
          <w:rFonts w:ascii="Arial" w:hAnsi="Arial" w:cs="Arial"/>
          <w:b/>
          <w:bCs/>
        </w:rPr>
        <w:t>That beginning at the Annual General Meeting of ACER-CART in June 2024, the election of members to the Executive be for a two (2) year term. At the end of that term, they may re-offer for a second term in the same position. No member can serve more than two (2) consecutive terms.</w:t>
      </w:r>
    </w:p>
    <w:p w14:paraId="3E2DA2D1" w14:textId="77CBFE6B" w:rsidR="00A73A4C" w:rsidRPr="002F0682" w:rsidRDefault="00A73A4C" w:rsidP="00A73A4C">
      <w:pPr>
        <w:pStyle w:val="Sansinterligne"/>
        <w:rPr>
          <w:rFonts w:ascii="Arial" w:hAnsi="Arial" w:cs="Arial"/>
          <w:b/>
          <w:bCs/>
        </w:rPr>
      </w:pPr>
    </w:p>
    <w:p w14:paraId="1D2F3784" w14:textId="66D29440" w:rsidR="002F0682" w:rsidRPr="000B2C94" w:rsidRDefault="002F0682" w:rsidP="00A73A4C">
      <w:pPr>
        <w:pStyle w:val="Sansinterligne"/>
        <w:rPr>
          <w:rFonts w:ascii="Arial" w:hAnsi="Arial" w:cs="Arial"/>
          <w:bCs/>
          <w:strike/>
        </w:rPr>
      </w:pPr>
      <w:r w:rsidRPr="000B2C94">
        <w:rPr>
          <w:rFonts w:ascii="Arial" w:hAnsi="Arial" w:cs="Arial"/>
          <w:bCs/>
          <w:szCs w:val="24"/>
        </w:rPr>
        <w:t>Resolution</w:t>
      </w:r>
      <w:r w:rsidR="00487772">
        <w:rPr>
          <w:rFonts w:ascii="Arial" w:hAnsi="Arial" w:cs="Arial"/>
          <w:bCs/>
          <w:szCs w:val="24"/>
        </w:rPr>
        <w:t> </w:t>
      </w:r>
      <w:r w:rsidRPr="000B2C94">
        <w:rPr>
          <w:rFonts w:ascii="Arial" w:hAnsi="Arial" w:cs="Arial"/>
          <w:bCs/>
          <w:szCs w:val="24"/>
        </w:rPr>
        <w:t>M4-2022-RTO-NSTU was referred to the Board for further discussion and clarification.</w:t>
      </w:r>
    </w:p>
    <w:p w14:paraId="33CDA116" w14:textId="72A99351" w:rsidR="00A73A4C" w:rsidRPr="002F0682" w:rsidRDefault="00A73A4C" w:rsidP="00A73A4C">
      <w:pPr>
        <w:pStyle w:val="Sansinterligne"/>
        <w:rPr>
          <w:rFonts w:ascii="Arial" w:hAnsi="Arial" w:cs="Arial"/>
          <w:bCs/>
          <w:color w:val="FF0000"/>
        </w:rPr>
      </w:pPr>
    </w:p>
    <w:p w14:paraId="6E8591D2" w14:textId="153807D3" w:rsidR="00A73A4C" w:rsidRPr="001C44C2" w:rsidRDefault="00A73A4C" w:rsidP="00A73A4C">
      <w:pPr>
        <w:pStyle w:val="Sansinterligne"/>
        <w:rPr>
          <w:rFonts w:ascii="Arial" w:hAnsi="Arial" w:cs="Arial"/>
        </w:rPr>
      </w:pPr>
    </w:p>
    <w:p w14:paraId="2190D7BC" w14:textId="50AA558A" w:rsidR="00A73A4C" w:rsidRPr="001C44C2" w:rsidRDefault="00A73A4C" w:rsidP="00A73A4C">
      <w:pPr>
        <w:pStyle w:val="Sansinterligne"/>
        <w:rPr>
          <w:rFonts w:ascii="Arial" w:hAnsi="Arial" w:cs="Arial"/>
        </w:rPr>
      </w:pPr>
      <w:r w:rsidRPr="001C44C2">
        <w:rPr>
          <w:rFonts w:ascii="Arial" w:hAnsi="Arial" w:cs="Arial"/>
          <w:b/>
          <w:bCs/>
          <w:u w:val="single"/>
        </w:rPr>
        <w:t>BACKGROUND INFORMATION</w:t>
      </w:r>
    </w:p>
    <w:p w14:paraId="31A0811A" w14:textId="7585807C" w:rsidR="00A73A4C" w:rsidRPr="001C44C2" w:rsidRDefault="00A73A4C" w:rsidP="00A73A4C">
      <w:pPr>
        <w:pStyle w:val="Sansinterligne"/>
        <w:rPr>
          <w:rFonts w:ascii="Arial" w:hAnsi="Arial" w:cs="Arial"/>
        </w:rPr>
      </w:pPr>
    </w:p>
    <w:p w14:paraId="1D9EFE2C" w14:textId="2DEB9A27" w:rsidR="00A73A4C" w:rsidRPr="001C44C2" w:rsidRDefault="00A73A4C" w:rsidP="00A73A4C">
      <w:pPr>
        <w:pStyle w:val="Sansinterligne"/>
        <w:rPr>
          <w:rFonts w:ascii="Arial" w:hAnsi="Arial" w:cs="Arial"/>
        </w:rPr>
      </w:pPr>
      <w:r w:rsidRPr="001C44C2">
        <w:rPr>
          <w:rFonts w:ascii="Arial" w:hAnsi="Arial" w:cs="Arial"/>
        </w:rPr>
        <w:t>The ACER-CART Constitution and the By-Laws have specific language on Executive members term of office.</w:t>
      </w:r>
    </w:p>
    <w:p w14:paraId="4285A67B" w14:textId="1C508E22" w:rsidR="007352C6" w:rsidRPr="001C44C2" w:rsidRDefault="007352C6" w:rsidP="00A73A4C">
      <w:pPr>
        <w:pStyle w:val="Sansinterligne"/>
        <w:rPr>
          <w:rFonts w:ascii="Arial" w:hAnsi="Arial" w:cs="Arial"/>
        </w:rPr>
      </w:pPr>
    </w:p>
    <w:p w14:paraId="596972D6" w14:textId="7A261D52" w:rsidR="007352C6" w:rsidRPr="001C44C2" w:rsidRDefault="007352C6" w:rsidP="00A73A4C">
      <w:pPr>
        <w:pStyle w:val="Sansinterligne"/>
        <w:rPr>
          <w:rFonts w:ascii="Arial" w:hAnsi="Arial" w:cs="Arial"/>
        </w:rPr>
      </w:pPr>
      <w:r w:rsidRPr="001C44C2">
        <w:rPr>
          <w:rFonts w:ascii="Arial" w:hAnsi="Arial" w:cs="Arial"/>
        </w:rPr>
        <w:t>The ACER-CART Constitution states the following:</w:t>
      </w:r>
    </w:p>
    <w:p w14:paraId="233FBFD0" w14:textId="47CFA889" w:rsidR="007352C6" w:rsidRPr="001C44C2" w:rsidRDefault="007352C6" w:rsidP="00A73A4C">
      <w:pPr>
        <w:pStyle w:val="Sansinterligne"/>
        <w:rPr>
          <w:rFonts w:ascii="Arial" w:hAnsi="Arial" w:cs="Arial"/>
        </w:rPr>
      </w:pPr>
      <w:r w:rsidRPr="001C44C2">
        <w:rPr>
          <w:rFonts w:ascii="Arial" w:hAnsi="Arial" w:cs="Arial"/>
        </w:rPr>
        <w:tab/>
        <w:t>Article 10: Elections</w:t>
      </w:r>
    </w:p>
    <w:p w14:paraId="04816A36" w14:textId="7C87F8F6" w:rsidR="007352C6" w:rsidRPr="001C44C2" w:rsidRDefault="007352C6" w:rsidP="007352C6">
      <w:pPr>
        <w:pStyle w:val="Sansinterligne"/>
        <w:numPr>
          <w:ilvl w:val="0"/>
          <w:numId w:val="21"/>
        </w:numPr>
        <w:rPr>
          <w:rFonts w:ascii="Arial" w:hAnsi="Arial" w:cs="Arial"/>
          <w:i/>
          <w:iCs/>
        </w:rPr>
      </w:pPr>
      <w:r w:rsidRPr="001C44C2">
        <w:rPr>
          <w:rFonts w:ascii="Arial" w:hAnsi="Arial" w:cs="Arial"/>
          <w:i/>
          <w:iCs/>
        </w:rPr>
        <w:t>Election Guidelines</w:t>
      </w:r>
    </w:p>
    <w:p w14:paraId="72DD1912" w14:textId="58038EAE" w:rsidR="00C67373" w:rsidRPr="001C44C2" w:rsidRDefault="007352C6" w:rsidP="00C67373">
      <w:pPr>
        <w:pStyle w:val="Sansinterligne"/>
        <w:numPr>
          <w:ilvl w:val="0"/>
          <w:numId w:val="22"/>
        </w:numPr>
        <w:rPr>
          <w:rFonts w:ascii="Arial" w:hAnsi="Arial" w:cs="Arial"/>
          <w:i/>
          <w:iCs/>
        </w:rPr>
      </w:pPr>
      <w:r w:rsidRPr="001C44C2">
        <w:rPr>
          <w:rFonts w:ascii="Arial" w:hAnsi="Arial" w:cs="Arial"/>
          <w:i/>
          <w:iCs/>
        </w:rPr>
        <w:t>The Officers shall be elected annually, by secret ballot, at the Annual General Meeting (AGM)</w:t>
      </w:r>
    </w:p>
    <w:p w14:paraId="6967F7BE" w14:textId="1B8582FA" w:rsidR="007352C6" w:rsidRPr="001C44C2" w:rsidRDefault="007352C6" w:rsidP="00C67373">
      <w:pPr>
        <w:pStyle w:val="Sansinterligne"/>
        <w:numPr>
          <w:ilvl w:val="0"/>
          <w:numId w:val="22"/>
        </w:numPr>
        <w:rPr>
          <w:rFonts w:ascii="Arial" w:hAnsi="Arial" w:cs="Arial"/>
          <w:i/>
          <w:iCs/>
        </w:rPr>
      </w:pPr>
      <w:r w:rsidRPr="001C44C2">
        <w:rPr>
          <w:rFonts w:ascii="Arial" w:hAnsi="Arial" w:cs="Arial"/>
          <w:i/>
          <w:iCs/>
        </w:rPr>
        <w:t>Each officer shall hold office until the adjournment of the next AGM</w:t>
      </w:r>
    </w:p>
    <w:p w14:paraId="6BFE7B85" w14:textId="1CD5A131" w:rsidR="00C67373" w:rsidRPr="001C44C2" w:rsidRDefault="00C67373" w:rsidP="00C67373">
      <w:pPr>
        <w:pStyle w:val="Sansinterligne"/>
        <w:rPr>
          <w:rFonts w:ascii="Arial" w:hAnsi="Arial" w:cs="Arial"/>
          <w:i/>
          <w:iCs/>
        </w:rPr>
      </w:pPr>
    </w:p>
    <w:p w14:paraId="2A903608" w14:textId="44A9D2BE" w:rsidR="00A73A4C" w:rsidRPr="001C44C2" w:rsidRDefault="00C67373" w:rsidP="00A73A4C">
      <w:pPr>
        <w:pStyle w:val="Sansinterligne"/>
        <w:rPr>
          <w:rFonts w:ascii="Arial" w:hAnsi="Arial" w:cs="Arial"/>
        </w:rPr>
      </w:pPr>
      <w:r w:rsidRPr="001C44C2">
        <w:rPr>
          <w:rFonts w:ascii="Arial" w:hAnsi="Arial" w:cs="Arial"/>
        </w:rPr>
        <w:t>The ACER-CART By-Laws state the following:</w:t>
      </w:r>
    </w:p>
    <w:p w14:paraId="4206A674" w14:textId="42116999" w:rsidR="00C67373" w:rsidRPr="001C44C2" w:rsidRDefault="00C67373" w:rsidP="00A73A4C">
      <w:pPr>
        <w:pStyle w:val="Sansinterligne"/>
        <w:rPr>
          <w:rFonts w:ascii="Arial" w:hAnsi="Arial" w:cs="Arial"/>
        </w:rPr>
      </w:pPr>
      <w:r w:rsidRPr="001C44C2">
        <w:rPr>
          <w:rFonts w:ascii="Arial" w:hAnsi="Arial" w:cs="Arial"/>
        </w:rPr>
        <w:tab/>
        <w:t>By-Law 8:</w:t>
      </w:r>
      <w:r w:rsidRPr="001C44C2">
        <w:rPr>
          <w:rFonts w:ascii="Arial" w:hAnsi="Arial" w:cs="Arial"/>
        </w:rPr>
        <w:tab/>
        <w:t>Executive Committee</w:t>
      </w:r>
    </w:p>
    <w:p w14:paraId="310CFCD5" w14:textId="58FD46CC" w:rsidR="00C67373" w:rsidRPr="001C44C2" w:rsidRDefault="00C67373" w:rsidP="00A73A4C">
      <w:pPr>
        <w:pStyle w:val="Sansinterligne"/>
        <w:rPr>
          <w:rFonts w:ascii="Arial" w:hAnsi="Arial" w:cs="Arial"/>
          <w:i/>
          <w:iCs/>
        </w:rPr>
      </w:pPr>
      <w:r w:rsidRPr="001C44C2">
        <w:rPr>
          <w:rFonts w:ascii="Arial" w:hAnsi="Arial" w:cs="Arial"/>
        </w:rPr>
        <w:tab/>
      </w:r>
      <w:r w:rsidRPr="001C44C2">
        <w:rPr>
          <w:rFonts w:ascii="Arial" w:hAnsi="Arial" w:cs="Arial"/>
        </w:rPr>
        <w:tab/>
      </w:r>
      <w:r w:rsidRPr="001C44C2">
        <w:rPr>
          <w:rFonts w:ascii="Arial" w:hAnsi="Arial" w:cs="Arial"/>
          <w:i/>
          <w:iCs/>
        </w:rPr>
        <w:t>8.03</w:t>
      </w:r>
      <w:r w:rsidRPr="001C44C2">
        <w:rPr>
          <w:rFonts w:ascii="Arial" w:hAnsi="Arial" w:cs="Arial"/>
          <w:i/>
          <w:iCs/>
        </w:rPr>
        <w:tab/>
        <w:t>The Officers shall hold office for one year from the date of the election</w:t>
      </w:r>
    </w:p>
    <w:p w14:paraId="0791F41A" w14:textId="054E43D2" w:rsidR="00C67373" w:rsidRPr="001C44C2" w:rsidRDefault="00C67373" w:rsidP="00A73A4C">
      <w:pPr>
        <w:pStyle w:val="Sansinterligne"/>
        <w:rPr>
          <w:rFonts w:ascii="Arial" w:hAnsi="Arial" w:cs="Arial"/>
          <w:i/>
          <w:iCs/>
        </w:rPr>
      </w:pPr>
    </w:p>
    <w:p w14:paraId="268C6F83" w14:textId="1297AEB5" w:rsidR="00C67373" w:rsidRPr="001C44C2" w:rsidRDefault="00C67373" w:rsidP="00A73A4C">
      <w:pPr>
        <w:pStyle w:val="Sansinterligne"/>
        <w:rPr>
          <w:rFonts w:ascii="Arial" w:hAnsi="Arial" w:cs="Arial"/>
        </w:rPr>
      </w:pPr>
      <w:r w:rsidRPr="001C44C2">
        <w:rPr>
          <w:rFonts w:ascii="Arial" w:hAnsi="Arial" w:cs="Arial"/>
        </w:rPr>
        <w:t>The Legislation Committee conducted research on the issue and a report was prepared for the January 23, 2023</w:t>
      </w:r>
      <w:r w:rsidR="00487772">
        <w:rPr>
          <w:rFonts w:ascii="Arial" w:hAnsi="Arial" w:cs="Arial"/>
        </w:rPr>
        <w:t>,</w:t>
      </w:r>
      <w:r w:rsidRPr="001C44C2">
        <w:rPr>
          <w:rFonts w:ascii="Arial" w:hAnsi="Arial" w:cs="Arial"/>
        </w:rPr>
        <w:t xml:space="preserve"> Executive meeting in Toronto.</w:t>
      </w:r>
    </w:p>
    <w:p w14:paraId="610099A6" w14:textId="6F1364CC" w:rsidR="00C67373" w:rsidRPr="001C44C2" w:rsidRDefault="00C67373" w:rsidP="00A73A4C">
      <w:pPr>
        <w:pStyle w:val="Sansinterligne"/>
        <w:rPr>
          <w:rFonts w:ascii="Arial" w:hAnsi="Arial" w:cs="Arial"/>
        </w:rPr>
      </w:pPr>
    </w:p>
    <w:p w14:paraId="560ECABD" w14:textId="595E1F94" w:rsidR="00C67373" w:rsidRPr="001C44C2" w:rsidRDefault="00C67373" w:rsidP="00A73A4C">
      <w:pPr>
        <w:pStyle w:val="Sansinterligne"/>
        <w:rPr>
          <w:rFonts w:ascii="Arial" w:hAnsi="Arial" w:cs="Arial"/>
        </w:rPr>
      </w:pPr>
      <w:r w:rsidRPr="001C44C2">
        <w:rPr>
          <w:rFonts w:ascii="Arial" w:hAnsi="Arial" w:cs="Arial"/>
        </w:rPr>
        <w:t>The Committee could not find specific references to one-year term versus two-year term for officers in non-profit organizations. There was information on advantages and disadvantages to fixed terms of office and we provide the following for discussion purposes.</w:t>
      </w:r>
    </w:p>
    <w:p w14:paraId="4282C647" w14:textId="2DFD6C02" w:rsidR="00201EF2" w:rsidRPr="001C44C2" w:rsidRDefault="00201EF2" w:rsidP="00A73A4C">
      <w:pPr>
        <w:pStyle w:val="Sansinterligne"/>
        <w:rPr>
          <w:rFonts w:ascii="Arial" w:hAnsi="Arial" w:cs="Arial"/>
        </w:rPr>
      </w:pPr>
    </w:p>
    <w:p w14:paraId="6E2556E0" w14:textId="77D0D0A1" w:rsidR="00201EF2" w:rsidRPr="001C44C2" w:rsidRDefault="00201EF2" w:rsidP="00A73A4C">
      <w:pPr>
        <w:pStyle w:val="Sansinterligne"/>
        <w:rPr>
          <w:rFonts w:ascii="Arial" w:hAnsi="Arial" w:cs="Arial"/>
        </w:rPr>
      </w:pPr>
      <w:r w:rsidRPr="001C44C2">
        <w:rPr>
          <w:rFonts w:ascii="Arial" w:hAnsi="Arial" w:cs="Arial"/>
          <w:b/>
          <w:bCs/>
          <w:u w:val="single"/>
        </w:rPr>
        <w:t>ADVANTAGES</w:t>
      </w:r>
    </w:p>
    <w:p w14:paraId="20E0A095" w14:textId="647D43C7" w:rsidR="00201EF2" w:rsidRPr="001C44C2" w:rsidRDefault="00201EF2" w:rsidP="00A73A4C">
      <w:pPr>
        <w:pStyle w:val="Sansinterligne"/>
        <w:rPr>
          <w:rFonts w:ascii="Arial" w:hAnsi="Arial" w:cs="Arial"/>
        </w:rPr>
      </w:pPr>
    </w:p>
    <w:p w14:paraId="349E065B" w14:textId="4408860C" w:rsidR="00201EF2" w:rsidRPr="001C44C2" w:rsidRDefault="00E207E7" w:rsidP="00201EF2">
      <w:pPr>
        <w:pStyle w:val="Sansinterligne"/>
        <w:numPr>
          <w:ilvl w:val="0"/>
          <w:numId w:val="23"/>
        </w:numPr>
        <w:rPr>
          <w:rFonts w:ascii="Arial" w:hAnsi="Arial" w:cs="Arial"/>
        </w:rPr>
      </w:pPr>
      <w:r w:rsidRPr="001C44C2">
        <w:rPr>
          <w:rFonts w:ascii="Arial" w:hAnsi="Arial" w:cs="Arial"/>
        </w:rPr>
        <w:t>Share the opportunity</w:t>
      </w:r>
      <w:r w:rsidR="00487772">
        <w:rPr>
          <w:rFonts w:ascii="Arial" w:hAnsi="Arial" w:cs="Arial"/>
        </w:rPr>
        <w:t>–</w:t>
      </w:r>
      <w:r w:rsidRPr="001C44C2">
        <w:rPr>
          <w:rFonts w:ascii="Arial" w:hAnsi="Arial" w:cs="Arial"/>
        </w:rPr>
        <w:t>one of the organization’s goals should be to continually involve more and more new members in the organization, get them to know what we do, turn them into advocates and increase the organization’s base of support.</w:t>
      </w:r>
    </w:p>
    <w:p w14:paraId="1725D4FE" w14:textId="4CF48B54" w:rsidR="00E207E7" w:rsidRPr="001C44C2" w:rsidRDefault="00E207E7" w:rsidP="00201EF2">
      <w:pPr>
        <w:pStyle w:val="Sansinterligne"/>
        <w:numPr>
          <w:ilvl w:val="0"/>
          <w:numId w:val="23"/>
        </w:numPr>
        <w:rPr>
          <w:rFonts w:ascii="Arial" w:hAnsi="Arial" w:cs="Arial"/>
        </w:rPr>
      </w:pPr>
      <w:r w:rsidRPr="001C44C2">
        <w:rPr>
          <w:rFonts w:ascii="Arial" w:hAnsi="Arial" w:cs="Arial"/>
        </w:rPr>
        <w:t>Build leadership</w:t>
      </w:r>
      <w:r w:rsidR="00487772">
        <w:rPr>
          <w:rFonts w:ascii="Arial" w:hAnsi="Arial" w:cs="Arial"/>
        </w:rPr>
        <w:t>–</w:t>
      </w:r>
      <w:r w:rsidRPr="001C44C2">
        <w:rPr>
          <w:rFonts w:ascii="Arial" w:hAnsi="Arial" w:cs="Arial"/>
        </w:rPr>
        <w:t>help members develop leadership skills and raise awareness of/and provide opportunities to change and improve the group dynamics.</w:t>
      </w:r>
    </w:p>
    <w:p w14:paraId="30E663B6" w14:textId="637EBFEA" w:rsidR="00E207E7" w:rsidRPr="001C44C2" w:rsidRDefault="00E207E7" w:rsidP="00201EF2">
      <w:pPr>
        <w:pStyle w:val="Sansinterligne"/>
        <w:numPr>
          <w:ilvl w:val="0"/>
          <w:numId w:val="23"/>
        </w:numPr>
        <w:rPr>
          <w:rFonts w:ascii="Arial" w:hAnsi="Arial" w:cs="Arial"/>
        </w:rPr>
      </w:pPr>
      <w:r w:rsidRPr="001C44C2">
        <w:rPr>
          <w:rFonts w:ascii="Arial" w:hAnsi="Arial" w:cs="Arial"/>
        </w:rPr>
        <w:t>Introduce fresh perspectives</w:t>
      </w:r>
      <w:r w:rsidR="00487772">
        <w:rPr>
          <w:rFonts w:ascii="Arial" w:hAnsi="Arial" w:cs="Arial"/>
        </w:rPr>
        <w:t>–</w:t>
      </w:r>
      <w:r w:rsidRPr="001C44C2">
        <w:rPr>
          <w:rFonts w:ascii="Arial" w:hAnsi="Arial" w:cs="Arial"/>
        </w:rPr>
        <w:t>introduce new ideas in the organization’s decision-making process and provide new skill sets to reflect the organization’s changing needs.</w:t>
      </w:r>
    </w:p>
    <w:p w14:paraId="7EACE42E" w14:textId="4B486A76" w:rsidR="00E207E7" w:rsidRPr="001C44C2" w:rsidRDefault="00E207E7" w:rsidP="00201EF2">
      <w:pPr>
        <w:pStyle w:val="Sansinterligne"/>
        <w:numPr>
          <w:ilvl w:val="0"/>
          <w:numId w:val="23"/>
        </w:numPr>
        <w:rPr>
          <w:rFonts w:ascii="Arial" w:hAnsi="Arial" w:cs="Arial"/>
        </w:rPr>
      </w:pPr>
      <w:r w:rsidRPr="001C44C2">
        <w:rPr>
          <w:rFonts w:ascii="Arial" w:hAnsi="Arial" w:cs="Arial"/>
        </w:rPr>
        <w:t>Increase the opportunities</w:t>
      </w:r>
      <w:r w:rsidR="00487772">
        <w:rPr>
          <w:rFonts w:ascii="Arial" w:hAnsi="Arial" w:cs="Arial"/>
        </w:rPr>
        <w:t>–</w:t>
      </w:r>
      <w:r w:rsidRPr="001C44C2">
        <w:rPr>
          <w:rFonts w:ascii="Arial" w:hAnsi="Arial" w:cs="Arial"/>
        </w:rPr>
        <w:t>new members provide more contacts, new relationships, new connections, and new opportunities</w:t>
      </w:r>
    </w:p>
    <w:p w14:paraId="49203845" w14:textId="4434A4BC" w:rsidR="00E207E7" w:rsidRDefault="00E207E7" w:rsidP="00201EF2">
      <w:pPr>
        <w:pStyle w:val="Sansinterligne"/>
        <w:numPr>
          <w:ilvl w:val="0"/>
          <w:numId w:val="23"/>
        </w:numPr>
        <w:rPr>
          <w:rFonts w:ascii="Arial" w:hAnsi="Arial" w:cs="Arial"/>
        </w:rPr>
      </w:pPr>
      <w:r w:rsidRPr="001C44C2">
        <w:rPr>
          <w:rFonts w:ascii="Arial" w:hAnsi="Arial" w:cs="Arial"/>
        </w:rPr>
        <w:t>Prov</w:t>
      </w:r>
      <w:r w:rsidR="00D92E3F" w:rsidRPr="001C44C2">
        <w:rPr>
          <w:rFonts w:ascii="Arial" w:hAnsi="Arial" w:cs="Arial"/>
        </w:rPr>
        <w:t>ide a respectful and efficient mechanism for the exit of passive, ineffective Executive members.</w:t>
      </w:r>
    </w:p>
    <w:p w14:paraId="53A5A2CA" w14:textId="77777777" w:rsidR="0055143F" w:rsidRPr="001C44C2" w:rsidRDefault="0055143F" w:rsidP="0055143F">
      <w:pPr>
        <w:pStyle w:val="Sansinterligne"/>
        <w:ind w:left="720"/>
        <w:rPr>
          <w:rFonts w:ascii="Arial" w:hAnsi="Arial" w:cs="Arial"/>
        </w:rPr>
      </w:pPr>
    </w:p>
    <w:p w14:paraId="7250ADFE" w14:textId="5A502727" w:rsidR="00D92E3F" w:rsidRPr="001C44C2" w:rsidRDefault="00D92E3F" w:rsidP="00D92E3F">
      <w:pPr>
        <w:pStyle w:val="Sansinterligne"/>
        <w:rPr>
          <w:rFonts w:ascii="Arial" w:hAnsi="Arial" w:cs="Arial"/>
        </w:rPr>
      </w:pPr>
      <w:r w:rsidRPr="001C44C2">
        <w:rPr>
          <w:rFonts w:ascii="Arial" w:hAnsi="Arial" w:cs="Arial"/>
          <w:b/>
          <w:bCs/>
          <w:u w:val="single"/>
        </w:rPr>
        <w:t>DISADVANTAGES</w:t>
      </w:r>
    </w:p>
    <w:p w14:paraId="4FFAEA6B" w14:textId="441CD0CC" w:rsidR="00D92E3F" w:rsidRDefault="00D92E3F" w:rsidP="00D92E3F">
      <w:pPr>
        <w:pStyle w:val="Sansinterligne"/>
        <w:numPr>
          <w:ilvl w:val="0"/>
          <w:numId w:val="24"/>
        </w:numPr>
        <w:rPr>
          <w:rFonts w:ascii="Arial" w:hAnsi="Arial" w:cs="Arial"/>
        </w:rPr>
      </w:pPr>
      <w:r w:rsidRPr="001C44C2">
        <w:rPr>
          <w:rFonts w:ascii="Arial" w:hAnsi="Arial" w:cs="Arial"/>
        </w:rPr>
        <w:t>Potential loss of institutional, organizational memory as well as expertise or insights that have benefited the organization over time.</w:t>
      </w:r>
    </w:p>
    <w:p w14:paraId="47E37F16" w14:textId="576203AA" w:rsidR="001F191D" w:rsidRPr="001C44C2" w:rsidRDefault="001F191D" w:rsidP="00D92E3F">
      <w:pPr>
        <w:pStyle w:val="Sansinterligne"/>
        <w:numPr>
          <w:ilvl w:val="0"/>
          <w:numId w:val="24"/>
        </w:numPr>
        <w:rPr>
          <w:rFonts w:ascii="Arial" w:hAnsi="Arial" w:cs="Arial"/>
        </w:rPr>
      </w:pPr>
      <w:r>
        <w:rPr>
          <w:rFonts w:ascii="Arial" w:hAnsi="Arial" w:cs="Arial"/>
        </w:rPr>
        <w:t xml:space="preserve">By having two-year mandates and limiting the number of mandates to two, there would be times it would seriously limit the number of members to access the presidency. </w:t>
      </w:r>
    </w:p>
    <w:p w14:paraId="31475159" w14:textId="2082E878" w:rsidR="00D92E3F" w:rsidRPr="001C44C2" w:rsidRDefault="00D92E3F" w:rsidP="00D92E3F">
      <w:pPr>
        <w:pStyle w:val="Sansinterligne"/>
        <w:numPr>
          <w:ilvl w:val="0"/>
          <w:numId w:val="24"/>
        </w:numPr>
        <w:rPr>
          <w:rFonts w:ascii="Arial" w:hAnsi="Arial" w:cs="Arial"/>
        </w:rPr>
      </w:pPr>
      <w:r w:rsidRPr="001C44C2">
        <w:rPr>
          <w:rFonts w:ascii="Arial" w:hAnsi="Arial" w:cs="Arial"/>
        </w:rPr>
        <w:t>Need for additional time and resources to build the cohesiveness of the Executive.</w:t>
      </w:r>
    </w:p>
    <w:p w14:paraId="17E8A50E" w14:textId="2FE1695A" w:rsidR="00D92E3F" w:rsidRPr="001C44C2" w:rsidRDefault="00D92E3F" w:rsidP="00D92E3F">
      <w:pPr>
        <w:pStyle w:val="Sansinterligne"/>
        <w:numPr>
          <w:ilvl w:val="0"/>
          <w:numId w:val="24"/>
        </w:numPr>
        <w:rPr>
          <w:rFonts w:ascii="Arial" w:hAnsi="Arial" w:cs="Arial"/>
        </w:rPr>
      </w:pPr>
      <w:r w:rsidRPr="001C44C2">
        <w:rPr>
          <w:rFonts w:ascii="Arial" w:hAnsi="Arial" w:cs="Arial"/>
        </w:rPr>
        <w:t>Potential loss of in-depth knowledge on national issues and understanding of history and context of the organization.</w:t>
      </w:r>
    </w:p>
    <w:p w14:paraId="7593650E" w14:textId="5D81FC7A" w:rsidR="00D92E3F" w:rsidRPr="001C44C2" w:rsidRDefault="00D92E3F" w:rsidP="00D92E3F">
      <w:pPr>
        <w:pStyle w:val="Sansinterligne"/>
        <w:numPr>
          <w:ilvl w:val="0"/>
          <w:numId w:val="24"/>
        </w:numPr>
        <w:rPr>
          <w:rFonts w:ascii="Arial" w:hAnsi="Arial" w:cs="Arial"/>
        </w:rPr>
      </w:pPr>
      <w:r w:rsidRPr="001C44C2">
        <w:rPr>
          <w:rFonts w:ascii="Arial" w:hAnsi="Arial" w:cs="Arial"/>
        </w:rPr>
        <w:t>The need for the Nominations and Elections Committee to continually spend time on the identification, recruitment and orientation of new Executive members.</w:t>
      </w:r>
    </w:p>
    <w:p w14:paraId="5EBFAC36" w14:textId="490431ED" w:rsidR="00D92E3F" w:rsidRDefault="00D92E3F" w:rsidP="00D92E3F">
      <w:pPr>
        <w:pStyle w:val="Sansinterligne"/>
        <w:numPr>
          <w:ilvl w:val="0"/>
          <w:numId w:val="24"/>
        </w:numPr>
        <w:rPr>
          <w:rFonts w:ascii="Arial" w:hAnsi="Arial" w:cs="Arial"/>
        </w:rPr>
      </w:pPr>
      <w:r w:rsidRPr="001C44C2">
        <w:rPr>
          <w:rFonts w:ascii="Arial" w:hAnsi="Arial" w:cs="Arial"/>
        </w:rPr>
        <w:t xml:space="preserve">Potential loss of </w:t>
      </w:r>
      <w:r w:rsidR="0022234C" w:rsidRPr="001C44C2">
        <w:rPr>
          <w:rFonts w:ascii="Arial" w:hAnsi="Arial" w:cs="Arial"/>
        </w:rPr>
        <w:t>fervent</w:t>
      </w:r>
      <w:r w:rsidRPr="001C44C2">
        <w:rPr>
          <w:rFonts w:ascii="Arial" w:hAnsi="Arial" w:cs="Arial"/>
        </w:rPr>
        <w:t xml:space="preserve"> supporters of the organization and its mission.</w:t>
      </w:r>
    </w:p>
    <w:p w14:paraId="4C57F857" w14:textId="65DEF11A" w:rsidR="00D92E3F" w:rsidRPr="001C44C2" w:rsidRDefault="00D92E3F" w:rsidP="00D92E3F">
      <w:pPr>
        <w:pStyle w:val="Sansinterligne"/>
        <w:rPr>
          <w:rFonts w:ascii="Arial" w:hAnsi="Arial" w:cs="Arial"/>
        </w:rPr>
      </w:pPr>
    </w:p>
    <w:p w14:paraId="03AF0CAC" w14:textId="533B9308" w:rsidR="00D92E3F" w:rsidRPr="001C44C2" w:rsidRDefault="00E2141E" w:rsidP="00D92E3F">
      <w:pPr>
        <w:pStyle w:val="Sansinterligne"/>
        <w:rPr>
          <w:rFonts w:ascii="Arial" w:hAnsi="Arial" w:cs="Arial"/>
        </w:rPr>
      </w:pPr>
      <w:r w:rsidRPr="001C44C2">
        <w:rPr>
          <w:rFonts w:ascii="Arial" w:hAnsi="Arial" w:cs="Arial"/>
        </w:rPr>
        <w:t>After much debate the Executive is recommending that the status quo continues as the organization continues to provide qualified supporters/leaders elected annually at the Annual General Meeting. Many candidates have attended the AGMs as Observers and/or Directors and have gained valuable background knowledge of the organization. Further knowledge is obtained when members serve on one of the four ACER-CART Standing Committees and possibly as one of the three regional representatives on the Executive. For members wishing to continue serving the organization</w:t>
      </w:r>
      <w:r w:rsidR="00487772">
        <w:rPr>
          <w:rFonts w:ascii="Arial" w:hAnsi="Arial" w:cs="Arial"/>
        </w:rPr>
        <w:t>,</w:t>
      </w:r>
      <w:r w:rsidRPr="001C44C2">
        <w:rPr>
          <w:rFonts w:ascii="Arial" w:hAnsi="Arial" w:cs="Arial"/>
        </w:rPr>
        <w:t xml:space="preserve"> the positions of Vice-President and President are further options.</w:t>
      </w:r>
    </w:p>
    <w:p w14:paraId="4C80CE14" w14:textId="77777777" w:rsidR="00E2141E" w:rsidRPr="001C44C2" w:rsidRDefault="00E2141E" w:rsidP="00D92E3F">
      <w:pPr>
        <w:pStyle w:val="Sansinterligne"/>
        <w:rPr>
          <w:rFonts w:ascii="Arial" w:hAnsi="Arial" w:cs="Arial"/>
        </w:rPr>
      </w:pPr>
    </w:p>
    <w:p w14:paraId="40FB40B9" w14:textId="26BA51A7" w:rsidR="00D92E3F" w:rsidRPr="001C44C2" w:rsidRDefault="00D92E3F" w:rsidP="00D92E3F">
      <w:pPr>
        <w:pStyle w:val="Sansinterligne"/>
        <w:rPr>
          <w:rFonts w:ascii="Arial" w:hAnsi="Arial" w:cs="Arial"/>
        </w:rPr>
      </w:pPr>
      <w:r w:rsidRPr="001C44C2">
        <w:rPr>
          <w:rFonts w:ascii="Arial" w:hAnsi="Arial" w:cs="Arial"/>
          <w:b/>
          <w:bCs/>
          <w:u w:val="single"/>
        </w:rPr>
        <w:t>RECOMMENDATION 5</w:t>
      </w:r>
    </w:p>
    <w:p w14:paraId="54DB3B99" w14:textId="798A44CE" w:rsidR="00D92E3F" w:rsidRPr="001C44C2" w:rsidRDefault="00D92E3F" w:rsidP="00D92E3F">
      <w:pPr>
        <w:pStyle w:val="Sansinterligne"/>
        <w:rPr>
          <w:rFonts w:ascii="Arial" w:hAnsi="Arial" w:cs="Arial"/>
        </w:rPr>
      </w:pPr>
    </w:p>
    <w:p w14:paraId="487E8613" w14:textId="6618DF35" w:rsidR="00D92E3F" w:rsidRPr="000B2C94" w:rsidRDefault="00D92E3F" w:rsidP="00D92E3F">
      <w:pPr>
        <w:pStyle w:val="Sansinterligne"/>
        <w:rPr>
          <w:rFonts w:ascii="Arial" w:hAnsi="Arial" w:cs="Arial"/>
          <w:b/>
          <w:bCs/>
          <w:strike/>
        </w:rPr>
      </w:pPr>
      <w:r w:rsidRPr="000B2C94">
        <w:rPr>
          <w:rFonts w:ascii="Arial" w:hAnsi="Arial" w:cs="Arial"/>
          <w:b/>
          <w:bCs/>
        </w:rPr>
        <w:t xml:space="preserve">The ACER-CART Executive Committee recommends that </w:t>
      </w:r>
      <w:r w:rsidR="00D057DF" w:rsidRPr="000B2C94">
        <w:rPr>
          <w:rFonts w:ascii="Arial" w:hAnsi="Arial" w:cs="Arial"/>
          <w:b/>
          <w:bCs/>
        </w:rPr>
        <w:t>no further action be taken on resolution</w:t>
      </w:r>
      <w:r w:rsidR="00487772">
        <w:rPr>
          <w:rFonts w:ascii="Arial" w:hAnsi="Arial" w:cs="Arial"/>
          <w:b/>
          <w:bCs/>
        </w:rPr>
        <w:t> </w:t>
      </w:r>
      <w:r w:rsidR="00D057DF" w:rsidRPr="000B2C94">
        <w:rPr>
          <w:rFonts w:ascii="Arial" w:hAnsi="Arial" w:cs="Arial"/>
          <w:b/>
          <w:bCs/>
        </w:rPr>
        <w:t>M-4.</w:t>
      </w:r>
    </w:p>
    <w:p w14:paraId="42A2586F" w14:textId="69277F2D" w:rsidR="00D92E3F" w:rsidRPr="000B2C94" w:rsidRDefault="00D92E3F" w:rsidP="00D92E3F">
      <w:pPr>
        <w:pStyle w:val="Sansinterligne"/>
        <w:rPr>
          <w:rFonts w:ascii="Arial" w:hAnsi="Arial" w:cs="Arial"/>
        </w:rPr>
      </w:pPr>
    </w:p>
    <w:p w14:paraId="2B46CDEC" w14:textId="565691C7" w:rsidR="00D92E3F" w:rsidRPr="001C44C2" w:rsidRDefault="00D92E3F" w:rsidP="00D92E3F">
      <w:pPr>
        <w:pStyle w:val="Sansinterligne"/>
        <w:rPr>
          <w:rFonts w:ascii="Arial" w:hAnsi="Arial" w:cs="Arial"/>
        </w:rPr>
      </w:pPr>
    </w:p>
    <w:p w14:paraId="2A81AD1C" w14:textId="3D861D00" w:rsidR="000E3F5F" w:rsidRPr="00D057DF" w:rsidRDefault="000E3F5F" w:rsidP="00D92E3F">
      <w:pPr>
        <w:pStyle w:val="Sansinterligne"/>
        <w:rPr>
          <w:rFonts w:ascii="Arial" w:hAnsi="Arial" w:cs="Arial"/>
          <w:strike/>
        </w:rPr>
      </w:pPr>
      <w:r w:rsidRPr="001C44C2">
        <w:rPr>
          <w:rFonts w:ascii="Arial" w:hAnsi="Arial" w:cs="Arial"/>
        </w:rPr>
        <w:tab/>
      </w:r>
    </w:p>
    <w:p w14:paraId="2CA5CBD9" w14:textId="174BBD5D" w:rsidR="000E3F5F" w:rsidRPr="001C44C2" w:rsidRDefault="000E3F5F" w:rsidP="00D92E3F">
      <w:pPr>
        <w:pStyle w:val="Sansinterligne"/>
        <w:rPr>
          <w:rFonts w:ascii="Arial" w:hAnsi="Arial" w:cs="Arial"/>
        </w:rPr>
      </w:pPr>
      <w:r w:rsidRPr="001C44C2">
        <w:rPr>
          <w:rFonts w:ascii="Arial" w:hAnsi="Arial" w:cs="Arial"/>
        </w:rPr>
        <w:t>Thank you for your support.</w:t>
      </w:r>
    </w:p>
    <w:p w14:paraId="4FAC619D" w14:textId="2329B328" w:rsidR="000E3F5F" w:rsidRPr="001C44C2" w:rsidRDefault="000E3F5F" w:rsidP="00D92E3F">
      <w:pPr>
        <w:pStyle w:val="Sansinterligne"/>
        <w:rPr>
          <w:rFonts w:ascii="Arial" w:hAnsi="Arial" w:cs="Arial"/>
        </w:rPr>
      </w:pPr>
    </w:p>
    <w:p w14:paraId="11CAC752" w14:textId="01A786B5" w:rsidR="000E3F5F" w:rsidRPr="001C44C2" w:rsidRDefault="000E3F5F" w:rsidP="00D92E3F">
      <w:pPr>
        <w:pStyle w:val="Sansinterligne"/>
        <w:rPr>
          <w:rFonts w:ascii="Arial" w:hAnsi="Arial" w:cs="Arial"/>
        </w:rPr>
      </w:pPr>
      <w:r w:rsidRPr="001C44C2">
        <w:rPr>
          <w:rFonts w:ascii="Arial" w:hAnsi="Arial" w:cs="Arial"/>
        </w:rPr>
        <w:t>Respectfully submitted by:</w:t>
      </w:r>
    </w:p>
    <w:p w14:paraId="12E7838E" w14:textId="02B21214" w:rsidR="000E3F5F" w:rsidRPr="001C44C2" w:rsidRDefault="000E3F5F" w:rsidP="00D92E3F">
      <w:pPr>
        <w:pStyle w:val="Sansinterligne"/>
        <w:rPr>
          <w:rFonts w:ascii="Arial" w:hAnsi="Arial" w:cs="Arial"/>
        </w:rPr>
      </w:pPr>
      <w:r w:rsidRPr="001C44C2">
        <w:rPr>
          <w:rFonts w:ascii="Arial" w:hAnsi="Arial" w:cs="Arial"/>
        </w:rPr>
        <w:tab/>
        <w:t>Bill Berryman, Chair Legislation Committee</w:t>
      </w:r>
    </w:p>
    <w:p w14:paraId="046C2FEF" w14:textId="61D9A352" w:rsidR="000E3F5F" w:rsidRPr="001C44C2" w:rsidRDefault="000E3F5F" w:rsidP="00D92E3F">
      <w:pPr>
        <w:pStyle w:val="Sansinterligne"/>
        <w:rPr>
          <w:rFonts w:ascii="Arial" w:hAnsi="Arial" w:cs="Arial"/>
        </w:rPr>
      </w:pPr>
      <w:r w:rsidRPr="001C44C2">
        <w:rPr>
          <w:rFonts w:ascii="Arial" w:hAnsi="Arial" w:cs="Arial"/>
        </w:rPr>
        <w:tab/>
        <w:t>Roger Regimbal, Committee Member</w:t>
      </w:r>
    </w:p>
    <w:sectPr w:rsidR="000E3F5F" w:rsidRPr="001C44C2" w:rsidSect="001C44C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BC34" w14:textId="77777777" w:rsidR="00061A19" w:rsidRDefault="00061A19" w:rsidP="0052183A">
      <w:pPr>
        <w:spacing w:after="0" w:line="240" w:lineRule="auto"/>
      </w:pPr>
      <w:r>
        <w:separator/>
      </w:r>
    </w:p>
  </w:endnote>
  <w:endnote w:type="continuationSeparator" w:id="0">
    <w:p w14:paraId="03973937" w14:textId="77777777" w:rsidR="00061A19" w:rsidRDefault="00061A19" w:rsidP="0052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FA82" w14:textId="77777777" w:rsidR="00487772" w:rsidRDefault="004877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6062" w14:textId="77777777" w:rsidR="00487772" w:rsidRDefault="0048777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0AC5" w14:textId="77777777" w:rsidR="00487772" w:rsidRDefault="004877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7D54" w14:textId="77777777" w:rsidR="00061A19" w:rsidRDefault="00061A19" w:rsidP="0052183A">
      <w:pPr>
        <w:spacing w:after="0" w:line="240" w:lineRule="auto"/>
      </w:pPr>
      <w:r>
        <w:separator/>
      </w:r>
    </w:p>
  </w:footnote>
  <w:footnote w:type="continuationSeparator" w:id="0">
    <w:p w14:paraId="40ADC6DB" w14:textId="77777777" w:rsidR="00061A19" w:rsidRDefault="00061A19" w:rsidP="0052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E698" w14:textId="77777777" w:rsidR="00487772" w:rsidRDefault="004877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3E1A" w14:textId="77777777" w:rsidR="00487772" w:rsidRDefault="0048777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4208" w14:textId="77777777" w:rsidR="00487772" w:rsidRDefault="004877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A1E"/>
    <w:multiLevelType w:val="hybridMultilevel"/>
    <w:tmpl w:val="30B27DC8"/>
    <w:lvl w:ilvl="0" w:tplc="00287B2E">
      <w:start w:val="3"/>
      <w:numFmt w:val="lowerLetter"/>
      <w:lvlText w:val="%1)"/>
      <w:lvlJc w:val="left"/>
      <w:pPr>
        <w:ind w:left="1440" w:hanging="360"/>
      </w:pPr>
      <w:rPr>
        <w:rFonts w:hint="default"/>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F0035DF"/>
    <w:multiLevelType w:val="hybridMultilevel"/>
    <w:tmpl w:val="0466188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2C12168"/>
    <w:multiLevelType w:val="hybridMultilevel"/>
    <w:tmpl w:val="79A89C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B919F2"/>
    <w:multiLevelType w:val="hybridMultilevel"/>
    <w:tmpl w:val="4B4283A6"/>
    <w:lvl w:ilvl="0" w:tplc="C95C70C8">
      <w:start w:val="2"/>
      <w:numFmt w:val="lowerLetter"/>
      <w:lvlText w:val="%1)"/>
      <w:lvlJc w:val="left"/>
      <w:pPr>
        <w:ind w:left="1440" w:hanging="360"/>
      </w:pPr>
      <w:rPr>
        <w:rFonts w:hint="default"/>
        <w: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8D43204"/>
    <w:multiLevelType w:val="hybridMultilevel"/>
    <w:tmpl w:val="0188271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94A70EE"/>
    <w:multiLevelType w:val="hybridMultilevel"/>
    <w:tmpl w:val="355691D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ADF0188"/>
    <w:multiLevelType w:val="hybridMultilevel"/>
    <w:tmpl w:val="E0DE1E8E"/>
    <w:lvl w:ilvl="0" w:tplc="415E12B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20BA483F"/>
    <w:multiLevelType w:val="hybridMultilevel"/>
    <w:tmpl w:val="4F1422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D314BD"/>
    <w:multiLevelType w:val="multilevel"/>
    <w:tmpl w:val="9F805E9E"/>
    <w:lvl w:ilvl="0">
      <w:start w:val="15"/>
      <w:numFmt w:val="decimal"/>
      <w:lvlText w:val="%1"/>
      <w:lvlJc w:val="left"/>
      <w:pPr>
        <w:ind w:left="540" w:hanging="540"/>
      </w:pPr>
      <w:rPr>
        <w:rFonts w:hint="default"/>
      </w:rPr>
    </w:lvl>
    <w:lvl w:ilvl="1">
      <w:start w:val="2"/>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213CAC"/>
    <w:multiLevelType w:val="hybridMultilevel"/>
    <w:tmpl w:val="82FC7C4C"/>
    <w:lvl w:ilvl="0" w:tplc="10090017">
      <w:start w:val="1"/>
      <w:numFmt w:val="lowerLetter"/>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38A72326"/>
    <w:multiLevelType w:val="hybridMultilevel"/>
    <w:tmpl w:val="53C078D8"/>
    <w:lvl w:ilvl="0" w:tplc="10090017">
      <w:start w:val="1"/>
      <w:numFmt w:val="low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46A61434"/>
    <w:multiLevelType w:val="hybridMultilevel"/>
    <w:tmpl w:val="86FA960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7CF06E5"/>
    <w:multiLevelType w:val="hybridMultilevel"/>
    <w:tmpl w:val="4B5801AA"/>
    <w:lvl w:ilvl="0" w:tplc="D7BAA45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C3E3937"/>
    <w:multiLevelType w:val="hybridMultilevel"/>
    <w:tmpl w:val="6BCE533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C911447"/>
    <w:multiLevelType w:val="hybridMultilevel"/>
    <w:tmpl w:val="A5E82D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081DB4"/>
    <w:multiLevelType w:val="hybridMultilevel"/>
    <w:tmpl w:val="7C509E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6F121D"/>
    <w:multiLevelType w:val="hybridMultilevel"/>
    <w:tmpl w:val="284AFFA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65814429"/>
    <w:multiLevelType w:val="hybridMultilevel"/>
    <w:tmpl w:val="4A32CF7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69AC4859"/>
    <w:multiLevelType w:val="hybridMultilevel"/>
    <w:tmpl w:val="6B9E238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6ADC3E2A"/>
    <w:multiLevelType w:val="hybridMultilevel"/>
    <w:tmpl w:val="187CBE9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6B4C1E7E"/>
    <w:multiLevelType w:val="hybridMultilevel"/>
    <w:tmpl w:val="0166E98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6C5C45C8"/>
    <w:multiLevelType w:val="hybridMultilevel"/>
    <w:tmpl w:val="B5760BB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70762CFB"/>
    <w:multiLevelType w:val="hybridMultilevel"/>
    <w:tmpl w:val="7D3008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57A2C23"/>
    <w:multiLevelType w:val="hybridMultilevel"/>
    <w:tmpl w:val="7FBE0DF8"/>
    <w:lvl w:ilvl="0" w:tplc="FFFFFFFF">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75A62230"/>
    <w:multiLevelType w:val="hybridMultilevel"/>
    <w:tmpl w:val="E6D04A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A6C46C7"/>
    <w:multiLevelType w:val="hybridMultilevel"/>
    <w:tmpl w:val="79A89C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D8812AE"/>
    <w:multiLevelType w:val="hybridMultilevel"/>
    <w:tmpl w:val="B5447BB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499660061">
    <w:abstractNumId w:val="16"/>
  </w:num>
  <w:num w:numId="2" w16cid:durableId="2066760384">
    <w:abstractNumId w:val="25"/>
  </w:num>
  <w:num w:numId="3" w16cid:durableId="947734324">
    <w:abstractNumId w:val="12"/>
  </w:num>
  <w:num w:numId="4" w16cid:durableId="1898778099">
    <w:abstractNumId w:val="14"/>
  </w:num>
  <w:num w:numId="5" w16cid:durableId="1044211618">
    <w:abstractNumId w:val="15"/>
  </w:num>
  <w:num w:numId="6" w16cid:durableId="1378235313">
    <w:abstractNumId w:val="13"/>
  </w:num>
  <w:num w:numId="7" w16cid:durableId="1263226529">
    <w:abstractNumId w:val="24"/>
  </w:num>
  <w:num w:numId="8" w16cid:durableId="852450101">
    <w:abstractNumId w:val="11"/>
  </w:num>
  <w:num w:numId="9" w16cid:durableId="1422992218">
    <w:abstractNumId w:val="18"/>
  </w:num>
  <w:num w:numId="10" w16cid:durableId="1407461015">
    <w:abstractNumId w:val="4"/>
  </w:num>
  <w:num w:numId="11" w16cid:durableId="425345431">
    <w:abstractNumId w:val="26"/>
  </w:num>
  <w:num w:numId="12" w16cid:durableId="1263024941">
    <w:abstractNumId w:val="20"/>
  </w:num>
  <w:num w:numId="13" w16cid:durableId="923877546">
    <w:abstractNumId w:val="21"/>
  </w:num>
  <w:num w:numId="14" w16cid:durableId="398846">
    <w:abstractNumId w:val="19"/>
  </w:num>
  <w:num w:numId="15" w16cid:durableId="1716735155">
    <w:abstractNumId w:val="9"/>
  </w:num>
  <w:num w:numId="16" w16cid:durableId="1284724892">
    <w:abstractNumId w:val="22"/>
  </w:num>
  <w:num w:numId="17" w16cid:durableId="868495792">
    <w:abstractNumId w:val="17"/>
  </w:num>
  <w:num w:numId="18" w16cid:durableId="829254981">
    <w:abstractNumId w:val="5"/>
  </w:num>
  <w:num w:numId="19" w16cid:durableId="1799688891">
    <w:abstractNumId w:val="10"/>
  </w:num>
  <w:num w:numId="20" w16cid:durableId="1734497979">
    <w:abstractNumId w:val="1"/>
  </w:num>
  <w:num w:numId="21" w16cid:durableId="1989092955">
    <w:abstractNumId w:val="23"/>
  </w:num>
  <w:num w:numId="22" w16cid:durableId="125121403">
    <w:abstractNumId w:val="6"/>
  </w:num>
  <w:num w:numId="23" w16cid:durableId="1339767722">
    <w:abstractNumId w:val="7"/>
  </w:num>
  <w:num w:numId="24" w16cid:durableId="1460878526">
    <w:abstractNumId w:val="2"/>
  </w:num>
  <w:num w:numId="25" w16cid:durableId="382950589">
    <w:abstractNumId w:val="8"/>
  </w:num>
  <w:num w:numId="26" w16cid:durableId="1905489413">
    <w:abstractNumId w:val="3"/>
  </w:num>
  <w:num w:numId="27" w16cid:durableId="1869249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C8"/>
    <w:rsid w:val="00004177"/>
    <w:rsid w:val="00031836"/>
    <w:rsid w:val="00061A19"/>
    <w:rsid w:val="000B2C94"/>
    <w:rsid w:val="000D4810"/>
    <w:rsid w:val="000E3F5F"/>
    <w:rsid w:val="00105E27"/>
    <w:rsid w:val="00156258"/>
    <w:rsid w:val="001759B3"/>
    <w:rsid w:val="00186C3D"/>
    <w:rsid w:val="001A2F8D"/>
    <w:rsid w:val="001B4A6F"/>
    <w:rsid w:val="001B4B23"/>
    <w:rsid w:val="001C44C2"/>
    <w:rsid w:val="001F191D"/>
    <w:rsid w:val="00201EF2"/>
    <w:rsid w:val="00211811"/>
    <w:rsid w:val="00220748"/>
    <w:rsid w:val="0022234C"/>
    <w:rsid w:val="00250FF4"/>
    <w:rsid w:val="00270C30"/>
    <w:rsid w:val="00274261"/>
    <w:rsid w:val="002B6B72"/>
    <w:rsid w:val="002F0682"/>
    <w:rsid w:val="00323C5C"/>
    <w:rsid w:val="00373A8B"/>
    <w:rsid w:val="00406E1A"/>
    <w:rsid w:val="00451CB2"/>
    <w:rsid w:val="004633B1"/>
    <w:rsid w:val="00487772"/>
    <w:rsid w:val="005011ED"/>
    <w:rsid w:val="0050456D"/>
    <w:rsid w:val="00517B21"/>
    <w:rsid w:val="0052183A"/>
    <w:rsid w:val="0055143F"/>
    <w:rsid w:val="00597A34"/>
    <w:rsid w:val="005B25DF"/>
    <w:rsid w:val="005E66C9"/>
    <w:rsid w:val="00652CAF"/>
    <w:rsid w:val="00655D0D"/>
    <w:rsid w:val="00665FF7"/>
    <w:rsid w:val="00687B74"/>
    <w:rsid w:val="007352C6"/>
    <w:rsid w:val="00756D42"/>
    <w:rsid w:val="007660BC"/>
    <w:rsid w:val="007E0EC2"/>
    <w:rsid w:val="007F103F"/>
    <w:rsid w:val="00841EC8"/>
    <w:rsid w:val="00852F7B"/>
    <w:rsid w:val="00861EDD"/>
    <w:rsid w:val="00872961"/>
    <w:rsid w:val="008975D2"/>
    <w:rsid w:val="008E2921"/>
    <w:rsid w:val="0090692B"/>
    <w:rsid w:val="0091232B"/>
    <w:rsid w:val="009342C5"/>
    <w:rsid w:val="00954BBA"/>
    <w:rsid w:val="0095525C"/>
    <w:rsid w:val="009B15F6"/>
    <w:rsid w:val="009F5BC7"/>
    <w:rsid w:val="00A46098"/>
    <w:rsid w:val="00A73A4C"/>
    <w:rsid w:val="00AD0B80"/>
    <w:rsid w:val="00B00BCD"/>
    <w:rsid w:val="00B063FB"/>
    <w:rsid w:val="00BB083E"/>
    <w:rsid w:val="00C62E90"/>
    <w:rsid w:val="00C67373"/>
    <w:rsid w:val="00CB0129"/>
    <w:rsid w:val="00D057DF"/>
    <w:rsid w:val="00D352CF"/>
    <w:rsid w:val="00D41BBE"/>
    <w:rsid w:val="00D64E9C"/>
    <w:rsid w:val="00D92E3F"/>
    <w:rsid w:val="00E207E7"/>
    <w:rsid w:val="00E2141E"/>
    <w:rsid w:val="00E6384F"/>
    <w:rsid w:val="00E9412F"/>
    <w:rsid w:val="00ED7C8E"/>
    <w:rsid w:val="00F23C02"/>
    <w:rsid w:val="00F27FAE"/>
    <w:rsid w:val="00F510E8"/>
    <w:rsid w:val="00FB3068"/>
    <w:rsid w:val="00FE0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A2DC"/>
  <w15:chartTrackingRefBased/>
  <w15:docId w15:val="{9B250C8D-C9D3-42B0-AB1F-89D0D676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1EC8"/>
    <w:pPr>
      <w:spacing w:after="0" w:line="240" w:lineRule="auto"/>
    </w:pPr>
  </w:style>
  <w:style w:type="character" w:styleId="Marquedecommentaire">
    <w:name w:val="annotation reference"/>
    <w:basedOn w:val="Policepardfaut"/>
    <w:uiPriority w:val="99"/>
    <w:semiHidden/>
    <w:unhideWhenUsed/>
    <w:rsid w:val="00D057DF"/>
    <w:rPr>
      <w:sz w:val="16"/>
      <w:szCs w:val="16"/>
    </w:rPr>
  </w:style>
  <w:style w:type="paragraph" w:styleId="Commentaire">
    <w:name w:val="annotation text"/>
    <w:basedOn w:val="Normal"/>
    <w:link w:val="CommentaireCar"/>
    <w:uiPriority w:val="99"/>
    <w:unhideWhenUsed/>
    <w:rsid w:val="00D057DF"/>
    <w:pPr>
      <w:spacing w:line="240" w:lineRule="auto"/>
    </w:pPr>
    <w:rPr>
      <w:sz w:val="20"/>
      <w:szCs w:val="20"/>
    </w:rPr>
  </w:style>
  <w:style w:type="character" w:customStyle="1" w:styleId="CommentaireCar">
    <w:name w:val="Commentaire Car"/>
    <w:basedOn w:val="Policepardfaut"/>
    <w:link w:val="Commentaire"/>
    <w:uiPriority w:val="99"/>
    <w:rsid w:val="00D057DF"/>
    <w:rPr>
      <w:sz w:val="20"/>
      <w:szCs w:val="20"/>
    </w:rPr>
  </w:style>
  <w:style w:type="paragraph" w:styleId="Objetducommentaire">
    <w:name w:val="annotation subject"/>
    <w:basedOn w:val="Commentaire"/>
    <w:next w:val="Commentaire"/>
    <w:link w:val="ObjetducommentaireCar"/>
    <w:uiPriority w:val="99"/>
    <w:semiHidden/>
    <w:unhideWhenUsed/>
    <w:rsid w:val="00D057DF"/>
    <w:rPr>
      <w:b/>
      <w:bCs/>
    </w:rPr>
  </w:style>
  <w:style w:type="character" w:customStyle="1" w:styleId="ObjetducommentaireCar">
    <w:name w:val="Objet du commentaire Car"/>
    <w:basedOn w:val="CommentaireCar"/>
    <w:link w:val="Objetducommentaire"/>
    <w:uiPriority w:val="99"/>
    <w:semiHidden/>
    <w:rsid w:val="00D057DF"/>
    <w:rPr>
      <w:b/>
      <w:bCs/>
      <w:sz w:val="20"/>
      <w:szCs w:val="20"/>
    </w:rPr>
  </w:style>
  <w:style w:type="paragraph" w:styleId="En-tte">
    <w:name w:val="header"/>
    <w:basedOn w:val="Normal"/>
    <w:link w:val="En-tteCar"/>
    <w:uiPriority w:val="99"/>
    <w:unhideWhenUsed/>
    <w:rsid w:val="0052183A"/>
    <w:pPr>
      <w:tabs>
        <w:tab w:val="center" w:pos="4680"/>
        <w:tab w:val="right" w:pos="9360"/>
      </w:tabs>
      <w:spacing w:after="0" w:line="240" w:lineRule="auto"/>
    </w:pPr>
  </w:style>
  <w:style w:type="character" w:customStyle="1" w:styleId="En-tteCar">
    <w:name w:val="En-tête Car"/>
    <w:basedOn w:val="Policepardfaut"/>
    <w:link w:val="En-tte"/>
    <w:uiPriority w:val="99"/>
    <w:rsid w:val="0052183A"/>
  </w:style>
  <w:style w:type="paragraph" w:styleId="Pieddepage">
    <w:name w:val="footer"/>
    <w:basedOn w:val="Normal"/>
    <w:link w:val="PieddepageCar"/>
    <w:uiPriority w:val="99"/>
    <w:unhideWhenUsed/>
    <w:rsid w:val="0052183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21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F306A-ECFF-456A-AB69-3F1F1C3D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1848</Words>
  <Characters>10165</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Berryman</dc:creator>
  <cp:keywords/>
  <dc:description/>
  <cp:lastModifiedBy>Roger Regimbal</cp:lastModifiedBy>
  <cp:revision>2</cp:revision>
  <cp:lastPrinted>2023-04-08T14:57:00Z</cp:lastPrinted>
  <dcterms:created xsi:type="dcterms:W3CDTF">2023-04-10T15:04:00Z</dcterms:created>
  <dcterms:modified xsi:type="dcterms:W3CDTF">2023-04-10T15:04:00Z</dcterms:modified>
</cp:coreProperties>
</file>