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CFEA" w14:textId="5EAC9E6E" w:rsidR="00EB545B" w:rsidRPr="004A762E" w:rsidRDefault="00EB545B" w:rsidP="003C508D">
      <w:pPr>
        <w:jc w:val="right"/>
        <w:rPr>
          <w:rFonts w:ascii="Verdana" w:hAnsi="Verdana" w:cs="Arial"/>
          <w:sz w:val="32"/>
          <w:szCs w:val="32"/>
        </w:rPr>
      </w:pPr>
    </w:p>
    <w:p w14:paraId="2267746E" w14:textId="77777777" w:rsidR="003815DE" w:rsidRPr="009725EA" w:rsidRDefault="003815DE">
      <w:pPr>
        <w:rPr>
          <w:rFonts w:ascii="Verdana" w:hAnsi="Verdana" w:cs="Arial"/>
          <w:sz w:val="28"/>
          <w:szCs w:val="28"/>
        </w:rPr>
      </w:pPr>
    </w:p>
    <w:p w14:paraId="10F37850" w14:textId="77777777" w:rsidR="003C508D" w:rsidRDefault="003C508D" w:rsidP="003C508D">
      <w:pPr>
        <w:jc w:val="center"/>
        <w:rPr>
          <w:rFonts w:ascii="Verdana" w:hAnsi="Verdana" w:cstheme="minorHAnsi"/>
          <w:sz w:val="22"/>
        </w:rPr>
      </w:pPr>
      <w:r>
        <w:rPr>
          <w:rFonts w:ascii="Segoe Print" w:hAnsi="Segoe Print" w:cs="Segoe Print"/>
          <w:noProof/>
          <w:sz w:val="20"/>
          <w:szCs w:val="20"/>
          <w:lang w:eastAsia="fr-CA"/>
        </w:rPr>
        <w:drawing>
          <wp:inline distT="0" distB="0" distL="0" distR="0" wp14:anchorId="7BC1498D" wp14:editId="412F9198">
            <wp:extent cx="1020505" cy="685800"/>
            <wp:effectExtent l="0" t="0" r="8255" b="0"/>
            <wp:docPr id="3" name="Imag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276" cy="686990"/>
                    </a:xfrm>
                    <a:prstGeom prst="rect">
                      <a:avLst/>
                    </a:prstGeom>
                  </pic:spPr>
                </pic:pic>
              </a:graphicData>
            </a:graphic>
          </wp:inline>
        </w:drawing>
      </w:r>
    </w:p>
    <w:p w14:paraId="32C5AF20" w14:textId="77777777" w:rsidR="003C508D" w:rsidRPr="003C508D" w:rsidRDefault="003C508D" w:rsidP="003C508D">
      <w:pPr>
        <w:jc w:val="center"/>
        <w:rPr>
          <w:rFonts w:cs="Arial"/>
          <w:lang w:val="fr-FR"/>
        </w:rPr>
      </w:pPr>
      <w:r w:rsidRPr="003C508D">
        <w:rPr>
          <w:rFonts w:cs="Arial"/>
          <w:b/>
          <w:bCs/>
          <w:color w:val="000080"/>
          <w:lang w:val="fr-FR"/>
        </w:rPr>
        <w:t>Association canadienne des enseignantes et des enseignants retraités</w:t>
      </w:r>
    </w:p>
    <w:p w14:paraId="64DC3338" w14:textId="77777777" w:rsidR="003C508D" w:rsidRPr="009C5D65" w:rsidRDefault="003C508D" w:rsidP="003C508D">
      <w:pPr>
        <w:pStyle w:val="Header"/>
        <w:jc w:val="center"/>
      </w:pPr>
      <w:r w:rsidRPr="00407433">
        <w:rPr>
          <w:rFonts w:cs="Arial"/>
          <w:b/>
          <w:bCs/>
          <w:color w:val="000080"/>
        </w:rPr>
        <w:t>Canadian Association of Retired Teachers</w:t>
      </w:r>
    </w:p>
    <w:p w14:paraId="3337309A" w14:textId="7A53531A" w:rsidR="003C508D" w:rsidRDefault="003C508D" w:rsidP="003C508D">
      <w:pPr>
        <w:rPr>
          <w:rFonts w:ascii="Verdana" w:hAnsi="Verdana" w:cstheme="minorHAnsi"/>
          <w:sz w:val="22"/>
        </w:rPr>
      </w:pPr>
    </w:p>
    <w:p w14:paraId="66388607" w14:textId="51B4E37B" w:rsidR="003C508D" w:rsidRPr="000F7201" w:rsidRDefault="003C508D" w:rsidP="003C508D">
      <w:pPr>
        <w:rPr>
          <w:rFonts w:ascii="Verdana" w:hAnsi="Verdana" w:cstheme="minorHAnsi"/>
        </w:rPr>
      </w:pPr>
      <w:r w:rsidRPr="000F7201">
        <w:rPr>
          <w:rFonts w:ascii="Verdana" w:hAnsi="Verdana" w:cstheme="minorHAnsi"/>
        </w:rPr>
        <w:t>Date:</w:t>
      </w:r>
      <w:r w:rsidRPr="000F7201">
        <w:rPr>
          <w:rFonts w:ascii="Verdana" w:hAnsi="Verdana" w:cstheme="minorHAnsi"/>
        </w:rPr>
        <w:tab/>
        <w:t> </w:t>
      </w:r>
      <w:r w:rsidRPr="000F7201">
        <w:rPr>
          <w:rFonts w:ascii="Verdana" w:hAnsi="Verdana" w:cstheme="minorHAnsi"/>
        </w:rPr>
        <w:tab/>
      </w:r>
      <w:r w:rsidR="00F10B63">
        <w:rPr>
          <w:rFonts w:ascii="Verdana" w:hAnsi="Verdana" w:cstheme="minorHAnsi"/>
        </w:rPr>
        <w:t xml:space="preserve">April </w:t>
      </w:r>
      <w:r w:rsidR="00E94E96">
        <w:rPr>
          <w:rFonts w:ascii="Verdana" w:hAnsi="Verdana" w:cstheme="minorHAnsi"/>
        </w:rPr>
        <w:t>11</w:t>
      </w:r>
      <w:r w:rsidR="008E3841">
        <w:rPr>
          <w:rFonts w:ascii="Verdana" w:hAnsi="Verdana" w:cstheme="minorHAnsi"/>
        </w:rPr>
        <w:t>,</w:t>
      </w:r>
      <w:r w:rsidR="00647223" w:rsidRPr="000F7201">
        <w:rPr>
          <w:rFonts w:ascii="Verdana" w:hAnsi="Verdana" w:cstheme="minorHAnsi"/>
        </w:rPr>
        <w:t xml:space="preserve"> 2023</w:t>
      </w:r>
    </w:p>
    <w:p w14:paraId="217AB055" w14:textId="77777777" w:rsidR="003C508D" w:rsidRPr="000F7201" w:rsidRDefault="003C508D" w:rsidP="003C508D">
      <w:pPr>
        <w:rPr>
          <w:rFonts w:ascii="Verdana" w:hAnsi="Verdana" w:cstheme="minorHAnsi"/>
        </w:rPr>
      </w:pPr>
      <w:r w:rsidRPr="000F7201">
        <w:rPr>
          <w:rFonts w:ascii="Verdana" w:hAnsi="Verdana" w:cstheme="minorHAnsi"/>
        </w:rPr>
        <w:t>To:</w:t>
      </w:r>
      <w:r w:rsidRPr="000F7201">
        <w:rPr>
          <w:rFonts w:ascii="Verdana" w:hAnsi="Verdana" w:cstheme="minorHAnsi"/>
        </w:rPr>
        <w:tab/>
      </w:r>
      <w:r w:rsidRPr="000F7201">
        <w:rPr>
          <w:rFonts w:ascii="Verdana" w:hAnsi="Verdana" w:cstheme="minorHAnsi"/>
        </w:rPr>
        <w:tab/>
        <w:t>ACER-CART Executive</w:t>
      </w:r>
    </w:p>
    <w:p w14:paraId="7ACB7508" w14:textId="6395CB61" w:rsidR="003C508D" w:rsidRPr="000F7201" w:rsidRDefault="003C508D" w:rsidP="002F14BD">
      <w:pPr>
        <w:rPr>
          <w:rFonts w:ascii="Verdana" w:hAnsi="Verdana" w:cstheme="minorHAnsi"/>
        </w:rPr>
      </w:pPr>
      <w:r w:rsidRPr="000F7201">
        <w:rPr>
          <w:rFonts w:ascii="Verdana" w:hAnsi="Verdana" w:cstheme="minorHAnsi"/>
        </w:rPr>
        <w:t>From:</w:t>
      </w:r>
      <w:r w:rsidRPr="000F7201">
        <w:rPr>
          <w:rFonts w:ascii="Verdana" w:hAnsi="Verdana" w:cstheme="minorHAnsi"/>
        </w:rPr>
        <w:tab/>
        <w:t>Marilyn Bossert</w:t>
      </w:r>
      <w:r w:rsidR="00275286" w:rsidRPr="000F7201">
        <w:rPr>
          <w:rFonts w:ascii="Verdana" w:hAnsi="Verdana" w:cstheme="minorHAnsi"/>
        </w:rPr>
        <w:t>, ACER-CART West Representative</w:t>
      </w:r>
    </w:p>
    <w:p w14:paraId="6A55B109" w14:textId="31BB5D51" w:rsidR="003C508D" w:rsidRPr="000F7201" w:rsidRDefault="003C508D" w:rsidP="003C508D">
      <w:pPr>
        <w:pBdr>
          <w:bottom w:val="single" w:sz="12" w:space="1" w:color="auto"/>
        </w:pBdr>
        <w:rPr>
          <w:rFonts w:ascii="Verdana" w:hAnsi="Verdana" w:cstheme="minorHAnsi"/>
        </w:rPr>
      </w:pPr>
      <w:r w:rsidRPr="000F7201">
        <w:rPr>
          <w:rFonts w:ascii="Verdana" w:hAnsi="Verdana" w:cstheme="minorHAnsi"/>
        </w:rPr>
        <w:t>Re:</w:t>
      </w:r>
      <w:r w:rsidRPr="000F7201">
        <w:rPr>
          <w:rFonts w:ascii="Verdana" w:hAnsi="Verdana" w:cstheme="minorHAnsi"/>
        </w:rPr>
        <w:tab/>
      </w:r>
      <w:r w:rsidRPr="000F7201">
        <w:rPr>
          <w:rFonts w:ascii="Verdana" w:hAnsi="Verdana" w:cstheme="minorHAnsi"/>
        </w:rPr>
        <w:tab/>
        <w:t>ACER-CART West Members Update</w:t>
      </w:r>
    </w:p>
    <w:p w14:paraId="6B94EF57" w14:textId="77777777" w:rsidR="003C508D" w:rsidRPr="000F7201" w:rsidRDefault="003C508D" w:rsidP="00296F3B">
      <w:pPr>
        <w:rPr>
          <w:rFonts w:ascii="Verdana" w:eastAsia="Times New Roman" w:hAnsi="Verdana" w:cs="Arial"/>
          <w:b/>
          <w:bCs/>
          <w:color w:val="000000"/>
          <w:u w:val="single"/>
          <w:lang w:val="en-US"/>
        </w:rPr>
      </w:pPr>
    </w:p>
    <w:p w14:paraId="62E3E7ED" w14:textId="3D9571CC" w:rsidR="00B66B09" w:rsidRDefault="00527DDE" w:rsidP="00781B97">
      <w:pPr>
        <w:shd w:val="clear" w:color="auto" w:fill="FFFFFF"/>
        <w:rPr>
          <w:rFonts w:ascii="Verdana" w:eastAsia="Times New Roman" w:hAnsi="Verdana" w:cs="Arial"/>
          <w:color w:val="222222"/>
          <w:lang w:eastAsia="en-CA"/>
        </w:rPr>
      </w:pPr>
      <w:r>
        <w:rPr>
          <w:rFonts w:ascii="Verdana" w:eastAsia="Times New Roman" w:hAnsi="Verdana" w:cs="Arial"/>
          <w:color w:val="222222"/>
          <w:lang w:eastAsia="en-CA"/>
        </w:rPr>
        <w:t xml:space="preserve">Unfortunately, we were unable to have </w:t>
      </w:r>
      <w:r w:rsidR="0024609C">
        <w:rPr>
          <w:rFonts w:ascii="Verdana" w:eastAsia="Times New Roman" w:hAnsi="Verdana" w:cs="Arial"/>
          <w:color w:val="222222"/>
          <w:lang w:eastAsia="en-CA"/>
        </w:rPr>
        <w:t>a Zoom meeting with those of us in ACER-CART West</w:t>
      </w:r>
      <w:r w:rsidR="00483CC3">
        <w:rPr>
          <w:rFonts w:ascii="Verdana" w:eastAsia="Times New Roman" w:hAnsi="Verdana" w:cs="Arial"/>
          <w:color w:val="222222"/>
          <w:lang w:eastAsia="en-CA"/>
        </w:rPr>
        <w:t xml:space="preserve">, but we are still planning </w:t>
      </w:r>
      <w:r w:rsidR="00781B97">
        <w:rPr>
          <w:rFonts w:ascii="Verdana" w:eastAsia="Times New Roman" w:hAnsi="Verdana" w:cs="Arial"/>
          <w:color w:val="222222"/>
          <w:lang w:eastAsia="en-CA"/>
        </w:rPr>
        <w:t xml:space="preserve">an in-person session in Edmonton the end of August.  </w:t>
      </w:r>
    </w:p>
    <w:p w14:paraId="02EEE295" w14:textId="77777777" w:rsidR="00781B97" w:rsidRPr="000F7201" w:rsidRDefault="00781B97" w:rsidP="00781B97">
      <w:pPr>
        <w:shd w:val="clear" w:color="auto" w:fill="FFFFFF"/>
        <w:rPr>
          <w:rFonts w:ascii="Verdana" w:eastAsia="Times New Roman" w:hAnsi="Verdana" w:cs="Arial"/>
          <w:i/>
          <w:iCs/>
          <w:color w:val="222222"/>
          <w:lang w:eastAsia="en-CA"/>
        </w:rPr>
      </w:pPr>
    </w:p>
    <w:p w14:paraId="6E69E4CF" w14:textId="19AE8184" w:rsidR="004C4F48" w:rsidRPr="000F7201" w:rsidRDefault="004548A9" w:rsidP="004539CC">
      <w:pPr>
        <w:shd w:val="clear" w:color="auto" w:fill="FFFFFF"/>
        <w:rPr>
          <w:rFonts w:ascii="Verdana" w:eastAsia="Times New Roman" w:hAnsi="Verdana" w:cs="Arial"/>
          <w:color w:val="222222"/>
          <w:lang w:eastAsia="en-CA"/>
        </w:rPr>
      </w:pPr>
      <w:r>
        <w:rPr>
          <w:rFonts w:ascii="Verdana" w:eastAsia="Times New Roman" w:hAnsi="Verdana" w:cs="Arial"/>
          <w:color w:val="222222"/>
          <w:lang w:eastAsia="en-CA"/>
        </w:rPr>
        <w:t>P</w:t>
      </w:r>
      <w:r w:rsidR="00781B97">
        <w:rPr>
          <w:rFonts w:ascii="Verdana" w:eastAsia="Times New Roman" w:hAnsi="Verdana" w:cs="Arial"/>
          <w:color w:val="222222"/>
          <w:lang w:eastAsia="en-CA"/>
        </w:rPr>
        <w:t xml:space="preserve">lease find </w:t>
      </w:r>
      <w:r w:rsidR="001C49DE">
        <w:rPr>
          <w:rFonts w:ascii="Verdana" w:eastAsia="Times New Roman" w:hAnsi="Verdana" w:cs="Arial"/>
          <w:color w:val="222222"/>
          <w:lang w:eastAsia="en-CA"/>
        </w:rPr>
        <w:t xml:space="preserve">below </w:t>
      </w:r>
      <w:r w:rsidR="005D08B0">
        <w:rPr>
          <w:rFonts w:ascii="Verdana" w:eastAsia="Times New Roman" w:hAnsi="Verdana" w:cs="Arial"/>
          <w:color w:val="222222"/>
          <w:lang w:eastAsia="en-CA"/>
        </w:rPr>
        <w:t xml:space="preserve">reports from each of the Western Organizations.  </w:t>
      </w:r>
      <w:r w:rsidR="00115B38" w:rsidRPr="000F7201">
        <w:rPr>
          <w:rFonts w:ascii="Verdana" w:eastAsia="Times New Roman" w:hAnsi="Verdana" w:cs="Arial"/>
          <w:color w:val="222222"/>
          <w:lang w:eastAsia="en-CA"/>
        </w:rPr>
        <w:t xml:space="preserve"> </w:t>
      </w:r>
      <w:r w:rsidR="007D0B63" w:rsidRPr="000F7201">
        <w:rPr>
          <w:rFonts w:ascii="Verdana" w:eastAsia="Times New Roman" w:hAnsi="Verdana" w:cs="Arial"/>
          <w:color w:val="222222"/>
          <w:lang w:eastAsia="en-CA"/>
        </w:rPr>
        <w:t xml:space="preserve"> </w:t>
      </w:r>
      <w:r w:rsidR="00462703" w:rsidRPr="000F7201">
        <w:rPr>
          <w:rFonts w:ascii="Verdana" w:eastAsia="Times New Roman" w:hAnsi="Verdana" w:cs="Arial"/>
          <w:color w:val="222222"/>
          <w:lang w:eastAsia="en-CA"/>
        </w:rPr>
        <w:t xml:space="preserve"> </w:t>
      </w:r>
    </w:p>
    <w:p w14:paraId="40EE3E5F" w14:textId="77777777" w:rsidR="00A30166" w:rsidRPr="000F7201" w:rsidRDefault="00A30166" w:rsidP="004539CC">
      <w:pPr>
        <w:shd w:val="clear" w:color="auto" w:fill="FFFFFF"/>
        <w:rPr>
          <w:rFonts w:ascii="Verdana" w:eastAsia="Times New Roman" w:hAnsi="Verdana" w:cs="Arial"/>
          <w:color w:val="222222"/>
          <w:lang w:eastAsia="en-CA"/>
        </w:rPr>
      </w:pPr>
    </w:p>
    <w:p w14:paraId="66D98C82" w14:textId="77777777" w:rsidR="003B2E61" w:rsidRPr="000F7201" w:rsidRDefault="003B2E61" w:rsidP="00004ECC">
      <w:pPr>
        <w:rPr>
          <w:rFonts w:ascii="Verdana" w:eastAsia="Times New Roman" w:hAnsi="Verdana" w:cs="Arial"/>
          <w:b/>
          <w:bCs/>
          <w:color w:val="000000"/>
          <w:u w:val="single"/>
          <w:lang w:val="en-US"/>
        </w:rPr>
      </w:pPr>
      <w:r w:rsidRPr="000F7201">
        <w:rPr>
          <w:rFonts w:ascii="Verdana" w:eastAsia="Times New Roman" w:hAnsi="Verdana" w:cs="Arial"/>
          <w:b/>
          <w:bCs/>
          <w:color w:val="000000"/>
          <w:u w:val="single"/>
          <w:lang w:val="en-US"/>
        </w:rPr>
        <w:t xml:space="preserve">BCRTA – British Columbia Retired Teachers’ Association  </w:t>
      </w:r>
    </w:p>
    <w:p w14:paraId="42F04C0A" w14:textId="77777777" w:rsidR="003B2E61" w:rsidRPr="00004ECC" w:rsidRDefault="003B2E61" w:rsidP="00004ECC">
      <w:pPr>
        <w:pStyle w:val="ListParagraph"/>
        <w:numPr>
          <w:ilvl w:val="1"/>
          <w:numId w:val="33"/>
        </w:numPr>
        <w:contextualSpacing w:val="0"/>
        <w:rPr>
          <w:rFonts w:ascii="Verdana" w:eastAsia="Times New Roman" w:hAnsi="Verdana" w:cs="Arial"/>
          <w:color w:val="222222"/>
          <w:lang w:eastAsia="en-CA"/>
        </w:rPr>
      </w:pPr>
      <w:r w:rsidRPr="000F7201">
        <w:rPr>
          <w:rFonts w:ascii="Verdana" w:eastAsia="Times New Roman" w:hAnsi="Verdana" w:cs="Arial"/>
          <w:color w:val="000000"/>
          <w:lang w:val="en-US"/>
        </w:rPr>
        <w:t xml:space="preserve">Submitted by Steve Bailey, BC ACER-CART </w:t>
      </w:r>
      <w:r>
        <w:rPr>
          <w:rFonts w:ascii="Verdana" w:eastAsia="Times New Roman" w:hAnsi="Verdana" w:cs="Arial"/>
          <w:color w:val="000000"/>
          <w:lang w:val="en-US"/>
        </w:rPr>
        <w:t>Director</w:t>
      </w:r>
    </w:p>
    <w:p w14:paraId="3BDADD15" w14:textId="77777777" w:rsidR="00004ECC" w:rsidRPr="00004ECC" w:rsidRDefault="00004ECC" w:rsidP="00004ECC">
      <w:pPr>
        <w:ind w:left="1080"/>
        <w:rPr>
          <w:rFonts w:ascii="Verdana" w:eastAsia="Times New Roman" w:hAnsi="Verdana" w:cs="Arial"/>
          <w:color w:val="222222"/>
          <w:lang w:eastAsia="en-CA"/>
        </w:rPr>
      </w:pPr>
    </w:p>
    <w:p w14:paraId="19AAD885" w14:textId="77777777" w:rsidR="004361F2" w:rsidRPr="004361F2" w:rsidRDefault="004361F2" w:rsidP="00004ECC">
      <w:pPr>
        <w:spacing w:after="120"/>
        <w:rPr>
          <w:rFonts w:ascii="Verdana" w:hAnsi="Verdana"/>
        </w:rPr>
      </w:pPr>
      <w:r w:rsidRPr="004361F2">
        <w:rPr>
          <w:rFonts w:ascii="Verdana" w:hAnsi="Verdana"/>
        </w:rPr>
        <w:t>On March 20, the BCRTA Board of Directors met to update members in some areas of active development.</w:t>
      </w:r>
    </w:p>
    <w:p w14:paraId="3EA9D0DE" w14:textId="77777777" w:rsidR="004361F2" w:rsidRDefault="004361F2" w:rsidP="00004ECC">
      <w:pPr>
        <w:pStyle w:val="ListParagraph"/>
        <w:numPr>
          <w:ilvl w:val="0"/>
          <w:numId w:val="43"/>
        </w:numPr>
        <w:spacing w:after="120"/>
        <w:ind w:left="357" w:hanging="357"/>
        <w:contextualSpacing w:val="0"/>
        <w:rPr>
          <w:rFonts w:ascii="Verdana" w:hAnsi="Verdana"/>
        </w:rPr>
      </w:pPr>
      <w:r w:rsidRPr="004361F2">
        <w:rPr>
          <w:rFonts w:ascii="Verdana" w:hAnsi="Verdana"/>
        </w:rPr>
        <w:t>Assistant PostScript editor, Karen Cooper met with us to outline how she and Executive Director, Tim Anderson, use Microsoft Teams to edit article submissions to PostScript. The process is efficient and results in quality articles from BCRTA members. One of our BCRTA initiatives this year is equipping members to ‘tell their personal and professional stories of excellence. We are pleased that increasing number of our members are submitting articles to PostScript. Last October, at our AGM, one of our guest presenters was Noel Bentley who specializes in story development and telling. Our Excellence in Public Education Committee has made grant money available to branches who wish to have an additional workshop experience with Noel.</w:t>
      </w:r>
    </w:p>
    <w:p w14:paraId="137E1700" w14:textId="77777777" w:rsidR="004361F2" w:rsidRDefault="004361F2" w:rsidP="00004ECC">
      <w:pPr>
        <w:pStyle w:val="ListParagraph"/>
        <w:numPr>
          <w:ilvl w:val="0"/>
          <w:numId w:val="43"/>
        </w:numPr>
        <w:spacing w:after="120"/>
        <w:ind w:left="357" w:hanging="357"/>
        <w:contextualSpacing w:val="0"/>
        <w:rPr>
          <w:rFonts w:ascii="Verdana" w:hAnsi="Verdana"/>
        </w:rPr>
      </w:pPr>
      <w:r w:rsidRPr="004361F2">
        <w:rPr>
          <w:rFonts w:ascii="Verdana" w:hAnsi="Verdana"/>
        </w:rPr>
        <w:t xml:space="preserve">The BCRTA is preparing a submission to the British Columbia Standing Committee on Finance focussing on needed areas of budget support in B.C. public education. Branches and members have been invited to present specific suggestions. The B.C. Budget does not highlight any specific areas in public education other than a vague reference to “money to build new schools”.  </w:t>
      </w:r>
    </w:p>
    <w:p w14:paraId="7AC04F53" w14:textId="77777777" w:rsidR="00F23A62" w:rsidRPr="00F23A62" w:rsidRDefault="00F23A62" w:rsidP="00F23A62">
      <w:pPr>
        <w:spacing w:after="120"/>
        <w:rPr>
          <w:rFonts w:ascii="Verdana" w:hAnsi="Verdana"/>
        </w:rPr>
      </w:pPr>
    </w:p>
    <w:p w14:paraId="62570CD0" w14:textId="77777777" w:rsidR="004361F2" w:rsidRPr="004361F2" w:rsidRDefault="004361F2" w:rsidP="00004ECC">
      <w:pPr>
        <w:pStyle w:val="ListParagraph"/>
        <w:numPr>
          <w:ilvl w:val="0"/>
          <w:numId w:val="43"/>
        </w:numPr>
        <w:spacing w:after="120"/>
        <w:contextualSpacing w:val="0"/>
        <w:rPr>
          <w:rFonts w:ascii="Verdana" w:hAnsi="Verdana"/>
        </w:rPr>
      </w:pPr>
      <w:r w:rsidRPr="004361F2">
        <w:rPr>
          <w:rFonts w:ascii="Verdana" w:hAnsi="Verdana"/>
        </w:rPr>
        <w:lastRenderedPageBreak/>
        <w:t xml:space="preserve">Re-design and implementation of an improved office management and member communication system is well underway under the direction of Tim Anderson. Part of that initiative is Boar member training in using Microsoft Teams as a tool for committee work.  </w:t>
      </w:r>
    </w:p>
    <w:p w14:paraId="75790B22" w14:textId="6B6D9EEB" w:rsidR="004361F2" w:rsidRPr="004361F2" w:rsidRDefault="004361F2" w:rsidP="00004ECC">
      <w:pPr>
        <w:pStyle w:val="ListParagraph"/>
        <w:numPr>
          <w:ilvl w:val="0"/>
          <w:numId w:val="43"/>
        </w:numPr>
        <w:spacing w:after="120"/>
        <w:contextualSpacing w:val="0"/>
        <w:rPr>
          <w:rFonts w:ascii="Verdana" w:hAnsi="Verdana"/>
        </w:rPr>
      </w:pPr>
      <w:r w:rsidRPr="004361F2">
        <w:rPr>
          <w:rFonts w:ascii="Verdana" w:hAnsi="Verdana"/>
        </w:rPr>
        <w:t xml:space="preserve">The board is preparing for its annual series of in-person “Zone Meetings” where executive members meet with our zone leaders around the province. The common agenda has been developed, and locations chosen. The zone meetings are an opportunity for the Board to receive important feedback from our branches. Information will be </w:t>
      </w:r>
      <w:r w:rsidR="00CF5124" w:rsidRPr="004361F2">
        <w:rPr>
          <w:rFonts w:ascii="Verdana" w:hAnsi="Verdana"/>
        </w:rPr>
        <w:t>compiled,</w:t>
      </w:r>
      <w:r w:rsidRPr="004361F2">
        <w:rPr>
          <w:rFonts w:ascii="Verdana" w:hAnsi="Verdana"/>
        </w:rPr>
        <w:t xml:space="preserve"> and follow-up strategies developed. Membership Committee Chair, Dave Scott, asked each committee chair to identity ‘hot button’ issues that each BCRTA committee is working on. These focal points will be discussed at the zone meetings and will become points in our annual BCRTA Report to the ACER-CART AGM. </w:t>
      </w:r>
    </w:p>
    <w:p w14:paraId="6C7F0A93" w14:textId="77777777" w:rsidR="004361F2" w:rsidRPr="004361F2" w:rsidRDefault="004361F2" w:rsidP="00004ECC">
      <w:pPr>
        <w:pStyle w:val="ListParagraph"/>
        <w:numPr>
          <w:ilvl w:val="0"/>
          <w:numId w:val="43"/>
        </w:numPr>
        <w:spacing w:after="120"/>
        <w:contextualSpacing w:val="0"/>
        <w:rPr>
          <w:rFonts w:ascii="Verdana" w:hAnsi="Verdana"/>
        </w:rPr>
      </w:pPr>
      <w:r w:rsidRPr="004361F2">
        <w:rPr>
          <w:rFonts w:ascii="Verdana" w:hAnsi="Verdana"/>
        </w:rPr>
        <w:t xml:space="preserve">On Tuesday, March 21, representatives from the BCRTA will attend, with voting privileges, the annual meeting of the BC Teachers’ Federation to represent BCRTA members during important pension discussions. It should be noted that our 6.9% COLA increase this year is due in large part to our BCRTA Pensions and Benefits Committee on-going work with the trustees of the B.C. Teachers’ Pension Plan as part of the </w:t>
      </w:r>
      <w:r w:rsidRPr="004361F2">
        <w:rPr>
          <w:rFonts w:ascii="Verdana" w:hAnsi="Verdana"/>
        </w:rPr>
        <w:br/>
        <w:t xml:space="preserve">B.C. Pensions Corporation. We celebrate! The BCRTA has also made our submission to the ACER-CART pension survey. </w:t>
      </w:r>
    </w:p>
    <w:p w14:paraId="60C59C0A" w14:textId="77777777" w:rsidR="004361F2" w:rsidRDefault="004361F2" w:rsidP="004361F2">
      <w:pPr>
        <w:pStyle w:val="ListParagraph"/>
      </w:pPr>
    </w:p>
    <w:p w14:paraId="1800288B" w14:textId="77777777" w:rsidR="004361F2" w:rsidRDefault="004361F2" w:rsidP="004361F2"/>
    <w:p w14:paraId="22D63AB1" w14:textId="7A3031E3" w:rsidR="003B2E61" w:rsidRPr="000F7201" w:rsidRDefault="003B2E61" w:rsidP="00DD1C27">
      <w:pPr>
        <w:rPr>
          <w:rFonts w:ascii="Verdana" w:hAnsi="Verdana" w:cs="Arial"/>
          <w:b/>
          <w:bCs/>
          <w:u w:val="single"/>
        </w:rPr>
      </w:pPr>
      <w:r w:rsidRPr="000F7201">
        <w:rPr>
          <w:rFonts w:ascii="Verdana" w:hAnsi="Verdana" w:cs="Arial"/>
          <w:b/>
          <w:u w:val="single"/>
        </w:rPr>
        <w:t xml:space="preserve">ARTA </w:t>
      </w:r>
      <w:r w:rsidRPr="000F7201">
        <w:rPr>
          <w:rFonts w:ascii="Verdana" w:hAnsi="Verdana" w:cs="Arial"/>
          <w:u w:val="single"/>
        </w:rPr>
        <w:t xml:space="preserve">– </w:t>
      </w:r>
      <w:r w:rsidRPr="000F7201">
        <w:rPr>
          <w:rFonts w:ascii="Verdana" w:hAnsi="Verdana" w:cs="Arial"/>
          <w:b/>
          <w:bCs/>
          <w:u w:val="single"/>
        </w:rPr>
        <w:t>ALBERTA RETIRED TEACHERS’ ASSOCIATION</w:t>
      </w:r>
    </w:p>
    <w:p w14:paraId="0F965DFD" w14:textId="77777777" w:rsidR="003B2E61" w:rsidRPr="00FB4405" w:rsidRDefault="003B2E61" w:rsidP="00DD1C27">
      <w:pPr>
        <w:pStyle w:val="ListParagraph"/>
        <w:numPr>
          <w:ilvl w:val="1"/>
          <w:numId w:val="33"/>
        </w:numPr>
        <w:spacing w:after="120"/>
        <w:rPr>
          <w:rFonts w:ascii="Verdana" w:eastAsia="Times New Roman" w:hAnsi="Verdana" w:cs="Arial"/>
          <w:color w:val="222222"/>
          <w:lang w:eastAsia="en-CA"/>
        </w:rPr>
      </w:pPr>
      <w:r w:rsidRPr="000F7201">
        <w:rPr>
          <w:rFonts w:ascii="Verdana" w:eastAsia="Times New Roman" w:hAnsi="Verdana" w:cs="Arial"/>
          <w:color w:val="000000"/>
          <w:lang w:val="en-US"/>
        </w:rPr>
        <w:t xml:space="preserve">submitted by Lawrence Hrycan, ARTA ACER-CART Director </w:t>
      </w:r>
    </w:p>
    <w:p w14:paraId="0B3C25FC" w14:textId="359AE1FA" w:rsidR="00FB4405" w:rsidRPr="00027384" w:rsidRDefault="00FB4405" w:rsidP="00DD1C27">
      <w:pPr>
        <w:spacing w:after="120"/>
        <w:contextualSpacing/>
        <w:rPr>
          <w:rFonts w:ascii="Verdana" w:hAnsi="Verdana"/>
          <w:b/>
          <w:bCs/>
        </w:rPr>
      </w:pPr>
      <w:r w:rsidRPr="00027384">
        <w:rPr>
          <w:rFonts w:ascii="Verdana" w:hAnsi="Verdana"/>
          <w:b/>
          <w:bCs/>
        </w:rPr>
        <w:t>Teacher Conventions</w:t>
      </w:r>
    </w:p>
    <w:p w14:paraId="1D89F6A3" w14:textId="52F85C2C" w:rsidR="00FB4405" w:rsidRDefault="00FB4405" w:rsidP="00AA6CC4">
      <w:pPr>
        <w:spacing w:after="120"/>
        <w:rPr>
          <w:rFonts w:ascii="Verdana" w:hAnsi="Verdana"/>
        </w:rPr>
      </w:pPr>
      <w:r w:rsidRPr="00FB4405">
        <w:rPr>
          <w:rFonts w:ascii="Verdana" w:hAnsi="Verdana"/>
        </w:rPr>
        <w:t xml:space="preserve">ARTA staff and volunteers manned booths and ran 1-hour sessions (including a PowerPoint) at all </w:t>
      </w:r>
      <w:r w:rsidR="008E2403">
        <w:rPr>
          <w:rFonts w:ascii="Verdana" w:hAnsi="Verdana"/>
        </w:rPr>
        <w:t>nine</w:t>
      </w:r>
      <w:r w:rsidRPr="00FB4405">
        <w:rPr>
          <w:rFonts w:ascii="Verdana" w:hAnsi="Verdana"/>
        </w:rPr>
        <w:t xml:space="preserve"> Teacher Conventions in the province. There was a very positive response to these. Many active teachers are hearing what ARTA can do for them and plan on using the ARTA plan upon retirement. These venues help ARTA continue to increase their numbers.</w:t>
      </w:r>
    </w:p>
    <w:p w14:paraId="50C786A2" w14:textId="46EE1232" w:rsidR="00FB4405" w:rsidRPr="00027384" w:rsidRDefault="00FB4405" w:rsidP="00AA6CC4">
      <w:pPr>
        <w:rPr>
          <w:rFonts w:ascii="Verdana" w:hAnsi="Verdana"/>
          <w:b/>
          <w:bCs/>
        </w:rPr>
      </w:pPr>
      <w:r w:rsidRPr="00027384">
        <w:rPr>
          <w:rFonts w:ascii="Verdana" w:hAnsi="Verdana"/>
          <w:b/>
          <w:bCs/>
        </w:rPr>
        <w:t>ARTARx Pharmacy</w:t>
      </w:r>
    </w:p>
    <w:p w14:paraId="1184D044" w14:textId="77777777" w:rsidR="00FB4405" w:rsidRDefault="00FB4405" w:rsidP="00AA6CC4">
      <w:pPr>
        <w:rPr>
          <w:rFonts w:ascii="Verdana" w:hAnsi="Verdana"/>
        </w:rPr>
      </w:pPr>
      <w:r w:rsidRPr="00E57F11">
        <w:rPr>
          <w:rFonts w:ascii="Verdana" w:hAnsi="Verdana"/>
        </w:rPr>
        <w:t>The ARTARx pharmacy is in full swing for Edmonton and the surrounding towns. Numbers continue to climb as both retired teachers and other retirees, such as provincial and federal government workers, choose ARTA as their primary private plan health provider.</w:t>
      </w:r>
    </w:p>
    <w:p w14:paraId="541E2B95" w14:textId="77777777" w:rsidR="00B4499B" w:rsidRPr="00E57F11" w:rsidRDefault="00B4499B" w:rsidP="00E57F11">
      <w:pPr>
        <w:ind w:left="360"/>
        <w:rPr>
          <w:rFonts w:ascii="Verdana" w:hAnsi="Verdana"/>
        </w:rPr>
      </w:pPr>
    </w:p>
    <w:p w14:paraId="2F368B42" w14:textId="77777777" w:rsidR="00FB4405" w:rsidRPr="00F5183E" w:rsidRDefault="00FB4405" w:rsidP="00F5183E">
      <w:pPr>
        <w:tabs>
          <w:tab w:val="num" w:pos="426"/>
        </w:tabs>
        <w:rPr>
          <w:rFonts w:ascii="Verdana" w:hAnsi="Verdana"/>
          <w:b/>
          <w:bCs/>
        </w:rPr>
      </w:pPr>
      <w:r w:rsidRPr="00F5183E">
        <w:rPr>
          <w:rFonts w:ascii="Verdana" w:hAnsi="Verdana"/>
          <w:b/>
          <w:bCs/>
        </w:rPr>
        <w:t>Public Interest Alberta – Seniors’ Task Force</w:t>
      </w:r>
    </w:p>
    <w:p w14:paraId="5A89328D" w14:textId="77777777" w:rsidR="00FB4405" w:rsidRDefault="00FB4405" w:rsidP="00AA6CC4">
      <w:pPr>
        <w:spacing w:after="120"/>
        <w:rPr>
          <w:rFonts w:ascii="Verdana" w:hAnsi="Verdana"/>
        </w:rPr>
      </w:pPr>
      <w:r w:rsidRPr="00B4499B">
        <w:rPr>
          <w:rFonts w:ascii="Verdana" w:hAnsi="Verdana"/>
        </w:rPr>
        <w:t>ARTA has representation on the Seniors’ Task Force which represents 17 organizations in Alberta – most of them retired groups. The last meeting of the Seniors Task Force was held via Zoom on Thursday, March 2, 2023. There were 20 people in attendance.</w:t>
      </w:r>
    </w:p>
    <w:p w14:paraId="5C652150" w14:textId="77777777" w:rsidR="00FB4405" w:rsidRPr="00B4499B" w:rsidRDefault="00FB4405" w:rsidP="00D7354B">
      <w:pPr>
        <w:spacing w:after="120"/>
        <w:rPr>
          <w:rFonts w:ascii="Verdana" w:hAnsi="Verdana"/>
        </w:rPr>
      </w:pPr>
      <w:r w:rsidRPr="00B4499B">
        <w:rPr>
          <w:rFonts w:ascii="Verdana" w:hAnsi="Verdana"/>
        </w:rPr>
        <w:t>Lisa Lintott, a guest speaker from Calgary, spoke about “Experiences of LGBTQ+ Seniors in Palliative Care and Long-Term Care”. Lisa spoke for almost an hour on how LGBTQ+ individuals are discriminated against in these facilities – so much so, that individuals hide who they are when they move to these facilities because they don’t trust the health care workers. It was felt that AHS workers needed guidelines and needed to be educated in dealings with LGBTQ+ individuals. There did not seem to be any recommendations or guidelines on the AHS website.</w:t>
      </w:r>
    </w:p>
    <w:p w14:paraId="2EBBEEF4" w14:textId="77777777" w:rsidR="00FB4405" w:rsidRDefault="00FB4405" w:rsidP="00D7354B">
      <w:pPr>
        <w:tabs>
          <w:tab w:val="left" w:pos="426"/>
        </w:tabs>
        <w:spacing w:after="120"/>
        <w:rPr>
          <w:rFonts w:ascii="Verdana" w:hAnsi="Verdana"/>
        </w:rPr>
      </w:pPr>
      <w:r w:rsidRPr="00E255DD">
        <w:rPr>
          <w:rFonts w:ascii="Verdana" w:hAnsi="Verdana"/>
        </w:rPr>
        <w:t>In discussion regarding the provincial budget, it was pointed out that there is a deferral of continuing care rates until after the election in May. They will then go up by 2.3%.</w:t>
      </w:r>
    </w:p>
    <w:p w14:paraId="7ACAC7E6" w14:textId="77777777" w:rsidR="00FB4405" w:rsidRDefault="00FB4405" w:rsidP="00D7354B">
      <w:pPr>
        <w:tabs>
          <w:tab w:val="num" w:pos="426"/>
        </w:tabs>
        <w:spacing w:after="120"/>
        <w:rPr>
          <w:rFonts w:ascii="Verdana" w:hAnsi="Verdana"/>
        </w:rPr>
      </w:pPr>
      <w:r w:rsidRPr="00E255DD">
        <w:rPr>
          <w:rFonts w:ascii="Verdana" w:hAnsi="Verdana"/>
        </w:rPr>
        <w:t>Chris Galloway, from Friends of Medicare (FOM), expressed dismay that the federal funding for health care coming to the provinces did not have any strings attached.</w:t>
      </w:r>
    </w:p>
    <w:p w14:paraId="5063CAC6" w14:textId="77777777" w:rsidR="00FB4405" w:rsidRDefault="00FB4405" w:rsidP="00D7354B">
      <w:pPr>
        <w:tabs>
          <w:tab w:val="num" w:pos="426"/>
        </w:tabs>
        <w:spacing w:after="120"/>
        <w:rPr>
          <w:rFonts w:ascii="Verdana" w:hAnsi="Verdana"/>
        </w:rPr>
      </w:pPr>
      <w:r w:rsidRPr="00E255DD">
        <w:rPr>
          <w:rFonts w:ascii="Verdana" w:hAnsi="Verdana"/>
        </w:rPr>
        <w:t>A petition is circulating from the Federation of Labour (AFL) stating that Alberta should stay with CPP and not pull out.</w:t>
      </w:r>
    </w:p>
    <w:p w14:paraId="1F66F076" w14:textId="77777777" w:rsidR="00FB4405" w:rsidRPr="00E255DD" w:rsidRDefault="00FB4405" w:rsidP="00D7354B">
      <w:pPr>
        <w:tabs>
          <w:tab w:val="num" w:pos="426"/>
        </w:tabs>
        <w:spacing w:after="240"/>
        <w:rPr>
          <w:rFonts w:ascii="Verdana" w:hAnsi="Verdana"/>
        </w:rPr>
      </w:pPr>
      <w:r w:rsidRPr="00E255DD">
        <w:rPr>
          <w:rFonts w:ascii="Verdana" w:hAnsi="Verdana"/>
        </w:rPr>
        <w:t>The Alberta Pharmacare group reported that there continues to be a strong lobby by the pharmaceutical companies against the proposed National Pharmacare Program.</w:t>
      </w:r>
    </w:p>
    <w:p w14:paraId="4B23B33C" w14:textId="77777777" w:rsidR="00FB4405" w:rsidRPr="005319CD" w:rsidRDefault="00FB4405" w:rsidP="00D7354B">
      <w:pPr>
        <w:spacing w:after="120"/>
        <w:rPr>
          <w:rFonts w:ascii="Verdana" w:hAnsi="Verdana"/>
          <w:b/>
          <w:bCs/>
        </w:rPr>
      </w:pPr>
      <w:r w:rsidRPr="005319CD">
        <w:rPr>
          <w:rFonts w:ascii="Verdana" w:hAnsi="Verdana"/>
          <w:b/>
          <w:bCs/>
        </w:rPr>
        <w:t>Pension Webinars</w:t>
      </w:r>
    </w:p>
    <w:p w14:paraId="339FF2DE" w14:textId="77777777" w:rsidR="00FB4405" w:rsidRDefault="00FB4405" w:rsidP="00D7354B">
      <w:pPr>
        <w:spacing w:after="120"/>
        <w:rPr>
          <w:rFonts w:ascii="Verdana" w:hAnsi="Verdana"/>
        </w:rPr>
      </w:pPr>
      <w:r w:rsidRPr="005319CD">
        <w:rPr>
          <w:rFonts w:ascii="Verdana" w:hAnsi="Verdana"/>
        </w:rPr>
        <w:t>ARTA, through its Pension and Financial Wellness Team, is sponsoring a webinar on April 5. The topic will be life insurance and critical illness insurance and is offered by Capital Estates Planning. The webinar that was sponsored by the Pension and Financial Wellness Team on January 11, and presented by the Alberta Teachers’ Retirement Fund, was attended by 144 individuals.</w:t>
      </w:r>
    </w:p>
    <w:p w14:paraId="1A3501F9" w14:textId="77777777" w:rsidR="00FB4405" w:rsidRPr="005319CD" w:rsidRDefault="00FB4405" w:rsidP="00584856">
      <w:pPr>
        <w:rPr>
          <w:rFonts w:ascii="Verdana" w:hAnsi="Verdana"/>
          <w:b/>
          <w:bCs/>
        </w:rPr>
      </w:pPr>
      <w:r w:rsidRPr="005319CD">
        <w:rPr>
          <w:rFonts w:ascii="Verdana" w:hAnsi="Verdana"/>
          <w:b/>
          <w:bCs/>
        </w:rPr>
        <w:t>Retreat</w:t>
      </w:r>
    </w:p>
    <w:p w14:paraId="7E996054" w14:textId="77777777" w:rsidR="00FB4405" w:rsidRDefault="00FB4405" w:rsidP="00584856">
      <w:pPr>
        <w:rPr>
          <w:rFonts w:ascii="Verdana" w:hAnsi="Verdana"/>
        </w:rPr>
      </w:pPr>
      <w:r w:rsidRPr="005319CD">
        <w:rPr>
          <w:rFonts w:ascii="Verdana" w:hAnsi="Verdana"/>
        </w:rPr>
        <w:t>ARTA is once again hosting their annual retreat.  This year, the retreat is being held at the Jasper Place Lodge and will take place May 23-25, 2023. The theme is “Celebrating Milestones.”  All committee chairs and committee members are invited to attend. It is expected that about 90 individuals will be attending. It is ARTA’s sixtieth birthday this year and we will be celebrating all kinds of milestones!</w:t>
      </w:r>
    </w:p>
    <w:p w14:paraId="5D118387" w14:textId="77777777" w:rsidR="00FB4405" w:rsidRPr="005319CD" w:rsidRDefault="00FB4405" w:rsidP="00584856">
      <w:pPr>
        <w:spacing w:before="120"/>
        <w:rPr>
          <w:rFonts w:ascii="Verdana" w:hAnsi="Verdana"/>
          <w:b/>
          <w:bCs/>
        </w:rPr>
      </w:pPr>
      <w:r w:rsidRPr="005319CD">
        <w:rPr>
          <w:rFonts w:ascii="Verdana" w:hAnsi="Verdana"/>
          <w:b/>
          <w:bCs/>
        </w:rPr>
        <w:t>Casino</w:t>
      </w:r>
    </w:p>
    <w:p w14:paraId="03EFCC8E" w14:textId="77777777" w:rsidR="00FB4405" w:rsidRPr="00FB4405" w:rsidRDefault="00FB4405" w:rsidP="00584856">
      <w:pPr>
        <w:pStyle w:val="HTMLPreformatted"/>
        <w:spacing w:after="120"/>
        <w:rPr>
          <w:rFonts w:ascii="Verdana" w:eastAsia="Times New Roman" w:hAnsi="Verdana" w:cstheme="minorHAnsi"/>
          <w:kern w:val="0"/>
          <w:sz w:val="24"/>
          <w:szCs w:val="24"/>
          <w14:ligatures w14:val="none"/>
        </w:rPr>
      </w:pPr>
      <w:r w:rsidRPr="00FB4405">
        <w:rPr>
          <w:rFonts w:ascii="Verdana" w:hAnsi="Verdana" w:cstheme="minorHAnsi"/>
          <w:sz w:val="24"/>
          <w:szCs w:val="24"/>
        </w:rPr>
        <w:t xml:space="preserve">ARTA applied for a casino several years ago and we have received word that this is our year. </w:t>
      </w:r>
      <w:r w:rsidRPr="00FB4405">
        <w:rPr>
          <w:rFonts w:ascii="Verdana" w:eastAsia="Times New Roman" w:hAnsi="Verdana" w:cstheme="minorHAnsi"/>
          <w:kern w:val="0"/>
          <w:sz w:val="24"/>
          <w:szCs w:val="24"/>
          <w14:ligatures w14:val="none"/>
        </w:rPr>
        <w:t>ARTA is hosting on August 19-20, 2023, at the Casino Yellowhead in Edmonton, Alberta.   ARTA has to supply volunteers for General Manager, Alternate General Manger, Banker, Count Room Supervisor and Cashier.  We are looking forward to a fun time!</w:t>
      </w:r>
    </w:p>
    <w:p w14:paraId="7AC4DFA0" w14:textId="77777777" w:rsidR="001C49DE" w:rsidRDefault="001C49DE">
      <w:pPr>
        <w:rPr>
          <w:rFonts w:eastAsia="Times New Roman" w:cstheme="minorHAnsi"/>
          <w:lang w:val="en-US"/>
        </w:rPr>
      </w:pPr>
      <w:r>
        <w:rPr>
          <w:rFonts w:eastAsia="Times New Roman" w:cstheme="minorHAnsi"/>
          <w:lang w:val="en-US"/>
        </w:rPr>
        <w:br w:type="page"/>
      </w:r>
    </w:p>
    <w:p w14:paraId="1B0DE60D" w14:textId="71FC653E" w:rsidR="003B2E61" w:rsidRPr="000F7201" w:rsidRDefault="003B2E61" w:rsidP="003B2E61">
      <w:pPr>
        <w:shd w:val="clear" w:color="auto" w:fill="FFFFFF"/>
        <w:rPr>
          <w:rFonts w:ascii="Verdana" w:hAnsi="Verdana" w:cs="Arial"/>
          <w:b/>
          <w:u w:val="single"/>
        </w:rPr>
      </w:pPr>
      <w:r w:rsidRPr="000F7201">
        <w:rPr>
          <w:rFonts w:ascii="Verdana" w:hAnsi="Verdana" w:cs="Arial"/>
          <w:b/>
          <w:u w:val="single"/>
        </w:rPr>
        <w:t>STS – Superannuated Teachers of Saskatchewan</w:t>
      </w:r>
    </w:p>
    <w:p w14:paraId="7F3F352B" w14:textId="77777777" w:rsidR="003B2E61" w:rsidRPr="00D7354B" w:rsidRDefault="003B2E61" w:rsidP="003B2E61">
      <w:pPr>
        <w:pStyle w:val="ListParagraph"/>
        <w:numPr>
          <w:ilvl w:val="0"/>
          <w:numId w:val="42"/>
        </w:numPr>
        <w:shd w:val="clear" w:color="auto" w:fill="FFFFFF"/>
        <w:rPr>
          <w:rFonts w:ascii="Verdana" w:hAnsi="Verdana"/>
          <w:color w:val="5F6368"/>
        </w:rPr>
      </w:pPr>
      <w:r w:rsidRPr="000F7201">
        <w:rPr>
          <w:rFonts w:ascii="Verdana" w:hAnsi="Verdana" w:cs="Arial"/>
        </w:rPr>
        <w:t>Submitted by</w:t>
      </w:r>
      <w:r w:rsidRPr="000F7201">
        <w:rPr>
          <w:rFonts w:ascii="Verdana" w:hAnsi="Verdana" w:cs="Arial"/>
          <w:b/>
          <w:bCs/>
        </w:rPr>
        <w:t xml:space="preserve"> </w:t>
      </w:r>
      <w:r w:rsidRPr="000F7201">
        <w:rPr>
          <w:rFonts w:ascii="Verdana" w:hAnsi="Verdana" w:cs="Arial"/>
          <w:color w:val="222222"/>
          <w:lang w:val="en-US"/>
        </w:rPr>
        <w:t xml:space="preserve">Helen </w:t>
      </w:r>
      <w:r w:rsidRPr="000F7201">
        <w:rPr>
          <w:rFonts w:ascii="Verdana" w:hAnsi="Verdana"/>
          <w:color w:val="1F1F1F"/>
        </w:rPr>
        <w:t xml:space="preserve"> Sukovieff, STS </w:t>
      </w:r>
      <w:r w:rsidRPr="000F7201">
        <w:rPr>
          <w:rFonts w:ascii="Verdana" w:eastAsia="Times New Roman" w:hAnsi="Verdana" w:cs="Arial"/>
          <w:color w:val="000000"/>
          <w:lang w:val="en-US"/>
        </w:rPr>
        <w:t>ACER-CART Director</w:t>
      </w:r>
    </w:p>
    <w:p w14:paraId="7F7E7542" w14:textId="77777777" w:rsidR="00D7354B" w:rsidRPr="00D7354B" w:rsidRDefault="00D7354B" w:rsidP="00D7354B">
      <w:pPr>
        <w:shd w:val="clear" w:color="auto" w:fill="FFFFFF"/>
        <w:ind w:left="720"/>
        <w:rPr>
          <w:rFonts w:ascii="Verdana" w:hAnsi="Verdana"/>
          <w:color w:val="5F6368"/>
        </w:rPr>
      </w:pPr>
    </w:p>
    <w:p w14:paraId="022D4506" w14:textId="77777777" w:rsidR="002454B9" w:rsidRDefault="002454B9" w:rsidP="004337A3">
      <w:pPr>
        <w:spacing w:after="120"/>
        <w:rPr>
          <w:rFonts w:ascii="Verdana" w:hAnsi="Verdana" w:cs="Arial"/>
          <w:shd w:val="clear" w:color="auto" w:fill="FFFFFF"/>
        </w:rPr>
      </w:pPr>
      <w:r w:rsidRPr="002454B9">
        <w:rPr>
          <w:rFonts w:ascii="Verdana" w:hAnsi="Verdana" w:cs="Arial"/>
          <w:shd w:val="clear" w:color="auto" w:fill="FFFFFF"/>
        </w:rPr>
        <w:t>Because of a surplus in our Group Benefits plans, approximately two years ago our plan members were provided with a Health Spending Account of $250 to be used by June 30, 2023. This amount can even be used for premiums. Unfortunately, there hasn’t been a 100% uptake of this money but hopefully, more will be used prior to the deadline.</w:t>
      </w:r>
    </w:p>
    <w:p w14:paraId="1DBDB885" w14:textId="77777777" w:rsidR="002454B9" w:rsidRDefault="002454B9" w:rsidP="004337A3">
      <w:pPr>
        <w:spacing w:after="120"/>
        <w:rPr>
          <w:rFonts w:ascii="Verdana" w:hAnsi="Verdana" w:cs="Arial"/>
          <w:shd w:val="clear" w:color="auto" w:fill="FFFFFF"/>
        </w:rPr>
      </w:pPr>
      <w:r w:rsidRPr="002454B9">
        <w:rPr>
          <w:rFonts w:ascii="Verdana" w:hAnsi="Verdana" w:cs="Arial"/>
          <w:shd w:val="clear" w:color="auto" w:fill="FFFFFF"/>
        </w:rPr>
        <w:t>Recently, the STS has provided the Saskatchewan Seniors Mechanism (an umbrella group for many senior groups in our province) a second grant of $100,000 for their Home Supports Initiative.</w:t>
      </w:r>
    </w:p>
    <w:p w14:paraId="125C88C9" w14:textId="77777777" w:rsidR="002454B9" w:rsidRDefault="002454B9" w:rsidP="004337A3">
      <w:pPr>
        <w:spacing w:after="120"/>
        <w:rPr>
          <w:rFonts w:ascii="Verdana" w:hAnsi="Verdana" w:cs="Arial"/>
          <w:shd w:val="clear" w:color="auto" w:fill="FFFFFF"/>
        </w:rPr>
      </w:pPr>
      <w:r w:rsidRPr="002454B9">
        <w:rPr>
          <w:rFonts w:ascii="Verdana" w:hAnsi="Verdana" w:cs="Arial"/>
          <w:shd w:val="clear" w:color="auto" w:fill="FFFFFF"/>
        </w:rPr>
        <w:t>The McDowell Foundation (foundation developed for teacher action research) has put out a special directed call for research proposals. The special call will focus on research in two areas, transitions to</w:t>
      </w:r>
      <w:r w:rsidRPr="002454B9">
        <w:rPr>
          <w:rFonts w:ascii="Verdana" w:hAnsi="Verdana"/>
        </w:rPr>
        <w:t xml:space="preserve"> </w:t>
      </w:r>
      <w:r w:rsidRPr="002454B9">
        <w:rPr>
          <w:rFonts w:ascii="Verdana" w:hAnsi="Verdana" w:cs="Arial"/>
          <w:shd w:val="clear" w:color="auto" w:fill="FFFFFF"/>
        </w:rPr>
        <w:t>retirement and continued contributions of superannuates to the teaching</w:t>
      </w:r>
      <w:r w:rsidRPr="002454B9">
        <w:rPr>
          <w:rFonts w:ascii="Verdana" w:hAnsi="Verdana"/>
        </w:rPr>
        <w:t xml:space="preserve"> </w:t>
      </w:r>
      <w:r w:rsidRPr="002454B9">
        <w:rPr>
          <w:rFonts w:ascii="Verdana" w:hAnsi="Verdana" w:cs="Arial"/>
          <w:shd w:val="clear" w:color="auto" w:fill="FFFFFF"/>
        </w:rPr>
        <w:t>profession.</w:t>
      </w:r>
    </w:p>
    <w:p w14:paraId="02F82F8F" w14:textId="77777777" w:rsidR="002454B9" w:rsidRDefault="002454B9" w:rsidP="004337A3">
      <w:pPr>
        <w:spacing w:after="120"/>
        <w:rPr>
          <w:rFonts w:ascii="Verdana" w:hAnsi="Verdana" w:cs="Arial"/>
          <w:shd w:val="clear" w:color="auto" w:fill="FFFFFF"/>
        </w:rPr>
      </w:pPr>
      <w:r w:rsidRPr="002454B9">
        <w:rPr>
          <w:rFonts w:ascii="Verdana" w:hAnsi="Verdana" w:cs="Arial"/>
          <w:shd w:val="clear" w:color="auto" w:fill="FFFFFF"/>
        </w:rPr>
        <w:t>We are currently celebrating the 50</w:t>
      </w:r>
      <w:r w:rsidRPr="002454B9">
        <w:rPr>
          <w:rFonts w:ascii="Verdana" w:hAnsi="Verdana" w:cs="Arial"/>
          <w:shd w:val="clear" w:color="auto" w:fill="FFFFFF"/>
          <w:vertAlign w:val="superscript"/>
        </w:rPr>
        <w:t>th</w:t>
      </w:r>
      <w:r w:rsidRPr="002454B9">
        <w:rPr>
          <w:rFonts w:ascii="Verdana" w:hAnsi="Verdana" w:cs="Arial"/>
          <w:shd w:val="clear" w:color="auto" w:fill="FFFFFF"/>
        </w:rPr>
        <w:t xml:space="preserve"> Anniversary year of the STS. Permanent recognition of the 50th Anniversary has been approved in principle by the STF and design options have been requested from Keystone</w:t>
      </w:r>
      <w:r w:rsidRPr="002454B9">
        <w:rPr>
          <w:rFonts w:ascii="Verdana" w:hAnsi="Verdana"/>
        </w:rPr>
        <w:t xml:space="preserve"> </w:t>
      </w:r>
      <w:r w:rsidRPr="002454B9">
        <w:rPr>
          <w:rFonts w:ascii="Verdana" w:hAnsi="Verdana" w:cs="Arial"/>
          <w:shd w:val="clear" w:color="auto" w:fill="FFFFFF"/>
        </w:rPr>
        <w:t>Outdoor Living. Since the recognition will be on STF property, the STF has</w:t>
      </w:r>
      <w:r w:rsidRPr="002454B9">
        <w:rPr>
          <w:rFonts w:ascii="Verdana" w:hAnsi="Verdana"/>
        </w:rPr>
        <w:t xml:space="preserve"> </w:t>
      </w:r>
      <w:r w:rsidRPr="002454B9">
        <w:rPr>
          <w:rFonts w:ascii="Verdana" w:hAnsi="Verdana" w:cs="Arial"/>
          <w:shd w:val="clear" w:color="auto" w:fill="FFFFFF"/>
        </w:rPr>
        <w:t>reserved final approval for the recognition.</w:t>
      </w:r>
    </w:p>
    <w:p w14:paraId="06453EB2" w14:textId="77777777" w:rsidR="002454B9" w:rsidRPr="002454B9" w:rsidRDefault="002454B9" w:rsidP="004337A3">
      <w:pPr>
        <w:spacing w:after="120"/>
        <w:rPr>
          <w:rFonts w:ascii="Verdana" w:hAnsi="Verdana" w:cs="Arial"/>
        </w:rPr>
      </w:pPr>
      <w:r w:rsidRPr="002454B9">
        <w:rPr>
          <w:rFonts w:ascii="Verdana" w:hAnsi="Verdana" w:cs="Arial"/>
          <w:shd w:val="clear" w:color="auto" w:fill="FFFFFF"/>
        </w:rPr>
        <w:t>The office is now sharing with Chapters the notifications of death that we</w:t>
      </w:r>
      <w:r w:rsidRPr="002454B9">
        <w:rPr>
          <w:rFonts w:ascii="Verdana" w:hAnsi="Verdana"/>
        </w:rPr>
        <w:br/>
      </w:r>
      <w:r w:rsidRPr="002454B9">
        <w:rPr>
          <w:rFonts w:ascii="Verdana" w:hAnsi="Verdana" w:cs="Arial"/>
          <w:shd w:val="clear" w:color="auto" w:fill="FFFFFF"/>
        </w:rPr>
        <w:t>receive for members in their Chapter on a monthly basis. Questions have</w:t>
      </w:r>
      <w:r w:rsidRPr="002454B9">
        <w:rPr>
          <w:rFonts w:ascii="Verdana" w:hAnsi="Verdana"/>
        </w:rPr>
        <w:br/>
      </w:r>
      <w:r w:rsidRPr="002454B9">
        <w:rPr>
          <w:rFonts w:ascii="Verdana" w:hAnsi="Verdana" w:cs="Arial"/>
          <w:shd w:val="clear" w:color="auto" w:fill="FFFFFF"/>
        </w:rPr>
        <w:t>arisen whether Chapters have to stop sending condolence cards to spouses</w:t>
      </w:r>
      <w:r w:rsidRPr="002454B9">
        <w:rPr>
          <w:rFonts w:ascii="Verdana" w:hAnsi="Verdana"/>
        </w:rPr>
        <w:br/>
      </w:r>
      <w:r w:rsidRPr="002454B9">
        <w:rPr>
          <w:rFonts w:ascii="Verdana" w:hAnsi="Verdana" w:cs="Arial"/>
          <w:shd w:val="clear" w:color="auto" w:fill="FFFFFF"/>
        </w:rPr>
        <w:t>/ families as this might create a privacy concern. The answer is No, Chapters</w:t>
      </w:r>
      <w:r w:rsidRPr="002454B9">
        <w:rPr>
          <w:rFonts w:ascii="Verdana" w:hAnsi="Verdana"/>
        </w:rPr>
        <w:br/>
      </w:r>
      <w:r w:rsidRPr="002454B9">
        <w:rPr>
          <w:rFonts w:ascii="Verdana" w:hAnsi="Verdana" w:cs="Arial"/>
          <w:shd w:val="clear" w:color="auto" w:fill="FFFFFF"/>
        </w:rPr>
        <w:t>do not have to change any of their current processes. The only thing the</w:t>
      </w:r>
      <w:r w:rsidRPr="002454B9">
        <w:rPr>
          <w:rFonts w:ascii="Verdana" w:hAnsi="Verdana"/>
        </w:rPr>
        <w:br/>
      </w:r>
      <w:r w:rsidRPr="002454B9">
        <w:rPr>
          <w:rFonts w:ascii="Verdana" w:hAnsi="Verdana" w:cs="Arial"/>
          <w:shd w:val="clear" w:color="auto" w:fill="FFFFFF"/>
        </w:rPr>
        <w:t>STF Privacy Officer is asking is that notifications of death from the STS are</w:t>
      </w:r>
      <w:r w:rsidRPr="002454B9">
        <w:rPr>
          <w:rFonts w:ascii="Verdana" w:hAnsi="Verdana"/>
        </w:rPr>
        <w:br/>
      </w:r>
      <w:r w:rsidRPr="002454B9">
        <w:rPr>
          <w:rFonts w:ascii="Verdana" w:hAnsi="Verdana" w:cs="Arial"/>
          <w:shd w:val="clear" w:color="auto" w:fill="FFFFFF"/>
        </w:rPr>
        <w:t>only used to update Chapter Membership Lists. Chapters that learn of a</w:t>
      </w:r>
      <w:r w:rsidRPr="002454B9">
        <w:rPr>
          <w:rFonts w:ascii="Verdana" w:hAnsi="Verdana"/>
        </w:rPr>
        <w:br/>
      </w:r>
      <w:r w:rsidRPr="002454B9">
        <w:rPr>
          <w:rFonts w:ascii="Verdana" w:hAnsi="Verdana" w:cs="Arial"/>
          <w:shd w:val="clear" w:color="auto" w:fill="FFFFFF"/>
        </w:rPr>
        <w:t>death through a newspaper, post office notice, funeral home notice, word</w:t>
      </w:r>
      <w:r w:rsidRPr="002454B9">
        <w:rPr>
          <w:rFonts w:ascii="Verdana" w:hAnsi="Verdana"/>
        </w:rPr>
        <w:br/>
      </w:r>
      <w:r w:rsidRPr="002454B9">
        <w:rPr>
          <w:rFonts w:ascii="Verdana" w:hAnsi="Verdana" w:cs="Arial"/>
          <w:shd w:val="clear" w:color="auto" w:fill="FFFFFF"/>
        </w:rPr>
        <w:t>of mouth etc. and send a card can continue to do so. All that is being asked</w:t>
      </w:r>
      <w:r w:rsidRPr="002454B9">
        <w:rPr>
          <w:rFonts w:ascii="Verdana" w:hAnsi="Verdana"/>
        </w:rPr>
        <w:br/>
      </w:r>
      <w:r w:rsidRPr="002454B9">
        <w:rPr>
          <w:rFonts w:ascii="Verdana" w:hAnsi="Verdana" w:cs="Arial"/>
          <w:shd w:val="clear" w:color="auto" w:fill="FFFFFF"/>
        </w:rPr>
        <w:t>is that the STS notification of death does not trigger the condolence card.</w:t>
      </w:r>
    </w:p>
    <w:p w14:paraId="36E7B885" w14:textId="635EEFD0" w:rsidR="00B46866" w:rsidRDefault="00B46866">
      <w:pPr>
        <w:rPr>
          <w:rFonts w:ascii="Verdana" w:hAnsi="Verdana" w:cs="Calibri"/>
          <w:color w:val="000000"/>
          <w:shd w:val="clear" w:color="auto" w:fill="FFFFFF"/>
        </w:rPr>
      </w:pPr>
      <w:r>
        <w:rPr>
          <w:rFonts w:ascii="Verdana" w:hAnsi="Verdana" w:cs="Calibri"/>
          <w:color w:val="000000"/>
          <w:shd w:val="clear" w:color="auto" w:fill="FFFFFF"/>
        </w:rPr>
        <w:br w:type="page"/>
      </w:r>
    </w:p>
    <w:p w14:paraId="1B78C96E" w14:textId="27B232D1" w:rsidR="00A05925" w:rsidRPr="000F7201" w:rsidRDefault="00A05925" w:rsidP="00A05925">
      <w:pPr>
        <w:pStyle w:val="ListParagraph"/>
        <w:ind w:left="0"/>
        <w:rPr>
          <w:rFonts w:ascii="Verdana" w:hAnsi="Verdana" w:cs="Arial"/>
        </w:rPr>
      </w:pPr>
      <w:r w:rsidRPr="000F7201">
        <w:rPr>
          <w:rFonts w:ascii="Verdana" w:hAnsi="Verdana" w:cs="Arial"/>
          <w:b/>
          <w:bCs/>
          <w:u w:val="single"/>
        </w:rPr>
        <w:t>RTAM - Retired Teachers’ Association of Manitoba</w:t>
      </w:r>
      <w:r w:rsidRPr="000F7201">
        <w:rPr>
          <w:rFonts w:ascii="Verdana" w:hAnsi="Verdana" w:cs="Arial"/>
        </w:rPr>
        <w:t xml:space="preserve"> </w:t>
      </w:r>
    </w:p>
    <w:p w14:paraId="5C9B8D49" w14:textId="49E01EEB" w:rsidR="002F47D1" w:rsidRPr="004138F9" w:rsidRDefault="00316BB9" w:rsidP="00316BB9">
      <w:pPr>
        <w:pStyle w:val="ListParagraph"/>
        <w:numPr>
          <w:ilvl w:val="0"/>
          <w:numId w:val="42"/>
        </w:numPr>
        <w:rPr>
          <w:rFonts w:ascii="Verdana" w:hAnsi="Verdana" w:cs="Arial"/>
        </w:rPr>
      </w:pPr>
      <w:r w:rsidRPr="000F7201">
        <w:rPr>
          <w:rFonts w:ascii="Verdana" w:hAnsi="Verdana" w:cs="Arial"/>
        </w:rPr>
        <w:t xml:space="preserve">Submitted by </w:t>
      </w:r>
      <w:r w:rsidRPr="000F7201">
        <w:rPr>
          <w:rFonts w:ascii="Verdana" w:hAnsi="Verdana" w:cs="Arial"/>
          <w:color w:val="222222"/>
          <w:shd w:val="clear" w:color="auto" w:fill="FFFFFF"/>
        </w:rPr>
        <w:t>Joan Zaretsky</w:t>
      </w:r>
      <w:r w:rsidR="00252238" w:rsidRPr="000F7201">
        <w:rPr>
          <w:rFonts w:ascii="Verdana" w:hAnsi="Verdana" w:cs="Arial"/>
          <w:color w:val="222222"/>
          <w:shd w:val="clear" w:color="auto" w:fill="FFFFFF"/>
        </w:rPr>
        <w:t>, RTAM</w:t>
      </w:r>
      <w:r w:rsidR="00BF3EF6" w:rsidRPr="000F7201">
        <w:rPr>
          <w:rFonts w:ascii="Verdana" w:hAnsi="Verdana" w:cs="Arial"/>
          <w:color w:val="222222"/>
          <w:shd w:val="clear" w:color="auto" w:fill="FFFFFF"/>
        </w:rPr>
        <w:t xml:space="preserve"> ACER-CART Director</w:t>
      </w:r>
    </w:p>
    <w:p w14:paraId="29FAAB6A" w14:textId="77777777" w:rsidR="004138F9" w:rsidRPr="004138F9" w:rsidRDefault="004138F9" w:rsidP="004138F9">
      <w:pPr>
        <w:ind w:left="720"/>
        <w:rPr>
          <w:rFonts w:ascii="Verdana" w:hAnsi="Verdana" w:cs="Arial"/>
        </w:rPr>
      </w:pPr>
    </w:p>
    <w:p w14:paraId="7BCE9292" w14:textId="77777777" w:rsidR="006A7718" w:rsidRPr="004138F9" w:rsidRDefault="006A7718" w:rsidP="006A7718">
      <w:pPr>
        <w:shd w:val="clear" w:color="auto" w:fill="FFFFFF"/>
        <w:rPr>
          <w:rFonts w:ascii="Verdana" w:eastAsia="Times New Roman" w:hAnsi="Verdana" w:cs="Calibri"/>
          <w:color w:val="000000"/>
          <w:lang w:eastAsia="en-CA"/>
        </w:rPr>
      </w:pPr>
      <w:r w:rsidRPr="004138F9">
        <w:rPr>
          <w:rFonts w:ascii="Verdana" w:eastAsia="Times New Roman" w:hAnsi="Verdana" w:cs="Calibri"/>
          <w:color w:val="000000"/>
          <w:lang w:eastAsia="en-CA"/>
        </w:rPr>
        <w:t>Thanks for the updates.  I will not be the Vice President for RTAM next year and as such, will not be the ACER-CART director.  We will let you know who our next Vice President is after our May 3 AGM and I will forward your message below to the new VP.  Thanks, Marilyn. </w:t>
      </w:r>
    </w:p>
    <w:p w14:paraId="3ED9D450" w14:textId="77777777" w:rsidR="006A7718" w:rsidRPr="004138F9" w:rsidRDefault="006A7718" w:rsidP="006A7718">
      <w:pPr>
        <w:shd w:val="clear" w:color="auto" w:fill="FFFFFF"/>
        <w:rPr>
          <w:rFonts w:ascii="Verdana" w:eastAsia="Times New Roman" w:hAnsi="Verdana" w:cs="Calibri"/>
          <w:color w:val="000000"/>
          <w:lang w:eastAsia="en-CA"/>
        </w:rPr>
      </w:pPr>
    </w:p>
    <w:p w14:paraId="195FCFA8" w14:textId="64C85087" w:rsidR="006A7718" w:rsidRPr="004138F9" w:rsidRDefault="006A7718" w:rsidP="006A7718">
      <w:pPr>
        <w:shd w:val="clear" w:color="auto" w:fill="FFFFFF"/>
        <w:rPr>
          <w:rFonts w:ascii="Verdana" w:eastAsia="Times New Roman" w:hAnsi="Verdana" w:cs="Calibri"/>
          <w:color w:val="000000"/>
          <w:lang w:eastAsia="en-CA"/>
        </w:rPr>
      </w:pPr>
      <w:r w:rsidRPr="004138F9">
        <w:rPr>
          <w:rFonts w:ascii="Verdana" w:eastAsia="Times New Roman" w:hAnsi="Verdana" w:cs="Calibri"/>
          <w:color w:val="000000"/>
          <w:lang w:eastAsia="en-CA"/>
        </w:rPr>
        <w:t> I certainly enjoyed ACER-CART last June and all the information shared with us over the course of the year.  I was most impressed with Sue Lantz last June and have been writing articles in our KIT magazine.  She is coming to speak at our AGM on Tuesday, May 2 in the evening.  I am also doing a workshop about her work in Tucson, Arizona for my church group on March 22nd.  I am very passionate about helping our older adults in all walks of life be prepared for upcoming events in their years to come. </w:t>
      </w:r>
      <w:r w:rsidR="00B1643C">
        <w:rPr>
          <w:rFonts w:ascii="Verdana" w:eastAsia="Times New Roman" w:hAnsi="Verdana" w:cs="Calibri"/>
          <w:color w:val="000000"/>
          <w:lang w:eastAsia="en-CA"/>
        </w:rPr>
        <w:t>T</w:t>
      </w:r>
      <w:r w:rsidRPr="004138F9">
        <w:rPr>
          <w:rFonts w:ascii="Verdana" w:eastAsia="Times New Roman" w:hAnsi="Verdana" w:cs="Calibri"/>
          <w:color w:val="000000"/>
          <w:lang w:eastAsia="en-CA"/>
        </w:rPr>
        <w:t>ake care and I wish you and all the ACER-CART directors all the best in 2023-24!</w:t>
      </w:r>
    </w:p>
    <w:p w14:paraId="6C2BB708" w14:textId="77777777" w:rsidR="00474864" w:rsidRPr="004138F9" w:rsidRDefault="00474864" w:rsidP="006A7718">
      <w:pPr>
        <w:pStyle w:val="ListParagraph"/>
        <w:ind w:left="360"/>
        <w:rPr>
          <w:rFonts w:ascii="Verdana" w:hAnsi="Verdana" w:cs="Arial"/>
        </w:rPr>
      </w:pPr>
    </w:p>
    <w:p w14:paraId="04548E2F" w14:textId="2CFEB358" w:rsidR="000F7201" w:rsidRPr="000F7201" w:rsidRDefault="000F7201" w:rsidP="006A7718">
      <w:pPr>
        <w:shd w:val="clear" w:color="auto" w:fill="FFFFFF"/>
        <w:spacing w:before="100" w:after="100"/>
        <w:ind w:right="720"/>
        <w:rPr>
          <w:rFonts w:ascii="Verdana" w:hAnsi="Verdana" w:cs="Calibri"/>
          <w:color w:val="000000"/>
          <w:shd w:val="clear" w:color="auto" w:fill="FFFFFF"/>
        </w:rPr>
      </w:pPr>
      <w:r w:rsidRPr="000F7201">
        <w:rPr>
          <w:rFonts w:ascii="Verdana" w:hAnsi="Verdana" w:cs="Calibri"/>
          <w:color w:val="000000"/>
          <w:shd w:val="clear" w:color="auto" w:fill="FFFFFF"/>
        </w:rPr>
        <w:t>  </w:t>
      </w:r>
    </w:p>
    <w:sectPr w:rsidR="000F7201" w:rsidRPr="000F7201" w:rsidSect="0047115B">
      <w:footerReference w:type="default" r:id="rId9"/>
      <w:pgSz w:w="12240" w:h="15840"/>
      <w:pgMar w:top="1034" w:right="1440" w:bottom="1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57868" w14:textId="77777777" w:rsidR="005673F1" w:rsidRDefault="005673F1" w:rsidP="005E3626">
      <w:r>
        <w:separator/>
      </w:r>
    </w:p>
  </w:endnote>
  <w:endnote w:type="continuationSeparator" w:id="0">
    <w:p w14:paraId="43B2B33A" w14:textId="77777777" w:rsidR="005673F1" w:rsidRDefault="005673F1" w:rsidP="005E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574173"/>
      <w:docPartObj>
        <w:docPartGallery w:val="Page Numbers (Bottom of Page)"/>
        <w:docPartUnique/>
      </w:docPartObj>
    </w:sdtPr>
    <w:sdtEndPr>
      <w:rPr>
        <w:noProof/>
      </w:rPr>
    </w:sdtEndPr>
    <w:sdtContent>
      <w:p w14:paraId="32393542" w14:textId="04161CD1" w:rsidR="005E3626" w:rsidRDefault="005E3626" w:rsidP="001E13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1D5100" w14:textId="77777777" w:rsidR="005E3626" w:rsidRDefault="005E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CB18" w14:textId="77777777" w:rsidR="005673F1" w:rsidRDefault="005673F1" w:rsidP="005E3626">
      <w:r>
        <w:separator/>
      </w:r>
    </w:p>
  </w:footnote>
  <w:footnote w:type="continuationSeparator" w:id="0">
    <w:p w14:paraId="6CC3D8C6" w14:textId="77777777" w:rsidR="005673F1" w:rsidRDefault="005673F1" w:rsidP="005E3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A3F"/>
    <w:multiLevelType w:val="multilevel"/>
    <w:tmpl w:val="9DD81284"/>
    <w:lvl w:ilvl="0">
      <w:start w:val="3"/>
      <w:numFmt w:val="decimal"/>
      <w:lvlText w:val="%1."/>
      <w:lvlJc w:val="left"/>
      <w:pPr>
        <w:tabs>
          <w:tab w:val="num" w:pos="720"/>
        </w:tabs>
        <w:ind w:left="720" w:hanging="360"/>
      </w:pPr>
    </w:lvl>
    <w:lvl w:ilvl="1">
      <w:numFmt w:val="bullet"/>
      <w:lvlText w:val="-"/>
      <w:lvlJc w:val="left"/>
      <w:pPr>
        <w:ind w:left="1440" w:hanging="360"/>
      </w:pPr>
      <w:rPr>
        <w:rFonts w:ascii="Verdana" w:eastAsiaTheme="minorHAnsi" w:hAnsi="Verdana" w:cs="Arial" w:hint="default"/>
        <w:color w:val="auto"/>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33C7E"/>
    <w:multiLevelType w:val="hybridMultilevel"/>
    <w:tmpl w:val="FE8011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440F1A"/>
    <w:multiLevelType w:val="hybridMultilevel"/>
    <w:tmpl w:val="6AF49E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831D81"/>
    <w:multiLevelType w:val="hybridMultilevel"/>
    <w:tmpl w:val="756C25A4"/>
    <w:lvl w:ilvl="0" w:tplc="10090001">
      <w:start w:val="1"/>
      <w:numFmt w:val="bullet"/>
      <w:lvlText w:val=""/>
      <w:lvlJc w:val="left"/>
      <w:pPr>
        <w:ind w:left="1502" w:hanging="360"/>
      </w:pPr>
      <w:rPr>
        <w:rFonts w:ascii="Symbol" w:hAnsi="Symbol" w:hint="default"/>
      </w:rPr>
    </w:lvl>
    <w:lvl w:ilvl="1" w:tplc="10090003">
      <w:start w:val="1"/>
      <w:numFmt w:val="bullet"/>
      <w:lvlText w:val="o"/>
      <w:lvlJc w:val="left"/>
      <w:pPr>
        <w:ind w:left="2222" w:hanging="360"/>
      </w:pPr>
      <w:rPr>
        <w:rFonts w:ascii="Courier New" w:hAnsi="Courier New" w:cs="Courier New" w:hint="default"/>
      </w:rPr>
    </w:lvl>
    <w:lvl w:ilvl="2" w:tplc="10090005" w:tentative="1">
      <w:start w:val="1"/>
      <w:numFmt w:val="bullet"/>
      <w:lvlText w:val=""/>
      <w:lvlJc w:val="left"/>
      <w:pPr>
        <w:ind w:left="2942" w:hanging="360"/>
      </w:pPr>
      <w:rPr>
        <w:rFonts w:ascii="Wingdings" w:hAnsi="Wingdings" w:hint="default"/>
      </w:rPr>
    </w:lvl>
    <w:lvl w:ilvl="3" w:tplc="10090001" w:tentative="1">
      <w:start w:val="1"/>
      <w:numFmt w:val="bullet"/>
      <w:lvlText w:val=""/>
      <w:lvlJc w:val="left"/>
      <w:pPr>
        <w:ind w:left="3662" w:hanging="360"/>
      </w:pPr>
      <w:rPr>
        <w:rFonts w:ascii="Symbol" w:hAnsi="Symbol" w:hint="default"/>
      </w:rPr>
    </w:lvl>
    <w:lvl w:ilvl="4" w:tplc="10090003" w:tentative="1">
      <w:start w:val="1"/>
      <w:numFmt w:val="bullet"/>
      <w:lvlText w:val="o"/>
      <w:lvlJc w:val="left"/>
      <w:pPr>
        <w:ind w:left="4382" w:hanging="360"/>
      </w:pPr>
      <w:rPr>
        <w:rFonts w:ascii="Courier New" w:hAnsi="Courier New" w:cs="Courier New" w:hint="default"/>
      </w:rPr>
    </w:lvl>
    <w:lvl w:ilvl="5" w:tplc="10090005" w:tentative="1">
      <w:start w:val="1"/>
      <w:numFmt w:val="bullet"/>
      <w:lvlText w:val=""/>
      <w:lvlJc w:val="left"/>
      <w:pPr>
        <w:ind w:left="5102" w:hanging="360"/>
      </w:pPr>
      <w:rPr>
        <w:rFonts w:ascii="Wingdings" w:hAnsi="Wingdings" w:hint="default"/>
      </w:rPr>
    </w:lvl>
    <w:lvl w:ilvl="6" w:tplc="10090001" w:tentative="1">
      <w:start w:val="1"/>
      <w:numFmt w:val="bullet"/>
      <w:lvlText w:val=""/>
      <w:lvlJc w:val="left"/>
      <w:pPr>
        <w:ind w:left="5822" w:hanging="360"/>
      </w:pPr>
      <w:rPr>
        <w:rFonts w:ascii="Symbol" w:hAnsi="Symbol" w:hint="default"/>
      </w:rPr>
    </w:lvl>
    <w:lvl w:ilvl="7" w:tplc="10090003" w:tentative="1">
      <w:start w:val="1"/>
      <w:numFmt w:val="bullet"/>
      <w:lvlText w:val="o"/>
      <w:lvlJc w:val="left"/>
      <w:pPr>
        <w:ind w:left="6542" w:hanging="360"/>
      </w:pPr>
      <w:rPr>
        <w:rFonts w:ascii="Courier New" w:hAnsi="Courier New" w:cs="Courier New" w:hint="default"/>
      </w:rPr>
    </w:lvl>
    <w:lvl w:ilvl="8" w:tplc="10090005" w:tentative="1">
      <w:start w:val="1"/>
      <w:numFmt w:val="bullet"/>
      <w:lvlText w:val=""/>
      <w:lvlJc w:val="left"/>
      <w:pPr>
        <w:ind w:left="7262" w:hanging="360"/>
      </w:pPr>
      <w:rPr>
        <w:rFonts w:ascii="Wingdings" w:hAnsi="Wingdings" w:hint="default"/>
      </w:rPr>
    </w:lvl>
  </w:abstractNum>
  <w:abstractNum w:abstractNumId="4" w15:restartNumberingAfterBreak="0">
    <w:nsid w:val="0EB60971"/>
    <w:multiLevelType w:val="hybridMultilevel"/>
    <w:tmpl w:val="D1DA1A9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EE92B35"/>
    <w:multiLevelType w:val="hybridMultilevel"/>
    <w:tmpl w:val="88DAA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0C7D0E"/>
    <w:multiLevelType w:val="multilevel"/>
    <w:tmpl w:val="A8043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4654CE"/>
    <w:multiLevelType w:val="hybridMultilevel"/>
    <w:tmpl w:val="6ED8B5A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7A374B6"/>
    <w:multiLevelType w:val="hybridMultilevel"/>
    <w:tmpl w:val="FFE2063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F65E66"/>
    <w:multiLevelType w:val="hybridMultilevel"/>
    <w:tmpl w:val="C15C6D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813DDA"/>
    <w:multiLevelType w:val="multilevel"/>
    <w:tmpl w:val="45F06A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293170F"/>
    <w:multiLevelType w:val="hybridMultilevel"/>
    <w:tmpl w:val="A54C026C"/>
    <w:lvl w:ilvl="0" w:tplc="10090001">
      <w:start w:val="1"/>
      <w:numFmt w:val="bullet"/>
      <w:lvlText w:val=""/>
      <w:lvlJc w:val="left"/>
      <w:pPr>
        <w:ind w:left="782" w:hanging="360"/>
      </w:pPr>
      <w:rPr>
        <w:rFonts w:ascii="Symbol" w:hAnsi="Symbol" w:hint="default"/>
      </w:rPr>
    </w:lvl>
    <w:lvl w:ilvl="1" w:tplc="10090003">
      <w:start w:val="1"/>
      <w:numFmt w:val="bullet"/>
      <w:lvlText w:val="o"/>
      <w:lvlJc w:val="left"/>
      <w:pPr>
        <w:ind w:left="1502" w:hanging="360"/>
      </w:pPr>
      <w:rPr>
        <w:rFonts w:ascii="Courier New" w:hAnsi="Courier New" w:cs="Courier New" w:hint="default"/>
      </w:rPr>
    </w:lvl>
    <w:lvl w:ilvl="2" w:tplc="10090005" w:tentative="1">
      <w:start w:val="1"/>
      <w:numFmt w:val="bullet"/>
      <w:lvlText w:val=""/>
      <w:lvlJc w:val="left"/>
      <w:pPr>
        <w:ind w:left="2222" w:hanging="360"/>
      </w:pPr>
      <w:rPr>
        <w:rFonts w:ascii="Wingdings" w:hAnsi="Wingdings" w:hint="default"/>
      </w:rPr>
    </w:lvl>
    <w:lvl w:ilvl="3" w:tplc="10090001" w:tentative="1">
      <w:start w:val="1"/>
      <w:numFmt w:val="bullet"/>
      <w:lvlText w:val=""/>
      <w:lvlJc w:val="left"/>
      <w:pPr>
        <w:ind w:left="2942" w:hanging="360"/>
      </w:pPr>
      <w:rPr>
        <w:rFonts w:ascii="Symbol" w:hAnsi="Symbol" w:hint="default"/>
      </w:rPr>
    </w:lvl>
    <w:lvl w:ilvl="4" w:tplc="10090003" w:tentative="1">
      <w:start w:val="1"/>
      <w:numFmt w:val="bullet"/>
      <w:lvlText w:val="o"/>
      <w:lvlJc w:val="left"/>
      <w:pPr>
        <w:ind w:left="3662" w:hanging="360"/>
      </w:pPr>
      <w:rPr>
        <w:rFonts w:ascii="Courier New" w:hAnsi="Courier New" w:cs="Courier New" w:hint="default"/>
      </w:rPr>
    </w:lvl>
    <w:lvl w:ilvl="5" w:tplc="10090005" w:tentative="1">
      <w:start w:val="1"/>
      <w:numFmt w:val="bullet"/>
      <w:lvlText w:val=""/>
      <w:lvlJc w:val="left"/>
      <w:pPr>
        <w:ind w:left="4382" w:hanging="360"/>
      </w:pPr>
      <w:rPr>
        <w:rFonts w:ascii="Wingdings" w:hAnsi="Wingdings" w:hint="default"/>
      </w:rPr>
    </w:lvl>
    <w:lvl w:ilvl="6" w:tplc="10090001" w:tentative="1">
      <w:start w:val="1"/>
      <w:numFmt w:val="bullet"/>
      <w:lvlText w:val=""/>
      <w:lvlJc w:val="left"/>
      <w:pPr>
        <w:ind w:left="5102" w:hanging="360"/>
      </w:pPr>
      <w:rPr>
        <w:rFonts w:ascii="Symbol" w:hAnsi="Symbol" w:hint="default"/>
      </w:rPr>
    </w:lvl>
    <w:lvl w:ilvl="7" w:tplc="10090003" w:tentative="1">
      <w:start w:val="1"/>
      <w:numFmt w:val="bullet"/>
      <w:lvlText w:val="o"/>
      <w:lvlJc w:val="left"/>
      <w:pPr>
        <w:ind w:left="5822" w:hanging="360"/>
      </w:pPr>
      <w:rPr>
        <w:rFonts w:ascii="Courier New" w:hAnsi="Courier New" w:cs="Courier New" w:hint="default"/>
      </w:rPr>
    </w:lvl>
    <w:lvl w:ilvl="8" w:tplc="10090005" w:tentative="1">
      <w:start w:val="1"/>
      <w:numFmt w:val="bullet"/>
      <w:lvlText w:val=""/>
      <w:lvlJc w:val="left"/>
      <w:pPr>
        <w:ind w:left="6542" w:hanging="360"/>
      </w:pPr>
      <w:rPr>
        <w:rFonts w:ascii="Wingdings" w:hAnsi="Wingdings" w:hint="default"/>
      </w:rPr>
    </w:lvl>
  </w:abstractNum>
  <w:abstractNum w:abstractNumId="12" w15:restartNumberingAfterBreak="0">
    <w:nsid w:val="22F13F93"/>
    <w:multiLevelType w:val="multilevel"/>
    <w:tmpl w:val="5D90C2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1326A5"/>
    <w:multiLevelType w:val="hybridMultilevel"/>
    <w:tmpl w:val="5DBA1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7041EB"/>
    <w:multiLevelType w:val="hybridMultilevel"/>
    <w:tmpl w:val="A4D4FB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25508B"/>
    <w:multiLevelType w:val="hybridMultilevel"/>
    <w:tmpl w:val="5C20B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F261257"/>
    <w:multiLevelType w:val="hybridMultilevel"/>
    <w:tmpl w:val="FA6831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018" w:hanging="360"/>
      </w:pPr>
      <w:rPr>
        <w:rFonts w:ascii="Courier New" w:hAnsi="Courier New" w:cs="Courier New" w:hint="default"/>
      </w:rPr>
    </w:lvl>
    <w:lvl w:ilvl="2" w:tplc="10090005" w:tentative="1">
      <w:start w:val="1"/>
      <w:numFmt w:val="bullet"/>
      <w:lvlText w:val=""/>
      <w:lvlJc w:val="left"/>
      <w:pPr>
        <w:ind w:left="1738" w:hanging="360"/>
      </w:pPr>
      <w:rPr>
        <w:rFonts w:ascii="Wingdings" w:hAnsi="Wingdings" w:hint="default"/>
      </w:rPr>
    </w:lvl>
    <w:lvl w:ilvl="3" w:tplc="10090001" w:tentative="1">
      <w:start w:val="1"/>
      <w:numFmt w:val="bullet"/>
      <w:lvlText w:val=""/>
      <w:lvlJc w:val="left"/>
      <w:pPr>
        <w:ind w:left="2458" w:hanging="360"/>
      </w:pPr>
      <w:rPr>
        <w:rFonts w:ascii="Symbol" w:hAnsi="Symbol" w:hint="default"/>
      </w:rPr>
    </w:lvl>
    <w:lvl w:ilvl="4" w:tplc="10090003" w:tentative="1">
      <w:start w:val="1"/>
      <w:numFmt w:val="bullet"/>
      <w:lvlText w:val="o"/>
      <w:lvlJc w:val="left"/>
      <w:pPr>
        <w:ind w:left="3178" w:hanging="360"/>
      </w:pPr>
      <w:rPr>
        <w:rFonts w:ascii="Courier New" w:hAnsi="Courier New" w:cs="Courier New" w:hint="default"/>
      </w:rPr>
    </w:lvl>
    <w:lvl w:ilvl="5" w:tplc="10090005" w:tentative="1">
      <w:start w:val="1"/>
      <w:numFmt w:val="bullet"/>
      <w:lvlText w:val=""/>
      <w:lvlJc w:val="left"/>
      <w:pPr>
        <w:ind w:left="3898" w:hanging="360"/>
      </w:pPr>
      <w:rPr>
        <w:rFonts w:ascii="Wingdings" w:hAnsi="Wingdings" w:hint="default"/>
      </w:rPr>
    </w:lvl>
    <w:lvl w:ilvl="6" w:tplc="10090001" w:tentative="1">
      <w:start w:val="1"/>
      <w:numFmt w:val="bullet"/>
      <w:lvlText w:val=""/>
      <w:lvlJc w:val="left"/>
      <w:pPr>
        <w:ind w:left="4618" w:hanging="360"/>
      </w:pPr>
      <w:rPr>
        <w:rFonts w:ascii="Symbol" w:hAnsi="Symbol" w:hint="default"/>
      </w:rPr>
    </w:lvl>
    <w:lvl w:ilvl="7" w:tplc="10090003" w:tentative="1">
      <w:start w:val="1"/>
      <w:numFmt w:val="bullet"/>
      <w:lvlText w:val="o"/>
      <w:lvlJc w:val="left"/>
      <w:pPr>
        <w:ind w:left="5338" w:hanging="360"/>
      </w:pPr>
      <w:rPr>
        <w:rFonts w:ascii="Courier New" w:hAnsi="Courier New" w:cs="Courier New" w:hint="default"/>
      </w:rPr>
    </w:lvl>
    <w:lvl w:ilvl="8" w:tplc="10090005" w:tentative="1">
      <w:start w:val="1"/>
      <w:numFmt w:val="bullet"/>
      <w:lvlText w:val=""/>
      <w:lvlJc w:val="left"/>
      <w:pPr>
        <w:ind w:left="6058" w:hanging="360"/>
      </w:pPr>
      <w:rPr>
        <w:rFonts w:ascii="Wingdings" w:hAnsi="Wingdings" w:hint="default"/>
      </w:rPr>
    </w:lvl>
  </w:abstractNum>
  <w:abstractNum w:abstractNumId="17" w15:restartNumberingAfterBreak="0">
    <w:nsid w:val="306B22AB"/>
    <w:multiLevelType w:val="hybridMultilevel"/>
    <w:tmpl w:val="71821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08D5632"/>
    <w:multiLevelType w:val="hybridMultilevel"/>
    <w:tmpl w:val="7DC6951C"/>
    <w:lvl w:ilvl="0" w:tplc="10090001">
      <w:start w:val="1"/>
      <w:numFmt w:val="bullet"/>
      <w:lvlText w:val=""/>
      <w:lvlJc w:val="left"/>
      <w:pPr>
        <w:ind w:left="720" w:hanging="360"/>
      </w:pPr>
      <w:rPr>
        <w:rFonts w:ascii="Symbol" w:hAnsi="Symbol" w:hint="default"/>
      </w:rPr>
    </w:lvl>
    <w:lvl w:ilvl="1" w:tplc="A928D870">
      <w:start w:val="85"/>
      <w:numFmt w:val="bullet"/>
      <w:lvlText w:val="-"/>
      <w:lvlJc w:val="left"/>
      <w:pPr>
        <w:ind w:left="1440" w:hanging="360"/>
      </w:pPr>
      <w:rPr>
        <w:rFonts w:ascii="Helvetica Neue" w:eastAsia="Arial Unicode MS" w:hAnsi="Helvetica Neue" w:cs="Arial Unicode M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53C0347"/>
    <w:multiLevelType w:val="hybridMultilevel"/>
    <w:tmpl w:val="8DC2CD0E"/>
    <w:lvl w:ilvl="0" w:tplc="E548902C">
      <w:numFmt w:val="bullet"/>
      <w:lvlText w:val="-"/>
      <w:lvlJc w:val="left"/>
      <w:pPr>
        <w:ind w:left="2770" w:hanging="360"/>
      </w:pPr>
      <w:rPr>
        <w:rFonts w:ascii="Calibri" w:eastAsia="Arial Unicode MS" w:hAnsi="Calibri" w:cs="Calibri" w:hint="default"/>
      </w:rPr>
    </w:lvl>
    <w:lvl w:ilvl="1" w:tplc="10090003" w:tentative="1">
      <w:start w:val="1"/>
      <w:numFmt w:val="bullet"/>
      <w:lvlText w:val="o"/>
      <w:lvlJc w:val="left"/>
      <w:pPr>
        <w:ind w:left="3490" w:hanging="360"/>
      </w:pPr>
      <w:rPr>
        <w:rFonts w:ascii="Courier New" w:hAnsi="Courier New" w:cs="Courier New" w:hint="default"/>
      </w:rPr>
    </w:lvl>
    <w:lvl w:ilvl="2" w:tplc="10090005" w:tentative="1">
      <w:start w:val="1"/>
      <w:numFmt w:val="bullet"/>
      <w:lvlText w:val=""/>
      <w:lvlJc w:val="left"/>
      <w:pPr>
        <w:ind w:left="4210" w:hanging="360"/>
      </w:pPr>
      <w:rPr>
        <w:rFonts w:ascii="Wingdings" w:hAnsi="Wingdings" w:hint="default"/>
      </w:rPr>
    </w:lvl>
    <w:lvl w:ilvl="3" w:tplc="10090001" w:tentative="1">
      <w:start w:val="1"/>
      <w:numFmt w:val="bullet"/>
      <w:lvlText w:val=""/>
      <w:lvlJc w:val="left"/>
      <w:pPr>
        <w:ind w:left="4930" w:hanging="360"/>
      </w:pPr>
      <w:rPr>
        <w:rFonts w:ascii="Symbol" w:hAnsi="Symbol" w:hint="default"/>
      </w:rPr>
    </w:lvl>
    <w:lvl w:ilvl="4" w:tplc="10090003" w:tentative="1">
      <w:start w:val="1"/>
      <w:numFmt w:val="bullet"/>
      <w:lvlText w:val="o"/>
      <w:lvlJc w:val="left"/>
      <w:pPr>
        <w:ind w:left="5650" w:hanging="360"/>
      </w:pPr>
      <w:rPr>
        <w:rFonts w:ascii="Courier New" w:hAnsi="Courier New" w:cs="Courier New" w:hint="default"/>
      </w:rPr>
    </w:lvl>
    <w:lvl w:ilvl="5" w:tplc="10090005" w:tentative="1">
      <w:start w:val="1"/>
      <w:numFmt w:val="bullet"/>
      <w:lvlText w:val=""/>
      <w:lvlJc w:val="left"/>
      <w:pPr>
        <w:ind w:left="6370" w:hanging="360"/>
      </w:pPr>
      <w:rPr>
        <w:rFonts w:ascii="Wingdings" w:hAnsi="Wingdings" w:hint="default"/>
      </w:rPr>
    </w:lvl>
    <w:lvl w:ilvl="6" w:tplc="10090001" w:tentative="1">
      <w:start w:val="1"/>
      <w:numFmt w:val="bullet"/>
      <w:lvlText w:val=""/>
      <w:lvlJc w:val="left"/>
      <w:pPr>
        <w:ind w:left="7090" w:hanging="360"/>
      </w:pPr>
      <w:rPr>
        <w:rFonts w:ascii="Symbol" w:hAnsi="Symbol" w:hint="default"/>
      </w:rPr>
    </w:lvl>
    <w:lvl w:ilvl="7" w:tplc="10090003" w:tentative="1">
      <w:start w:val="1"/>
      <w:numFmt w:val="bullet"/>
      <w:lvlText w:val="o"/>
      <w:lvlJc w:val="left"/>
      <w:pPr>
        <w:ind w:left="7810" w:hanging="360"/>
      </w:pPr>
      <w:rPr>
        <w:rFonts w:ascii="Courier New" w:hAnsi="Courier New" w:cs="Courier New" w:hint="default"/>
      </w:rPr>
    </w:lvl>
    <w:lvl w:ilvl="8" w:tplc="10090005" w:tentative="1">
      <w:start w:val="1"/>
      <w:numFmt w:val="bullet"/>
      <w:lvlText w:val=""/>
      <w:lvlJc w:val="left"/>
      <w:pPr>
        <w:ind w:left="8530" w:hanging="360"/>
      </w:pPr>
      <w:rPr>
        <w:rFonts w:ascii="Wingdings" w:hAnsi="Wingdings" w:hint="default"/>
      </w:rPr>
    </w:lvl>
  </w:abstractNum>
  <w:abstractNum w:abstractNumId="20" w15:restartNumberingAfterBreak="0">
    <w:nsid w:val="363F4B15"/>
    <w:multiLevelType w:val="hybridMultilevel"/>
    <w:tmpl w:val="128A8152"/>
    <w:numStyleLink w:val="Numbered"/>
  </w:abstractNum>
  <w:abstractNum w:abstractNumId="21" w15:restartNumberingAfterBreak="0">
    <w:nsid w:val="38A020CC"/>
    <w:multiLevelType w:val="multilevel"/>
    <w:tmpl w:val="DEBC9226"/>
    <w:lvl w:ilvl="0">
      <w:start w:val="1"/>
      <w:numFmt w:val="decimal"/>
      <w:lvlText w:val="%1."/>
      <w:lvlJc w:val="left"/>
      <w:pPr>
        <w:tabs>
          <w:tab w:val="num" w:pos="-2205"/>
        </w:tabs>
        <w:ind w:left="-2205" w:hanging="360"/>
      </w:pPr>
    </w:lvl>
    <w:lvl w:ilvl="1" w:tentative="1">
      <w:start w:val="1"/>
      <w:numFmt w:val="decimal"/>
      <w:lvlText w:val="%2."/>
      <w:lvlJc w:val="left"/>
      <w:pPr>
        <w:tabs>
          <w:tab w:val="num" w:pos="-1485"/>
        </w:tabs>
        <w:ind w:left="-1485" w:hanging="360"/>
      </w:pPr>
    </w:lvl>
    <w:lvl w:ilvl="2" w:tentative="1">
      <w:start w:val="1"/>
      <w:numFmt w:val="decimal"/>
      <w:lvlText w:val="%3."/>
      <w:lvlJc w:val="left"/>
      <w:pPr>
        <w:tabs>
          <w:tab w:val="num" w:pos="-765"/>
        </w:tabs>
        <w:ind w:left="-765" w:hanging="360"/>
      </w:pPr>
    </w:lvl>
    <w:lvl w:ilvl="3" w:tentative="1">
      <w:start w:val="1"/>
      <w:numFmt w:val="decimal"/>
      <w:lvlText w:val="%4."/>
      <w:lvlJc w:val="left"/>
      <w:pPr>
        <w:tabs>
          <w:tab w:val="num" w:pos="-45"/>
        </w:tabs>
        <w:ind w:left="-45" w:hanging="360"/>
      </w:pPr>
    </w:lvl>
    <w:lvl w:ilvl="4" w:tentative="1">
      <w:start w:val="1"/>
      <w:numFmt w:val="decimal"/>
      <w:lvlText w:val="%5."/>
      <w:lvlJc w:val="left"/>
      <w:pPr>
        <w:tabs>
          <w:tab w:val="num" w:pos="675"/>
        </w:tabs>
        <w:ind w:left="675" w:hanging="360"/>
      </w:pPr>
    </w:lvl>
    <w:lvl w:ilvl="5" w:tentative="1">
      <w:start w:val="1"/>
      <w:numFmt w:val="decimal"/>
      <w:lvlText w:val="%6."/>
      <w:lvlJc w:val="left"/>
      <w:pPr>
        <w:tabs>
          <w:tab w:val="num" w:pos="1395"/>
        </w:tabs>
        <w:ind w:left="1395" w:hanging="360"/>
      </w:pPr>
    </w:lvl>
    <w:lvl w:ilvl="6" w:tentative="1">
      <w:start w:val="1"/>
      <w:numFmt w:val="decimal"/>
      <w:lvlText w:val="%7."/>
      <w:lvlJc w:val="left"/>
      <w:pPr>
        <w:tabs>
          <w:tab w:val="num" w:pos="2115"/>
        </w:tabs>
        <w:ind w:left="2115" w:hanging="360"/>
      </w:pPr>
    </w:lvl>
    <w:lvl w:ilvl="7" w:tentative="1">
      <w:start w:val="1"/>
      <w:numFmt w:val="decimal"/>
      <w:lvlText w:val="%8."/>
      <w:lvlJc w:val="left"/>
      <w:pPr>
        <w:tabs>
          <w:tab w:val="num" w:pos="2835"/>
        </w:tabs>
        <w:ind w:left="2835" w:hanging="360"/>
      </w:pPr>
    </w:lvl>
    <w:lvl w:ilvl="8" w:tentative="1">
      <w:start w:val="1"/>
      <w:numFmt w:val="decimal"/>
      <w:lvlText w:val="%9."/>
      <w:lvlJc w:val="left"/>
      <w:pPr>
        <w:tabs>
          <w:tab w:val="num" w:pos="3555"/>
        </w:tabs>
        <w:ind w:left="3555" w:hanging="360"/>
      </w:pPr>
    </w:lvl>
  </w:abstractNum>
  <w:abstractNum w:abstractNumId="22" w15:restartNumberingAfterBreak="0">
    <w:nsid w:val="3C2E02F5"/>
    <w:multiLevelType w:val="multilevel"/>
    <w:tmpl w:val="562071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5C05D9"/>
    <w:multiLevelType w:val="multilevel"/>
    <w:tmpl w:val="FDF2E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D50A2C"/>
    <w:multiLevelType w:val="multilevel"/>
    <w:tmpl w:val="CDAE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65624E"/>
    <w:multiLevelType w:val="hybridMultilevel"/>
    <w:tmpl w:val="46989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AF142C9"/>
    <w:multiLevelType w:val="hybridMultilevel"/>
    <w:tmpl w:val="168A2E8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4B885A6C"/>
    <w:multiLevelType w:val="hybridMultilevel"/>
    <w:tmpl w:val="97BA35C8"/>
    <w:lvl w:ilvl="0" w:tplc="1A601E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D092057"/>
    <w:multiLevelType w:val="hybridMultilevel"/>
    <w:tmpl w:val="6A06C1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9D042B2"/>
    <w:multiLevelType w:val="multilevel"/>
    <w:tmpl w:val="D02845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D4089A"/>
    <w:multiLevelType w:val="hybridMultilevel"/>
    <w:tmpl w:val="60C876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CF453B3"/>
    <w:multiLevelType w:val="hybridMultilevel"/>
    <w:tmpl w:val="76B0A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9E65A75"/>
    <w:multiLevelType w:val="multilevel"/>
    <w:tmpl w:val="0730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5B1E0F"/>
    <w:multiLevelType w:val="multilevel"/>
    <w:tmpl w:val="ABEC0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B40E1B"/>
    <w:multiLevelType w:val="hybridMultilevel"/>
    <w:tmpl w:val="465A45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D494CA8"/>
    <w:multiLevelType w:val="hybridMultilevel"/>
    <w:tmpl w:val="1E700BC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71051470"/>
    <w:multiLevelType w:val="hybridMultilevel"/>
    <w:tmpl w:val="E84A0E18"/>
    <w:lvl w:ilvl="0" w:tplc="1F624844">
      <w:start w:val="2"/>
      <w:numFmt w:val="bullet"/>
      <w:lvlText w:val="-"/>
      <w:lvlJc w:val="left"/>
      <w:pPr>
        <w:ind w:left="1080" w:hanging="360"/>
      </w:pPr>
      <w:rPr>
        <w:rFonts w:ascii="Verdana" w:eastAsiaTheme="minorHAnsi" w:hAnsi="Verdana"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44376E8"/>
    <w:multiLevelType w:val="hybridMultilevel"/>
    <w:tmpl w:val="8B8ACC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4BB7F11"/>
    <w:multiLevelType w:val="multilevel"/>
    <w:tmpl w:val="9E06F588"/>
    <w:lvl w:ilvl="0">
      <w:start w:val="1"/>
      <w:numFmt w:val="decimal"/>
      <w:lvlText w:val="%1."/>
      <w:lvlJc w:val="left"/>
      <w:pPr>
        <w:tabs>
          <w:tab w:val="num" w:pos="720"/>
        </w:tabs>
        <w:ind w:left="720" w:hanging="360"/>
      </w:pPr>
      <w:rPr>
        <w:rFonts w:hint="default"/>
      </w:rPr>
    </w:lvl>
    <w:lvl w:ilvl="1">
      <w:numFmt w:val="bullet"/>
      <w:lvlText w:val="-"/>
      <w:lvlJc w:val="left"/>
      <w:pPr>
        <w:ind w:left="1440" w:hanging="360"/>
      </w:pPr>
      <w:rPr>
        <w:rFonts w:ascii="Verdana" w:eastAsiaTheme="minorHAnsi" w:hAnsi="Verdana" w:cs="Arial"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7628276A"/>
    <w:multiLevelType w:val="multilevel"/>
    <w:tmpl w:val="91920F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79A879BB"/>
    <w:multiLevelType w:val="multilevel"/>
    <w:tmpl w:val="BE14A6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1" w15:restartNumberingAfterBreak="0">
    <w:nsid w:val="7ACE0537"/>
    <w:multiLevelType w:val="hybridMultilevel"/>
    <w:tmpl w:val="54AE2D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C0A7202"/>
    <w:multiLevelType w:val="hybridMultilevel"/>
    <w:tmpl w:val="128A8152"/>
    <w:styleLink w:val="Numbered"/>
    <w:lvl w:ilvl="0" w:tplc="92265644">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13224C2">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6DC707E">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FD4288A">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2E65474">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D04C560">
      <w:start w:val="1"/>
      <w:numFmt w:val="decimal"/>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6BC7806">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4045DD0">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5446C22">
      <w:start w:val="1"/>
      <w:numFmt w:val="decimal"/>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3" w15:restartNumberingAfterBreak="0">
    <w:nsid w:val="7C8A0ABF"/>
    <w:multiLevelType w:val="hybridMultilevel"/>
    <w:tmpl w:val="6AB89E6C"/>
    <w:lvl w:ilvl="0" w:tplc="087C01C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4837114">
    <w:abstractNumId w:val="42"/>
  </w:num>
  <w:num w:numId="2" w16cid:durableId="1421636601">
    <w:abstractNumId w:val="28"/>
  </w:num>
  <w:num w:numId="3" w16cid:durableId="185486231">
    <w:abstractNumId w:val="20"/>
  </w:num>
  <w:num w:numId="4" w16cid:durableId="1473400178">
    <w:abstractNumId w:val="27"/>
  </w:num>
  <w:num w:numId="5" w16cid:durableId="549927634">
    <w:abstractNumId w:val="15"/>
  </w:num>
  <w:num w:numId="6" w16cid:durableId="1721053652">
    <w:abstractNumId w:val="37"/>
  </w:num>
  <w:num w:numId="7" w16cid:durableId="1413619339">
    <w:abstractNumId w:val="8"/>
  </w:num>
  <w:num w:numId="8" w16cid:durableId="1579053660">
    <w:abstractNumId w:val="11"/>
  </w:num>
  <w:num w:numId="9" w16cid:durableId="1895920660">
    <w:abstractNumId w:val="16"/>
  </w:num>
  <w:num w:numId="10" w16cid:durableId="610598972">
    <w:abstractNumId w:val="18"/>
  </w:num>
  <w:num w:numId="11" w16cid:durableId="760949174">
    <w:abstractNumId w:val="3"/>
  </w:num>
  <w:num w:numId="12" w16cid:durableId="878854484">
    <w:abstractNumId w:val="19"/>
  </w:num>
  <w:num w:numId="13" w16cid:durableId="2031174215">
    <w:abstractNumId w:val="25"/>
  </w:num>
  <w:num w:numId="14" w16cid:durableId="1353340512">
    <w:abstractNumId w:val="30"/>
  </w:num>
  <w:num w:numId="15" w16cid:durableId="1209033849">
    <w:abstractNumId w:val="21"/>
  </w:num>
  <w:num w:numId="16" w16cid:durableId="1413770174">
    <w:abstractNumId w:val="6"/>
  </w:num>
  <w:num w:numId="17" w16cid:durableId="1448693375">
    <w:abstractNumId w:val="12"/>
  </w:num>
  <w:num w:numId="18" w16cid:durableId="529801818">
    <w:abstractNumId w:val="22"/>
  </w:num>
  <w:num w:numId="19" w16cid:durableId="955134276">
    <w:abstractNumId w:val="29"/>
  </w:num>
  <w:num w:numId="20" w16cid:durableId="998771609">
    <w:abstractNumId w:val="33"/>
  </w:num>
  <w:num w:numId="21" w16cid:durableId="721448103">
    <w:abstractNumId w:val="14"/>
  </w:num>
  <w:num w:numId="22" w16cid:durableId="765273698">
    <w:abstractNumId w:val="41"/>
  </w:num>
  <w:num w:numId="23" w16cid:durableId="182668120">
    <w:abstractNumId w:val="34"/>
  </w:num>
  <w:num w:numId="24" w16cid:durableId="1879390376">
    <w:abstractNumId w:val="26"/>
  </w:num>
  <w:num w:numId="25" w16cid:durableId="187334346">
    <w:abstractNumId w:val="43"/>
  </w:num>
  <w:num w:numId="26" w16cid:durableId="1637105556">
    <w:abstractNumId w:val="2"/>
  </w:num>
  <w:num w:numId="27" w16cid:durableId="1988438623">
    <w:abstractNumId w:val="17"/>
  </w:num>
  <w:num w:numId="28" w16cid:durableId="639500662">
    <w:abstractNumId w:val="31"/>
  </w:num>
  <w:num w:numId="29" w16cid:durableId="393436776">
    <w:abstractNumId w:val="5"/>
  </w:num>
  <w:num w:numId="30" w16cid:durableId="2074310214">
    <w:abstractNumId w:val="13"/>
  </w:num>
  <w:num w:numId="31" w16cid:durableId="1077246301">
    <w:abstractNumId w:val="10"/>
  </w:num>
  <w:num w:numId="32" w16cid:durableId="661466126">
    <w:abstractNumId w:val="23"/>
  </w:num>
  <w:num w:numId="33" w16cid:durableId="1226260543">
    <w:abstractNumId w:val="0"/>
  </w:num>
  <w:num w:numId="34" w16cid:durableId="438718201">
    <w:abstractNumId w:val="32"/>
  </w:num>
  <w:num w:numId="35" w16cid:durableId="956181684">
    <w:abstractNumId w:val="24"/>
  </w:num>
  <w:num w:numId="36" w16cid:durableId="1613049439">
    <w:abstractNumId w:val="39"/>
  </w:num>
  <w:num w:numId="37" w16cid:durableId="366685490">
    <w:abstractNumId w:val="40"/>
  </w:num>
  <w:num w:numId="38" w16cid:durableId="306252468">
    <w:abstractNumId w:val="1"/>
  </w:num>
  <w:num w:numId="39" w16cid:durableId="1205486896">
    <w:abstractNumId w:val="4"/>
  </w:num>
  <w:num w:numId="40" w16cid:durableId="384648473">
    <w:abstractNumId w:val="35"/>
  </w:num>
  <w:num w:numId="41" w16cid:durableId="1012099777">
    <w:abstractNumId w:val="7"/>
  </w:num>
  <w:num w:numId="42" w16cid:durableId="257059950">
    <w:abstractNumId w:val="36"/>
  </w:num>
  <w:num w:numId="43" w16cid:durableId="1110512438">
    <w:abstractNumId w:val="9"/>
  </w:num>
  <w:num w:numId="44" w16cid:durableId="333798679">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oNotDisplayPageBoundarie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B"/>
    <w:rsid w:val="000040C6"/>
    <w:rsid w:val="00004DE5"/>
    <w:rsid w:val="00004ECC"/>
    <w:rsid w:val="000060AF"/>
    <w:rsid w:val="00007267"/>
    <w:rsid w:val="000138F0"/>
    <w:rsid w:val="0001463E"/>
    <w:rsid w:val="00017D76"/>
    <w:rsid w:val="00020375"/>
    <w:rsid w:val="0002503C"/>
    <w:rsid w:val="0002599E"/>
    <w:rsid w:val="00027384"/>
    <w:rsid w:val="0003036A"/>
    <w:rsid w:val="00031ABF"/>
    <w:rsid w:val="00040F52"/>
    <w:rsid w:val="0005689F"/>
    <w:rsid w:val="00060F98"/>
    <w:rsid w:val="00061569"/>
    <w:rsid w:val="00066126"/>
    <w:rsid w:val="000673B4"/>
    <w:rsid w:val="00070139"/>
    <w:rsid w:val="000701F4"/>
    <w:rsid w:val="00073511"/>
    <w:rsid w:val="00074A80"/>
    <w:rsid w:val="000813DD"/>
    <w:rsid w:val="00081610"/>
    <w:rsid w:val="00087265"/>
    <w:rsid w:val="00087D19"/>
    <w:rsid w:val="00090034"/>
    <w:rsid w:val="00091E3B"/>
    <w:rsid w:val="000A2E45"/>
    <w:rsid w:val="000A6446"/>
    <w:rsid w:val="000B1F6E"/>
    <w:rsid w:val="000B3066"/>
    <w:rsid w:val="000B7E75"/>
    <w:rsid w:val="000C04B3"/>
    <w:rsid w:val="000C4DC3"/>
    <w:rsid w:val="000C6886"/>
    <w:rsid w:val="000D2BAE"/>
    <w:rsid w:val="000D717A"/>
    <w:rsid w:val="000D77FB"/>
    <w:rsid w:val="000E0781"/>
    <w:rsid w:val="000F15EC"/>
    <w:rsid w:val="000F7201"/>
    <w:rsid w:val="001039F3"/>
    <w:rsid w:val="00104187"/>
    <w:rsid w:val="00104FAB"/>
    <w:rsid w:val="00115B38"/>
    <w:rsid w:val="00117B90"/>
    <w:rsid w:val="0012057E"/>
    <w:rsid w:val="0013019F"/>
    <w:rsid w:val="0013113C"/>
    <w:rsid w:val="00136E14"/>
    <w:rsid w:val="00137992"/>
    <w:rsid w:val="001419FB"/>
    <w:rsid w:val="00152677"/>
    <w:rsid w:val="00157703"/>
    <w:rsid w:val="00157DFC"/>
    <w:rsid w:val="00173BCA"/>
    <w:rsid w:val="001751E9"/>
    <w:rsid w:val="00183439"/>
    <w:rsid w:val="0019681F"/>
    <w:rsid w:val="001A15E8"/>
    <w:rsid w:val="001B2265"/>
    <w:rsid w:val="001B471F"/>
    <w:rsid w:val="001B4A0D"/>
    <w:rsid w:val="001B5916"/>
    <w:rsid w:val="001C157B"/>
    <w:rsid w:val="001C495C"/>
    <w:rsid w:val="001C49DE"/>
    <w:rsid w:val="001C69EB"/>
    <w:rsid w:val="001D0770"/>
    <w:rsid w:val="001D1475"/>
    <w:rsid w:val="001D2EB7"/>
    <w:rsid w:val="001D3B35"/>
    <w:rsid w:val="001D59F7"/>
    <w:rsid w:val="001E057A"/>
    <w:rsid w:val="001E139E"/>
    <w:rsid w:val="001E1759"/>
    <w:rsid w:val="001E7387"/>
    <w:rsid w:val="001F3B0F"/>
    <w:rsid w:val="001F7CA5"/>
    <w:rsid w:val="002007C7"/>
    <w:rsid w:val="00207373"/>
    <w:rsid w:val="00207BD3"/>
    <w:rsid w:val="00211FAC"/>
    <w:rsid w:val="00224887"/>
    <w:rsid w:val="00224E3E"/>
    <w:rsid w:val="002252A9"/>
    <w:rsid w:val="00230ADD"/>
    <w:rsid w:val="00231255"/>
    <w:rsid w:val="00233B76"/>
    <w:rsid w:val="0023702D"/>
    <w:rsid w:val="002411F6"/>
    <w:rsid w:val="002451A1"/>
    <w:rsid w:val="002454B9"/>
    <w:rsid w:val="0024609C"/>
    <w:rsid w:val="002510D8"/>
    <w:rsid w:val="00252238"/>
    <w:rsid w:val="00252E7A"/>
    <w:rsid w:val="00253095"/>
    <w:rsid w:val="002557A5"/>
    <w:rsid w:val="002560D3"/>
    <w:rsid w:val="00260561"/>
    <w:rsid w:val="00260D92"/>
    <w:rsid w:val="002644DC"/>
    <w:rsid w:val="00270AB3"/>
    <w:rsid w:val="00272735"/>
    <w:rsid w:val="00275286"/>
    <w:rsid w:val="00284387"/>
    <w:rsid w:val="002903BF"/>
    <w:rsid w:val="0029292C"/>
    <w:rsid w:val="00296E3F"/>
    <w:rsid w:val="00296F3B"/>
    <w:rsid w:val="002A3953"/>
    <w:rsid w:val="002B1B9B"/>
    <w:rsid w:val="002B346E"/>
    <w:rsid w:val="002C3EE7"/>
    <w:rsid w:val="002C3FE2"/>
    <w:rsid w:val="002C7877"/>
    <w:rsid w:val="002D02E0"/>
    <w:rsid w:val="002D3C87"/>
    <w:rsid w:val="002D61FC"/>
    <w:rsid w:val="002D6CAB"/>
    <w:rsid w:val="002D7844"/>
    <w:rsid w:val="002E7637"/>
    <w:rsid w:val="002E7A62"/>
    <w:rsid w:val="002F14BD"/>
    <w:rsid w:val="002F15DD"/>
    <w:rsid w:val="002F3623"/>
    <w:rsid w:val="002F3D3F"/>
    <w:rsid w:val="002F47D1"/>
    <w:rsid w:val="002F4CE1"/>
    <w:rsid w:val="0030765C"/>
    <w:rsid w:val="00316BB9"/>
    <w:rsid w:val="00330232"/>
    <w:rsid w:val="00341982"/>
    <w:rsid w:val="003442A4"/>
    <w:rsid w:val="00350919"/>
    <w:rsid w:val="00356D4F"/>
    <w:rsid w:val="0038076A"/>
    <w:rsid w:val="00380918"/>
    <w:rsid w:val="003815DE"/>
    <w:rsid w:val="00382FC0"/>
    <w:rsid w:val="003867B9"/>
    <w:rsid w:val="00387240"/>
    <w:rsid w:val="0038791A"/>
    <w:rsid w:val="00387D86"/>
    <w:rsid w:val="003B02EC"/>
    <w:rsid w:val="003B2E61"/>
    <w:rsid w:val="003B3862"/>
    <w:rsid w:val="003B6A08"/>
    <w:rsid w:val="003B6AC9"/>
    <w:rsid w:val="003C3270"/>
    <w:rsid w:val="003C508D"/>
    <w:rsid w:val="003E113D"/>
    <w:rsid w:val="003E408D"/>
    <w:rsid w:val="003E6274"/>
    <w:rsid w:val="003E7E87"/>
    <w:rsid w:val="003F6220"/>
    <w:rsid w:val="00402B79"/>
    <w:rsid w:val="00407123"/>
    <w:rsid w:val="00407AB0"/>
    <w:rsid w:val="00412114"/>
    <w:rsid w:val="00413463"/>
    <w:rsid w:val="004138F9"/>
    <w:rsid w:val="00416966"/>
    <w:rsid w:val="00417778"/>
    <w:rsid w:val="00417B3E"/>
    <w:rsid w:val="00422649"/>
    <w:rsid w:val="00426C36"/>
    <w:rsid w:val="00430D63"/>
    <w:rsid w:val="004337A3"/>
    <w:rsid w:val="004361F2"/>
    <w:rsid w:val="00444C74"/>
    <w:rsid w:val="00447E94"/>
    <w:rsid w:val="00450227"/>
    <w:rsid w:val="00451F11"/>
    <w:rsid w:val="004539CC"/>
    <w:rsid w:val="0045454D"/>
    <w:rsid w:val="004548A9"/>
    <w:rsid w:val="00455D30"/>
    <w:rsid w:val="0045739A"/>
    <w:rsid w:val="00461192"/>
    <w:rsid w:val="00462703"/>
    <w:rsid w:val="00465AB1"/>
    <w:rsid w:val="00465BE1"/>
    <w:rsid w:val="0047115B"/>
    <w:rsid w:val="00472701"/>
    <w:rsid w:val="00472F89"/>
    <w:rsid w:val="00474864"/>
    <w:rsid w:val="0047766C"/>
    <w:rsid w:val="00483CC3"/>
    <w:rsid w:val="00483FC5"/>
    <w:rsid w:val="00486A08"/>
    <w:rsid w:val="00492D80"/>
    <w:rsid w:val="00494D26"/>
    <w:rsid w:val="00494ECF"/>
    <w:rsid w:val="004A762E"/>
    <w:rsid w:val="004A7F24"/>
    <w:rsid w:val="004B2FB8"/>
    <w:rsid w:val="004C4F15"/>
    <w:rsid w:val="004C4F48"/>
    <w:rsid w:val="004C6075"/>
    <w:rsid w:val="004C7A0F"/>
    <w:rsid w:val="004D2EEF"/>
    <w:rsid w:val="004D546A"/>
    <w:rsid w:val="00500313"/>
    <w:rsid w:val="00513445"/>
    <w:rsid w:val="0052165E"/>
    <w:rsid w:val="00525F1C"/>
    <w:rsid w:val="00527DDE"/>
    <w:rsid w:val="00530B5B"/>
    <w:rsid w:val="005319CD"/>
    <w:rsid w:val="00536F09"/>
    <w:rsid w:val="005414D6"/>
    <w:rsid w:val="0054248B"/>
    <w:rsid w:val="00542EB3"/>
    <w:rsid w:val="00544E20"/>
    <w:rsid w:val="0055060D"/>
    <w:rsid w:val="00551866"/>
    <w:rsid w:val="0055595D"/>
    <w:rsid w:val="005605A5"/>
    <w:rsid w:val="005636AA"/>
    <w:rsid w:val="0056640D"/>
    <w:rsid w:val="005673F1"/>
    <w:rsid w:val="00577CC3"/>
    <w:rsid w:val="00584759"/>
    <w:rsid w:val="00584856"/>
    <w:rsid w:val="00590EC0"/>
    <w:rsid w:val="00591DF3"/>
    <w:rsid w:val="00594AF6"/>
    <w:rsid w:val="005961A2"/>
    <w:rsid w:val="005A12C4"/>
    <w:rsid w:val="005A541D"/>
    <w:rsid w:val="005A6776"/>
    <w:rsid w:val="005A75A4"/>
    <w:rsid w:val="005B013A"/>
    <w:rsid w:val="005B0727"/>
    <w:rsid w:val="005C26E0"/>
    <w:rsid w:val="005C2E54"/>
    <w:rsid w:val="005C47F7"/>
    <w:rsid w:val="005C7D00"/>
    <w:rsid w:val="005D08B0"/>
    <w:rsid w:val="005D77EC"/>
    <w:rsid w:val="005E2FB6"/>
    <w:rsid w:val="005E3626"/>
    <w:rsid w:val="005F5AD5"/>
    <w:rsid w:val="006035B9"/>
    <w:rsid w:val="00604FB4"/>
    <w:rsid w:val="006118F2"/>
    <w:rsid w:val="00614CC1"/>
    <w:rsid w:val="0061717E"/>
    <w:rsid w:val="006216B6"/>
    <w:rsid w:val="00634B7A"/>
    <w:rsid w:val="00640A76"/>
    <w:rsid w:val="006447A8"/>
    <w:rsid w:val="00645EA3"/>
    <w:rsid w:val="00647223"/>
    <w:rsid w:val="006527FF"/>
    <w:rsid w:val="006534CC"/>
    <w:rsid w:val="00655D88"/>
    <w:rsid w:val="0066088C"/>
    <w:rsid w:val="00662EAF"/>
    <w:rsid w:val="00666E08"/>
    <w:rsid w:val="006742C6"/>
    <w:rsid w:val="0067459F"/>
    <w:rsid w:val="00676274"/>
    <w:rsid w:val="006762F7"/>
    <w:rsid w:val="006767B8"/>
    <w:rsid w:val="00680865"/>
    <w:rsid w:val="00694FAA"/>
    <w:rsid w:val="006A222B"/>
    <w:rsid w:val="006A4F70"/>
    <w:rsid w:val="006A7718"/>
    <w:rsid w:val="006B16B5"/>
    <w:rsid w:val="006B194B"/>
    <w:rsid w:val="006C172B"/>
    <w:rsid w:val="006C1BD2"/>
    <w:rsid w:val="006C32D6"/>
    <w:rsid w:val="006C5F93"/>
    <w:rsid w:val="006C6307"/>
    <w:rsid w:val="006D23B4"/>
    <w:rsid w:val="006E603E"/>
    <w:rsid w:val="006F07B7"/>
    <w:rsid w:val="006F3383"/>
    <w:rsid w:val="00702884"/>
    <w:rsid w:val="00706F0B"/>
    <w:rsid w:val="00712BA8"/>
    <w:rsid w:val="007221FA"/>
    <w:rsid w:val="0072352E"/>
    <w:rsid w:val="007241CE"/>
    <w:rsid w:val="007256DC"/>
    <w:rsid w:val="0072706A"/>
    <w:rsid w:val="007357D3"/>
    <w:rsid w:val="00737735"/>
    <w:rsid w:val="00746F6A"/>
    <w:rsid w:val="00750E73"/>
    <w:rsid w:val="00751458"/>
    <w:rsid w:val="00761CD3"/>
    <w:rsid w:val="007629CD"/>
    <w:rsid w:val="0076341B"/>
    <w:rsid w:val="0077136A"/>
    <w:rsid w:val="00772AB7"/>
    <w:rsid w:val="00780C20"/>
    <w:rsid w:val="0078141E"/>
    <w:rsid w:val="00781B97"/>
    <w:rsid w:val="007825E9"/>
    <w:rsid w:val="007903D7"/>
    <w:rsid w:val="007904CB"/>
    <w:rsid w:val="007949F6"/>
    <w:rsid w:val="00796E5A"/>
    <w:rsid w:val="007A6D04"/>
    <w:rsid w:val="007A72DA"/>
    <w:rsid w:val="007B3704"/>
    <w:rsid w:val="007B5EEE"/>
    <w:rsid w:val="007C4F33"/>
    <w:rsid w:val="007C74B5"/>
    <w:rsid w:val="007D0B63"/>
    <w:rsid w:val="007D2EDF"/>
    <w:rsid w:val="007D3974"/>
    <w:rsid w:val="007D3D17"/>
    <w:rsid w:val="007D51E4"/>
    <w:rsid w:val="007E6BB1"/>
    <w:rsid w:val="007F0BCF"/>
    <w:rsid w:val="007F0CBC"/>
    <w:rsid w:val="008028A5"/>
    <w:rsid w:val="00810C0B"/>
    <w:rsid w:val="00810C0C"/>
    <w:rsid w:val="0081184B"/>
    <w:rsid w:val="0081420D"/>
    <w:rsid w:val="008157F6"/>
    <w:rsid w:val="00817832"/>
    <w:rsid w:val="0082143E"/>
    <w:rsid w:val="00822125"/>
    <w:rsid w:val="00832298"/>
    <w:rsid w:val="00837E4E"/>
    <w:rsid w:val="0084286A"/>
    <w:rsid w:val="00846C41"/>
    <w:rsid w:val="0085036C"/>
    <w:rsid w:val="00853363"/>
    <w:rsid w:val="00862A9C"/>
    <w:rsid w:val="00877108"/>
    <w:rsid w:val="008832B7"/>
    <w:rsid w:val="00883A61"/>
    <w:rsid w:val="00886109"/>
    <w:rsid w:val="00887892"/>
    <w:rsid w:val="008911AB"/>
    <w:rsid w:val="008965EB"/>
    <w:rsid w:val="008B34D3"/>
    <w:rsid w:val="008B68B2"/>
    <w:rsid w:val="008C12BC"/>
    <w:rsid w:val="008C4451"/>
    <w:rsid w:val="008C4609"/>
    <w:rsid w:val="008C547D"/>
    <w:rsid w:val="008C66A7"/>
    <w:rsid w:val="008E2403"/>
    <w:rsid w:val="008E3841"/>
    <w:rsid w:val="0090254C"/>
    <w:rsid w:val="0091745C"/>
    <w:rsid w:val="00925176"/>
    <w:rsid w:val="009273AA"/>
    <w:rsid w:val="0092750B"/>
    <w:rsid w:val="00931BEB"/>
    <w:rsid w:val="009330A3"/>
    <w:rsid w:val="00934027"/>
    <w:rsid w:val="00935850"/>
    <w:rsid w:val="00954C31"/>
    <w:rsid w:val="00961217"/>
    <w:rsid w:val="00964BB6"/>
    <w:rsid w:val="009725EA"/>
    <w:rsid w:val="00987628"/>
    <w:rsid w:val="00987C0D"/>
    <w:rsid w:val="00990D1B"/>
    <w:rsid w:val="00997971"/>
    <w:rsid w:val="009A326F"/>
    <w:rsid w:val="009A3569"/>
    <w:rsid w:val="009A47E6"/>
    <w:rsid w:val="009A5FE5"/>
    <w:rsid w:val="009B4113"/>
    <w:rsid w:val="009B4142"/>
    <w:rsid w:val="009B58BD"/>
    <w:rsid w:val="009B5914"/>
    <w:rsid w:val="009C0F32"/>
    <w:rsid w:val="009C1D09"/>
    <w:rsid w:val="009C2319"/>
    <w:rsid w:val="009C7931"/>
    <w:rsid w:val="009D0DB9"/>
    <w:rsid w:val="009D157E"/>
    <w:rsid w:val="009D213D"/>
    <w:rsid w:val="009D5B12"/>
    <w:rsid w:val="009E1FE5"/>
    <w:rsid w:val="009E2852"/>
    <w:rsid w:val="009E52C0"/>
    <w:rsid w:val="009F111A"/>
    <w:rsid w:val="009F5232"/>
    <w:rsid w:val="009F55A5"/>
    <w:rsid w:val="009F6F64"/>
    <w:rsid w:val="00A04AD3"/>
    <w:rsid w:val="00A05925"/>
    <w:rsid w:val="00A10E87"/>
    <w:rsid w:val="00A1117A"/>
    <w:rsid w:val="00A20464"/>
    <w:rsid w:val="00A30166"/>
    <w:rsid w:val="00A30D97"/>
    <w:rsid w:val="00A31C9F"/>
    <w:rsid w:val="00A36590"/>
    <w:rsid w:val="00A367B5"/>
    <w:rsid w:val="00A40840"/>
    <w:rsid w:val="00A43574"/>
    <w:rsid w:val="00A44798"/>
    <w:rsid w:val="00A51571"/>
    <w:rsid w:val="00A51F15"/>
    <w:rsid w:val="00A61B9F"/>
    <w:rsid w:val="00A65B5B"/>
    <w:rsid w:val="00A7472A"/>
    <w:rsid w:val="00A76BD1"/>
    <w:rsid w:val="00A80409"/>
    <w:rsid w:val="00A81AC6"/>
    <w:rsid w:val="00A82016"/>
    <w:rsid w:val="00A83C9A"/>
    <w:rsid w:val="00A83F8D"/>
    <w:rsid w:val="00A84C1F"/>
    <w:rsid w:val="00A85E32"/>
    <w:rsid w:val="00A867EE"/>
    <w:rsid w:val="00A94CEC"/>
    <w:rsid w:val="00A97E49"/>
    <w:rsid w:val="00AA6CC4"/>
    <w:rsid w:val="00AA7AE6"/>
    <w:rsid w:val="00AB03ED"/>
    <w:rsid w:val="00AB23E4"/>
    <w:rsid w:val="00AC0C67"/>
    <w:rsid w:val="00AC3351"/>
    <w:rsid w:val="00AC4596"/>
    <w:rsid w:val="00AC4F36"/>
    <w:rsid w:val="00AD067E"/>
    <w:rsid w:val="00AD3B84"/>
    <w:rsid w:val="00AD5745"/>
    <w:rsid w:val="00AE4871"/>
    <w:rsid w:val="00AE5637"/>
    <w:rsid w:val="00AF17E3"/>
    <w:rsid w:val="00B12483"/>
    <w:rsid w:val="00B1357D"/>
    <w:rsid w:val="00B15745"/>
    <w:rsid w:val="00B1643C"/>
    <w:rsid w:val="00B25CE3"/>
    <w:rsid w:val="00B33EE1"/>
    <w:rsid w:val="00B44988"/>
    <w:rsid w:val="00B4499B"/>
    <w:rsid w:val="00B46811"/>
    <w:rsid w:val="00B46866"/>
    <w:rsid w:val="00B51B10"/>
    <w:rsid w:val="00B54271"/>
    <w:rsid w:val="00B55A54"/>
    <w:rsid w:val="00B56DF7"/>
    <w:rsid w:val="00B6586D"/>
    <w:rsid w:val="00B66B09"/>
    <w:rsid w:val="00B7376B"/>
    <w:rsid w:val="00B74D34"/>
    <w:rsid w:val="00B913FF"/>
    <w:rsid w:val="00B93E20"/>
    <w:rsid w:val="00B93E46"/>
    <w:rsid w:val="00BA3646"/>
    <w:rsid w:val="00BA5ACE"/>
    <w:rsid w:val="00BA77B3"/>
    <w:rsid w:val="00BB33F9"/>
    <w:rsid w:val="00BB3BCC"/>
    <w:rsid w:val="00BB6CD1"/>
    <w:rsid w:val="00BC08AB"/>
    <w:rsid w:val="00BC34A8"/>
    <w:rsid w:val="00BC53E4"/>
    <w:rsid w:val="00BC6D3F"/>
    <w:rsid w:val="00BD571F"/>
    <w:rsid w:val="00BE0421"/>
    <w:rsid w:val="00BE205D"/>
    <w:rsid w:val="00BF290A"/>
    <w:rsid w:val="00BF3EF6"/>
    <w:rsid w:val="00C01247"/>
    <w:rsid w:val="00C01AAC"/>
    <w:rsid w:val="00C12621"/>
    <w:rsid w:val="00C231C8"/>
    <w:rsid w:val="00C24FDC"/>
    <w:rsid w:val="00C34042"/>
    <w:rsid w:val="00C350D5"/>
    <w:rsid w:val="00C3642A"/>
    <w:rsid w:val="00C4067D"/>
    <w:rsid w:val="00C436DB"/>
    <w:rsid w:val="00C513E9"/>
    <w:rsid w:val="00C62EE1"/>
    <w:rsid w:val="00C630D1"/>
    <w:rsid w:val="00C64EA6"/>
    <w:rsid w:val="00C65891"/>
    <w:rsid w:val="00C71012"/>
    <w:rsid w:val="00C82CBC"/>
    <w:rsid w:val="00C84435"/>
    <w:rsid w:val="00C86250"/>
    <w:rsid w:val="00C938F0"/>
    <w:rsid w:val="00C945EB"/>
    <w:rsid w:val="00C96C2D"/>
    <w:rsid w:val="00CA3A83"/>
    <w:rsid w:val="00CA7BE0"/>
    <w:rsid w:val="00CA7BE3"/>
    <w:rsid w:val="00CB3589"/>
    <w:rsid w:val="00CB37B7"/>
    <w:rsid w:val="00CC30A8"/>
    <w:rsid w:val="00CC4394"/>
    <w:rsid w:val="00CD41C2"/>
    <w:rsid w:val="00CD7DDA"/>
    <w:rsid w:val="00CE375B"/>
    <w:rsid w:val="00CE52DD"/>
    <w:rsid w:val="00CF177C"/>
    <w:rsid w:val="00CF5124"/>
    <w:rsid w:val="00CF69B6"/>
    <w:rsid w:val="00D02AFD"/>
    <w:rsid w:val="00D0524C"/>
    <w:rsid w:val="00D10498"/>
    <w:rsid w:val="00D10CCE"/>
    <w:rsid w:val="00D23FE0"/>
    <w:rsid w:val="00D33ED8"/>
    <w:rsid w:val="00D35EEB"/>
    <w:rsid w:val="00D3778A"/>
    <w:rsid w:val="00D37D8A"/>
    <w:rsid w:val="00D428A3"/>
    <w:rsid w:val="00D44018"/>
    <w:rsid w:val="00D46786"/>
    <w:rsid w:val="00D5174C"/>
    <w:rsid w:val="00D53276"/>
    <w:rsid w:val="00D542CB"/>
    <w:rsid w:val="00D57A8D"/>
    <w:rsid w:val="00D64EEF"/>
    <w:rsid w:val="00D7354B"/>
    <w:rsid w:val="00D74B34"/>
    <w:rsid w:val="00D77B97"/>
    <w:rsid w:val="00D81E50"/>
    <w:rsid w:val="00D85F33"/>
    <w:rsid w:val="00D942FB"/>
    <w:rsid w:val="00D95241"/>
    <w:rsid w:val="00DA2D0F"/>
    <w:rsid w:val="00DA3187"/>
    <w:rsid w:val="00DA3A54"/>
    <w:rsid w:val="00DB197D"/>
    <w:rsid w:val="00DB3C24"/>
    <w:rsid w:val="00DB7375"/>
    <w:rsid w:val="00DD04E2"/>
    <w:rsid w:val="00DD0EEB"/>
    <w:rsid w:val="00DD1170"/>
    <w:rsid w:val="00DD1C27"/>
    <w:rsid w:val="00DD1E29"/>
    <w:rsid w:val="00DD20C8"/>
    <w:rsid w:val="00DE11AA"/>
    <w:rsid w:val="00DE2A61"/>
    <w:rsid w:val="00DE6252"/>
    <w:rsid w:val="00DF0F0F"/>
    <w:rsid w:val="00E11704"/>
    <w:rsid w:val="00E215EA"/>
    <w:rsid w:val="00E255DD"/>
    <w:rsid w:val="00E31A84"/>
    <w:rsid w:val="00E36CB4"/>
    <w:rsid w:val="00E43B84"/>
    <w:rsid w:val="00E57A6E"/>
    <w:rsid w:val="00E57F11"/>
    <w:rsid w:val="00E60F0E"/>
    <w:rsid w:val="00E60F31"/>
    <w:rsid w:val="00E6240A"/>
    <w:rsid w:val="00E754F2"/>
    <w:rsid w:val="00E8631D"/>
    <w:rsid w:val="00E94ACC"/>
    <w:rsid w:val="00E94D0B"/>
    <w:rsid w:val="00E94E96"/>
    <w:rsid w:val="00EA2F19"/>
    <w:rsid w:val="00EA6D8C"/>
    <w:rsid w:val="00EB160F"/>
    <w:rsid w:val="00EB47AA"/>
    <w:rsid w:val="00EB4C53"/>
    <w:rsid w:val="00EB545B"/>
    <w:rsid w:val="00ED42C0"/>
    <w:rsid w:val="00ED5A42"/>
    <w:rsid w:val="00ED5D8D"/>
    <w:rsid w:val="00EE50BC"/>
    <w:rsid w:val="00EF7D14"/>
    <w:rsid w:val="00F008BB"/>
    <w:rsid w:val="00F0187F"/>
    <w:rsid w:val="00F03A9D"/>
    <w:rsid w:val="00F10B63"/>
    <w:rsid w:val="00F1610A"/>
    <w:rsid w:val="00F176E3"/>
    <w:rsid w:val="00F23A62"/>
    <w:rsid w:val="00F26F71"/>
    <w:rsid w:val="00F30D95"/>
    <w:rsid w:val="00F32099"/>
    <w:rsid w:val="00F33AC6"/>
    <w:rsid w:val="00F50889"/>
    <w:rsid w:val="00F5183E"/>
    <w:rsid w:val="00F62DFB"/>
    <w:rsid w:val="00F65F5F"/>
    <w:rsid w:val="00F67E51"/>
    <w:rsid w:val="00F74D38"/>
    <w:rsid w:val="00F75ECA"/>
    <w:rsid w:val="00F80AA7"/>
    <w:rsid w:val="00F854EC"/>
    <w:rsid w:val="00F85A2D"/>
    <w:rsid w:val="00F93CA2"/>
    <w:rsid w:val="00F94228"/>
    <w:rsid w:val="00F97BCD"/>
    <w:rsid w:val="00FA27B8"/>
    <w:rsid w:val="00FA535A"/>
    <w:rsid w:val="00FA6959"/>
    <w:rsid w:val="00FA7691"/>
    <w:rsid w:val="00FA7D6C"/>
    <w:rsid w:val="00FB0F51"/>
    <w:rsid w:val="00FB4405"/>
    <w:rsid w:val="00FB452B"/>
    <w:rsid w:val="00FC0748"/>
    <w:rsid w:val="00FC1443"/>
    <w:rsid w:val="00FC170C"/>
    <w:rsid w:val="00FC207F"/>
    <w:rsid w:val="00FD1D80"/>
    <w:rsid w:val="00FD37D5"/>
    <w:rsid w:val="00FD42F4"/>
    <w:rsid w:val="00FD5FEB"/>
    <w:rsid w:val="00FE0F5D"/>
    <w:rsid w:val="00FE38CD"/>
    <w:rsid w:val="00FE7C5C"/>
    <w:rsid w:val="00FF219F"/>
    <w:rsid w:val="00FF2B92"/>
    <w:rsid w:val="00FF4759"/>
    <w:rsid w:val="00FF5EE6"/>
    <w:rsid w:val="00FF6B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5AE5"/>
  <w15:chartTrackingRefBased/>
  <w15:docId w15:val="{35D0D72E-CAB4-AA4D-AE09-E90EB584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510D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DDA"/>
    <w:pPr>
      <w:ind w:left="720"/>
      <w:contextualSpacing/>
    </w:pPr>
  </w:style>
  <w:style w:type="character" w:styleId="Hyperlink">
    <w:name w:val="Hyperlink"/>
    <w:basedOn w:val="DefaultParagraphFont"/>
    <w:uiPriority w:val="99"/>
    <w:unhideWhenUsed/>
    <w:rsid w:val="00B1357D"/>
    <w:rPr>
      <w:color w:val="0563C1" w:themeColor="hyperlink"/>
      <w:u w:val="single"/>
    </w:rPr>
  </w:style>
  <w:style w:type="paragraph" w:customStyle="1" w:styleId="Body">
    <w:name w:val="Body"/>
    <w:rsid w:val="002E7637"/>
    <w:rPr>
      <w:rFonts w:ascii="Helvetica" w:eastAsia="Arial Unicode MS" w:hAnsi="Helvetica" w:cs="Arial Unicode MS"/>
      <w:color w:val="000000"/>
      <w:sz w:val="22"/>
      <w:szCs w:val="22"/>
      <w:lang w:val="en-US"/>
    </w:rPr>
  </w:style>
  <w:style w:type="character" w:customStyle="1" w:styleId="Hyperlink0">
    <w:name w:val="Hyperlink.0"/>
    <w:basedOn w:val="Hyperlink"/>
    <w:rsid w:val="002E7637"/>
    <w:rPr>
      <w:color w:val="0563C1" w:themeColor="hyperlink"/>
      <w:u w:val="single"/>
    </w:rPr>
  </w:style>
  <w:style w:type="paragraph" w:styleId="BalloonText">
    <w:name w:val="Balloon Text"/>
    <w:basedOn w:val="Normal"/>
    <w:link w:val="BalloonTextChar"/>
    <w:uiPriority w:val="99"/>
    <w:semiHidden/>
    <w:unhideWhenUsed/>
    <w:rsid w:val="00FD3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7D5"/>
    <w:rPr>
      <w:rFonts w:ascii="Segoe UI" w:hAnsi="Segoe UI" w:cs="Segoe UI"/>
      <w:sz w:val="18"/>
      <w:szCs w:val="18"/>
    </w:rPr>
  </w:style>
  <w:style w:type="paragraph" w:customStyle="1" w:styleId="Default">
    <w:name w:val="Default"/>
    <w:rsid w:val="00C938F0"/>
    <w:rPr>
      <w:rFonts w:ascii="Helvetica" w:eastAsia="Arial Unicode MS" w:hAnsi="Helvetica" w:cs="Arial Unicode MS"/>
      <w:color w:val="000000"/>
      <w:sz w:val="22"/>
      <w:szCs w:val="22"/>
      <w:lang w:val="en-US"/>
    </w:rPr>
  </w:style>
  <w:style w:type="numbering" w:customStyle="1" w:styleId="Numbered">
    <w:name w:val="Numbered"/>
    <w:rsid w:val="00C938F0"/>
    <w:pPr>
      <w:numPr>
        <w:numId w:val="1"/>
      </w:numPr>
    </w:pPr>
  </w:style>
  <w:style w:type="paragraph" w:customStyle="1" w:styleId="m-106897563588721384msolistparagraph">
    <w:name w:val="m_-106897563588721384msolistparagraph"/>
    <w:basedOn w:val="Normal"/>
    <w:rsid w:val="00465AB1"/>
    <w:pPr>
      <w:spacing w:before="100" w:beforeAutospacing="1" w:after="100" w:afterAutospacing="1"/>
    </w:pPr>
    <w:rPr>
      <w:rFonts w:ascii="Times New Roman" w:eastAsia="Times New Roman" w:hAnsi="Times New Roman" w:cs="Times New Roman"/>
      <w:lang w:val="en-US"/>
    </w:rPr>
  </w:style>
  <w:style w:type="paragraph" w:customStyle="1" w:styleId="BodyA">
    <w:name w:val="Body A"/>
    <w:rsid w:val="00AE487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CA"/>
      <w14:textOutline w14:w="12700" w14:cap="flat" w14:cmpd="sng" w14:algn="ctr">
        <w14:noFill/>
        <w14:prstDash w14:val="solid"/>
        <w14:miter w14:lim="400000"/>
      </w14:textOutline>
    </w:rPr>
  </w:style>
  <w:style w:type="character" w:styleId="Emphasis">
    <w:name w:val="Emphasis"/>
    <w:basedOn w:val="DefaultParagraphFont"/>
    <w:uiPriority w:val="20"/>
    <w:qFormat/>
    <w:rsid w:val="002D3C87"/>
    <w:rPr>
      <w:i/>
      <w:iCs/>
    </w:rPr>
  </w:style>
  <w:style w:type="paragraph" w:customStyle="1" w:styleId="m-6225599837102561450msolistparagraph">
    <w:name w:val="m_-6225599837102561450msolistparagraph"/>
    <w:basedOn w:val="Normal"/>
    <w:rsid w:val="00407AB0"/>
    <w:pPr>
      <w:spacing w:before="100" w:beforeAutospacing="1" w:after="100" w:afterAutospacing="1"/>
    </w:pPr>
    <w:rPr>
      <w:rFonts w:ascii="Times New Roman" w:eastAsia="Times New Roman" w:hAnsi="Times New Roman" w:cs="Times New Roman"/>
      <w:lang w:eastAsia="en-CA"/>
    </w:rPr>
  </w:style>
  <w:style w:type="character" w:styleId="UnresolvedMention">
    <w:name w:val="Unresolved Mention"/>
    <w:basedOn w:val="DefaultParagraphFont"/>
    <w:uiPriority w:val="99"/>
    <w:semiHidden/>
    <w:unhideWhenUsed/>
    <w:rsid w:val="00137992"/>
    <w:rPr>
      <w:color w:val="605E5C"/>
      <w:shd w:val="clear" w:color="auto" w:fill="E1DFDD"/>
    </w:rPr>
  </w:style>
  <w:style w:type="paragraph" w:styleId="Header">
    <w:name w:val="header"/>
    <w:basedOn w:val="Normal"/>
    <w:link w:val="HeaderChar"/>
    <w:uiPriority w:val="99"/>
    <w:unhideWhenUsed/>
    <w:rsid w:val="005E3626"/>
    <w:pPr>
      <w:tabs>
        <w:tab w:val="center" w:pos="4680"/>
        <w:tab w:val="right" w:pos="9360"/>
      </w:tabs>
    </w:pPr>
  </w:style>
  <w:style w:type="character" w:customStyle="1" w:styleId="HeaderChar">
    <w:name w:val="Header Char"/>
    <w:basedOn w:val="DefaultParagraphFont"/>
    <w:link w:val="Header"/>
    <w:uiPriority w:val="99"/>
    <w:rsid w:val="005E3626"/>
  </w:style>
  <w:style w:type="paragraph" w:styleId="Footer">
    <w:name w:val="footer"/>
    <w:basedOn w:val="Normal"/>
    <w:link w:val="FooterChar"/>
    <w:uiPriority w:val="99"/>
    <w:unhideWhenUsed/>
    <w:rsid w:val="005E3626"/>
    <w:pPr>
      <w:tabs>
        <w:tab w:val="center" w:pos="4680"/>
        <w:tab w:val="right" w:pos="9360"/>
      </w:tabs>
    </w:pPr>
  </w:style>
  <w:style w:type="character" w:customStyle="1" w:styleId="FooterChar">
    <w:name w:val="Footer Char"/>
    <w:basedOn w:val="DefaultParagraphFont"/>
    <w:link w:val="Footer"/>
    <w:uiPriority w:val="99"/>
    <w:rsid w:val="005E3626"/>
  </w:style>
  <w:style w:type="paragraph" w:customStyle="1" w:styleId="m-8623147623343413589msolistparagraph">
    <w:name w:val="m_-8623147623343413589msolistparagraph"/>
    <w:basedOn w:val="Normal"/>
    <w:rsid w:val="00272735"/>
    <w:pPr>
      <w:spacing w:before="100" w:beforeAutospacing="1" w:after="100" w:afterAutospacing="1"/>
    </w:pPr>
    <w:rPr>
      <w:rFonts w:ascii="Times New Roman" w:eastAsia="Times New Roman" w:hAnsi="Times New Roman" w:cs="Times New Roman"/>
      <w:lang w:eastAsia="en-CA"/>
    </w:rPr>
  </w:style>
  <w:style w:type="paragraph" w:customStyle="1" w:styleId="m-7659191355151945539msolistparagraph">
    <w:name w:val="m_-7659191355151945539msolistparagraph"/>
    <w:basedOn w:val="Normal"/>
    <w:rsid w:val="000C6886"/>
    <w:pPr>
      <w:spacing w:before="100" w:beforeAutospacing="1" w:after="100" w:afterAutospacing="1"/>
    </w:pPr>
    <w:rPr>
      <w:rFonts w:ascii="Times New Roman" w:eastAsia="Times New Roman" w:hAnsi="Times New Roman" w:cs="Times New Roman"/>
      <w:lang w:eastAsia="en-CA"/>
    </w:rPr>
  </w:style>
  <w:style w:type="paragraph" w:customStyle="1" w:styleId="m7481172910107220779msolistparagraph">
    <w:name w:val="m_7481172910107220779msolistparagraph"/>
    <w:basedOn w:val="Normal"/>
    <w:rsid w:val="00AC0C67"/>
    <w:pPr>
      <w:spacing w:before="100" w:beforeAutospacing="1" w:after="100" w:afterAutospacing="1"/>
    </w:pPr>
    <w:rPr>
      <w:rFonts w:ascii="Times New Roman" w:eastAsia="Times New Roman" w:hAnsi="Times New Roman" w:cs="Times New Roman"/>
      <w:lang w:eastAsia="en-CA"/>
    </w:rPr>
  </w:style>
  <w:style w:type="paragraph" w:customStyle="1" w:styleId="m7935860450469076247msolistparagraph">
    <w:name w:val="m_7935860450469076247msolistparagraph"/>
    <w:basedOn w:val="Normal"/>
    <w:rsid w:val="00020375"/>
    <w:pPr>
      <w:spacing w:before="100" w:beforeAutospacing="1" w:after="100" w:afterAutospacing="1"/>
    </w:pPr>
    <w:rPr>
      <w:rFonts w:ascii="Times New Roman" w:eastAsia="Times New Roman" w:hAnsi="Times New Roman" w:cs="Times New Roman"/>
      <w:lang w:eastAsia="en-CA"/>
    </w:rPr>
  </w:style>
  <w:style w:type="character" w:customStyle="1" w:styleId="Heading3Char">
    <w:name w:val="Heading 3 Char"/>
    <w:basedOn w:val="DefaultParagraphFont"/>
    <w:link w:val="Heading3"/>
    <w:uiPriority w:val="9"/>
    <w:rsid w:val="002510D8"/>
    <w:rPr>
      <w:rFonts w:ascii="Times New Roman" w:eastAsia="Times New Roman" w:hAnsi="Times New Roman" w:cs="Times New Roman"/>
      <w:b/>
      <w:bCs/>
      <w:sz w:val="27"/>
      <w:szCs w:val="27"/>
      <w:lang w:eastAsia="en-CA"/>
    </w:rPr>
  </w:style>
  <w:style w:type="character" w:customStyle="1" w:styleId="gd">
    <w:name w:val="gd"/>
    <w:basedOn w:val="DefaultParagraphFont"/>
    <w:rsid w:val="002510D8"/>
  </w:style>
  <w:style w:type="paragraph" w:styleId="HTMLPreformatted">
    <w:name w:val="HTML Preformatted"/>
    <w:basedOn w:val="Normal"/>
    <w:link w:val="HTMLPreformattedChar"/>
    <w:uiPriority w:val="99"/>
    <w:unhideWhenUsed/>
    <w:rsid w:val="00FB4405"/>
    <w:rPr>
      <w:rFonts w:ascii="Consolas" w:hAnsi="Consolas"/>
      <w:kern w:val="2"/>
      <w:sz w:val="20"/>
      <w:szCs w:val="20"/>
      <w:lang w:val="en-US"/>
      <w14:ligatures w14:val="standardContextual"/>
    </w:rPr>
  </w:style>
  <w:style w:type="character" w:customStyle="1" w:styleId="HTMLPreformattedChar">
    <w:name w:val="HTML Preformatted Char"/>
    <w:basedOn w:val="DefaultParagraphFont"/>
    <w:link w:val="HTMLPreformatted"/>
    <w:uiPriority w:val="99"/>
    <w:rsid w:val="00FB4405"/>
    <w:rPr>
      <w:rFonts w:ascii="Consolas" w:hAnsi="Consolas"/>
      <w:kern w:val="2"/>
      <w:sz w:val="20"/>
      <w:szCs w:val="20"/>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203">
      <w:bodyDiv w:val="1"/>
      <w:marLeft w:val="0"/>
      <w:marRight w:val="0"/>
      <w:marTop w:val="0"/>
      <w:marBottom w:val="0"/>
      <w:divBdr>
        <w:top w:val="none" w:sz="0" w:space="0" w:color="auto"/>
        <w:left w:val="none" w:sz="0" w:space="0" w:color="auto"/>
        <w:bottom w:val="none" w:sz="0" w:space="0" w:color="auto"/>
        <w:right w:val="none" w:sz="0" w:space="0" w:color="auto"/>
      </w:divBdr>
      <w:divsChild>
        <w:div w:id="1037195330">
          <w:marLeft w:val="0"/>
          <w:marRight w:val="0"/>
          <w:marTop w:val="0"/>
          <w:marBottom w:val="0"/>
          <w:divBdr>
            <w:top w:val="none" w:sz="0" w:space="0" w:color="auto"/>
            <w:left w:val="none" w:sz="0" w:space="0" w:color="auto"/>
            <w:bottom w:val="none" w:sz="0" w:space="0" w:color="auto"/>
            <w:right w:val="none" w:sz="0" w:space="0" w:color="auto"/>
          </w:divBdr>
        </w:div>
        <w:div w:id="15936215">
          <w:marLeft w:val="0"/>
          <w:marRight w:val="0"/>
          <w:marTop w:val="0"/>
          <w:marBottom w:val="0"/>
          <w:divBdr>
            <w:top w:val="none" w:sz="0" w:space="0" w:color="auto"/>
            <w:left w:val="none" w:sz="0" w:space="0" w:color="auto"/>
            <w:bottom w:val="none" w:sz="0" w:space="0" w:color="auto"/>
            <w:right w:val="none" w:sz="0" w:space="0" w:color="auto"/>
          </w:divBdr>
        </w:div>
        <w:div w:id="369115887">
          <w:marLeft w:val="0"/>
          <w:marRight w:val="0"/>
          <w:marTop w:val="0"/>
          <w:marBottom w:val="0"/>
          <w:divBdr>
            <w:top w:val="none" w:sz="0" w:space="0" w:color="auto"/>
            <w:left w:val="none" w:sz="0" w:space="0" w:color="auto"/>
            <w:bottom w:val="none" w:sz="0" w:space="0" w:color="auto"/>
            <w:right w:val="none" w:sz="0" w:space="0" w:color="auto"/>
          </w:divBdr>
        </w:div>
        <w:div w:id="1601985779">
          <w:marLeft w:val="0"/>
          <w:marRight w:val="0"/>
          <w:marTop w:val="0"/>
          <w:marBottom w:val="0"/>
          <w:divBdr>
            <w:top w:val="none" w:sz="0" w:space="0" w:color="auto"/>
            <w:left w:val="none" w:sz="0" w:space="0" w:color="auto"/>
            <w:bottom w:val="none" w:sz="0" w:space="0" w:color="auto"/>
            <w:right w:val="none" w:sz="0" w:space="0" w:color="auto"/>
          </w:divBdr>
        </w:div>
        <w:div w:id="1994985648">
          <w:marLeft w:val="0"/>
          <w:marRight w:val="0"/>
          <w:marTop w:val="0"/>
          <w:marBottom w:val="0"/>
          <w:divBdr>
            <w:top w:val="none" w:sz="0" w:space="0" w:color="auto"/>
            <w:left w:val="none" w:sz="0" w:space="0" w:color="auto"/>
            <w:bottom w:val="none" w:sz="0" w:space="0" w:color="auto"/>
            <w:right w:val="none" w:sz="0" w:space="0" w:color="auto"/>
          </w:divBdr>
        </w:div>
        <w:div w:id="866404797">
          <w:marLeft w:val="0"/>
          <w:marRight w:val="0"/>
          <w:marTop w:val="0"/>
          <w:marBottom w:val="0"/>
          <w:divBdr>
            <w:top w:val="none" w:sz="0" w:space="0" w:color="auto"/>
            <w:left w:val="none" w:sz="0" w:space="0" w:color="auto"/>
            <w:bottom w:val="none" w:sz="0" w:space="0" w:color="auto"/>
            <w:right w:val="none" w:sz="0" w:space="0" w:color="auto"/>
          </w:divBdr>
        </w:div>
        <w:div w:id="1912933284">
          <w:marLeft w:val="0"/>
          <w:marRight w:val="0"/>
          <w:marTop w:val="0"/>
          <w:marBottom w:val="0"/>
          <w:divBdr>
            <w:top w:val="none" w:sz="0" w:space="0" w:color="auto"/>
            <w:left w:val="none" w:sz="0" w:space="0" w:color="auto"/>
            <w:bottom w:val="none" w:sz="0" w:space="0" w:color="auto"/>
            <w:right w:val="none" w:sz="0" w:space="0" w:color="auto"/>
          </w:divBdr>
        </w:div>
        <w:div w:id="559485722">
          <w:marLeft w:val="0"/>
          <w:marRight w:val="0"/>
          <w:marTop w:val="0"/>
          <w:marBottom w:val="0"/>
          <w:divBdr>
            <w:top w:val="none" w:sz="0" w:space="0" w:color="auto"/>
            <w:left w:val="none" w:sz="0" w:space="0" w:color="auto"/>
            <w:bottom w:val="none" w:sz="0" w:space="0" w:color="auto"/>
            <w:right w:val="none" w:sz="0" w:space="0" w:color="auto"/>
          </w:divBdr>
        </w:div>
        <w:div w:id="1729958977">
          <w:marLeft w:val="0"/>
          <w:marRight w:val="0"/>
          <w:marTop w:val="0"/>
          <w:marBottom w:val="0"/>
          <w:divBdr>
            <w:top w:val="none" w:sz="0" w:space="0" w:color="auto"/>
            <w:left w:val="none" w:sz="0" w:space="0" w:color="auto"/>
            <w:bottom w:val="none" w:sz="0" w:space="0" w:color="auto"/>
            <w:right w:val="none" w:sz="0" w:space="0" w:color="auto"/>
          </w:divBdr>
        </w:div>
      </w:divsChild>
    </w:div>
    <w:div w:id="340277705">
      <w:bodyDiv w:val="1"/>
      <w:marLeft w:val="0"/>
      <w:marRight w:val="0"/>
      <w:marTop w:val="0"/>
      <w:marBottom w:val="0"/>
      <w:divBdr>
        <w:top w:val="none" w:sz="0" w:space="0" w:color="auto"/>
        <w:left w:val="none" w:sz="0" w:space="0" w:color="auto"/>
        <w:bottom w:val="none" w:sz="0" w:space="0" w:color="auto"/>
        <w:right w:val="none" w:sz="0" w:space="0" w:color="auto"/>
      </w:divBdr>
    </w:div>
    <w:div w:id="347218683">
      <w:bodyDiv w:val="1"/>
      <w:marLeft w:val="0"/>
      <w:marRight w:val="0"/>
      <w:marTop w:val="0"/>
      <w:marBottom w:val="0"/>
      <w:divBdr>
        <w:top w:val="none" w:sz="0" w:space="0" w:color="auto"/>
        <w:left w:val="none" w:sz="0" w:space="0" w:color="auto"/>
        <w:bottom w:val="none" w:sz="0" w:space="0" w:color="auto"/>
        <w:right w:val="none" w:sz="0" w:space="0" w:color="auto"/>
      </w:divBdr>
    </w:div>
    <w:div w:id="360514643">
      <w:bodyDiv w:val="1"/>
      <w:marLeft w:val="0"/>
      <w:marRight w:val="0"/>
      <w:marTop w:val="0"/>
      <w:marBottom w:val="0"/>
      <w:divBdr>
        <w:top w:val="none" w:sz="0" w:space="0" w:color="auto"/>
        <w:left w:val="none" w:sz="0" w:space="0" w:color="auto"/>
        <w:bottom w:val="none" w:sz="0" w:space="0" w:color="auto"/>
        <w:right w:val="none" w:sz="0" w:space="0" w:color="auto"/>
      </w:divBdr>
      <w:divsChild>
        <w:div w:id="68119197">
          <w:marLeft w:val="0"/>
          <w:marRight w:val="0"/>
          <w:marTop w:val="0"/>
          <w:marBottom w:val="0"/>
          <w:divBdr>
            <w:top w:val="none" w:sz="0" w:space="0" w:color="auto"/>
            <w:left w:val="none" w:sz="0" w:space="0" w:color="auto"/>
            <w:bottom w:val="none" w:sz="0" w:space="0" w:color="auto"/>
            <w:right w:val="none" w:sz="0" w:space="0" w:color="auto"/>
          </w:divBdr>
        </w:div>
        <w:div w:id="984042263">
          <w:marLeft w:val="0"/>
          <w:marRight w:val="0"/>
          <w:marTop w:val="0"/>
          <w:marBottom w:val="0"/>
          <w:divBdr>
            <w:top w:val="none" w:sz="0" w:space="0" w:color="auto"/>
            <w:left w:val="none" w:sz="0" w:space="0" w:color="auto"/>
            <w:bottom w:val="none" w:sz="0" w:space="0" w:color="auto"/>
            <w:right w:val="none" w:sz="0" w:space="0" w:color="auto"/>
          </w:divBdr>
        </w:div>
        <w:div w:id="1353536256">
          <w:marLeft w:val="0"/>
          <w:marRight w:val="0"/>
          <w:marTop w:val="0"/>
          <w:marBottom w:val="0"/>
          <w:divBdr>
            <w:top w:val="none" w:sz="0" w:space="0" w:color="auto"/>
            <w:left w:val="none" w:sz="0" w:space="0" w:color="auto"/>
            <w:bottom w:val="none" w:sz="0" w:space="0" w:color="auto"/>
            <w:right w:val="none" w:sz="0" w:space="0" w:color="auto"/>
          </w:divBdr>
        </w:div>
        <w:div w:id="989676026">
          <w:marLeft w:val="0"/>
          <w:marRight w:val="0"/>
          <w:marTop w:val="0"/>
          <w:marBottom w:val="0"/>
          <w:divBdr>
            <w:top w:val="none" w:sz="0" w:space="0" w:color="auto"/>
            <w:left w:val="none" w:sz="0" w:space="0" w:color="auto"/>
            <w:bottom w:val="none" w:sz="0" w:space="0" w:color="auto"/>
            <w:right w:val="none" w:sz="0" w:space="0" w:color="auto"/>
          </w:divBdr>
        </w:div>
        <w:div w:id="1045131726">
          <w:marLeft w:val="0"/>
          <w:marRight w:val="0"/>
          <w:marTop w:val="0"/>
          <w:marBottom w:val="0"/>
          <w:divBdr>
            <w:top w:val="none" w:sz="0" w:space="0" w:color="auto"/>
            <w:left w:val="none" w:sz="0" w:space="0" w:color="auto"/>
            <w:bottom w:val="none" w:sz="0" w:space="0" w:color="auto"/>
            <w:right w:val="none" w:sz="0" w:space="0" w:color="auto"/>
          </w:divBdr>
        </w:div>
      </w:divsChild>
    </w:div>
    <w:div w:id="487944777">
      <w:bodyDiv w:val="1"/>
      <w:marLeft w:val="0"/>
      <w:marRight w:val="0"/>
      <w:marTop w:val="0"/>
      <w:marBottom w:val="0"/>
      <w:divBdr>
        <w:top w:val="none" w:sz="0" w:space="0" w:color="auto"/>
        <w:left w:val="none" w:sz="0" w:space="0" w:color="auto"/>
        <w:bottom w:val="none" w:sz="0" w:space="0" w:color="auto"/>
        <w:right w:val="none" w:sz="0" w:space="0" w:color="auto"/>
      </w:divBdr>
    </w:div>
    <w:div w:id="537133901">
      <w:bodyDiv w:val="1"/>
      <w:marLeft w:val="0"/>
      <w:marRight w:val="0"/>
      <w:marTop w:val="0"/>
      <w:marBottom w:val="0"/>
      <w:divBdr>
        <w:top w:val="none" w:sz="0" w:space="0" w:color="auto"/>
        <w:left w:val="none" w:sz="0" w:space="0" w:color="auto"/>
        <w:bottom w:val="none" w:sz="0" w:space="0" w:color="auto"/>
        <w:right w:val="none" w:sz="0" w:space="0" w:color="auto"/>
      </w:divBdr>
    </w:div>
    <w:div w:id="591277387">
      <w:bodyDiv w:val="1"/>
      <w:marLeft w:val="0"/>
      <w:marRight w:val="0"/>
      <w:marTop w:val="0"/>
      <w:marBottom w:val="0"/>
      <w:divBdr>
        <w:top w:val="none" w:sz="0" w:space="0" w:color="auto"/>
        <w:left w:val="none" w:sz="0" w:space="0" w:color="auto"/>
        <w:bottom w:val="none" w:sz="0" w:space="0" w:color="auto"/>
        <w:right w:val="none" w:sz="0" w:space="0" w:color="auto"/>
      </w:divBdr>
    </w:div>
    <w:div w:id="602959970">
      <w:bodyDiv w:val="1"/>
      <w:marLeft w:val="0"/>
      <w:marRight w:val="0"/>
      <w:marTop w:val="0"/>
      <w:marBottom w:val="0"/>
      <w:divBdr>
        <w:top w:val="none" w:sz="0" w:space="0" w:color="auto"/>
        <w:left w:val="none" w:sz="0" w:space="0" w:color="auto"/>
        <w:bottom w:val="none" w:sz="0" w:space="0" w:color="auto"/>
        <w:right w:val="none" w:sz="0" w:space="0" w:color="auto"/>
      </w:divBdr>
    </w:div>
    <w:div w:id="732124527">
      <w:bodyDiv w:val="1"/>
      <w:marLeft w:val="0"/>
      <w:marRight w:val="0"/>
      <w:marTop w:val="0"/>
      <w:marBottom w:val="0"/>
      <w:divBdr>
        <w:top w:val="none" w:sz="0" w:space="0" w:color="auto"/>
        <w:left w:val="none" w:sz="0" w:space="0" w:color="auto"/>
        <w:bottom w:val="none" w:sz="0" w:space="0" w:color="auto"/>
        <w:right w:val="none" w:sz="0" w:space="0" w:color="auto"/>
      </w:divBdr>
    </w:div>
    <w:div w:id="741755655">
      <w:bodyDiv w:val="1"/>
      <w:marLeft w:val="0"/>
      <w:marRight w:val="0"/>
      <w:marTop w:val="0"/>
      <w:marBottom w:val="0"/>
      <w:divBdr>
        <w:top w:val="none" w:sz="0" w:space="0" w:color="auto"/>
        <w:left w:val="none" w:sz="0" w:space="0" w:color="auto"/>
        <w:bottom w:val="none" w:sz="0" w:space="0" w:color="auto"/>
        <w:right w:val="none" w:sz="0" w:space="0" w:color="auto"/>
      </w:divBdr>
    </w:div>
    <w:div w:id="749277757">
      <w:bodyDiv w:val="1"/>
      <w:marLeft w:val="0"/>
      <w:marRight w:val="0"/>
      <w:marTop w:val="0"/>
      <w:marBottom w:val="0"/>
      <w:divBdr>
        <w:top w:val="none" w:sz="0" w:space="0" w:color="auto"/>
        <w:left w:val="none" w:sz="0" w:space="0" w:color="auto"/>
        <w:bottom w:val="none" w:sz="0" w:space="0" w:color="auto"/>
        <w:right w:val="none" w:sz="0" w:space="0" w:color="auto"/>
      </w:divBdr>
    </w:div>
    <w:div w:id="868184942">
      <w:bodyDiv w:val="1"/>
      <w:marLeft w:val="0"/>
      <w:marRight w:val="0"/>
      <w:marTop w:val="0"/>
      <w:marBottom w:val="0"/>
      <w:divBdr>
        <w:top w:val="none" w:sz="0" w:space="0" w:color="auto"/>
        <w:left w:val="none" w:sz="0" w:space="0" w:color="auto"/>
        <w:bottom w:val="none" w:sz="0" w:space="0" w:color="auto"/>
        <w:right w:val="none" w:sz="0" w:space="0" w:color="auto"/>
      </w:divBdr>
    </w:div>
    <w:div w:id="874851606">
      <w:bodyDiv w:val="1"/>
      <w:marLeft w:val="0"/>
      <w:marRight w:val="0"/>
      <w:marTop w:val="0"/>
      <w:marBottom w:val="0"/>
      <w:divBdr>
        <w:top w:val="none" w:sz="0" w:space="0" w:color="auto"/>
        <w:left w:val="none" w:sz="0" w:space="0" w:color="auto"/>
        <w:bottom w:val="none" w:sz="0" w:space="0" w:color="auto"/>
        <w:right w:val="none" w:sz="0" w:space="0" w:color="auto"/>
      </w:divBdr>
    </w:div>
    <w:div w:id="965353453">
      <w:bodyDiv w:val="1"/>
      <w:marLeft w:val="0"/>
      <w:marRight w:val="0"/>
      <w:marTop w:val="0"/>
      <w:marBottom w:val="0"/>
      <w:divBdr>
        <w:top w:val="none" w:sz="0" w:space="0" w:color="auto"/>
        <w:left w:val="none" w:sz="0" w:space="0" w:color="auto"/>
        <w:bottom w:val="none" w:sz="0" w:space="0" w:color="auto"/>
        <w:right w:val="none" w:sz="0" w:space="0" w:color="auto"/>
      </w:divBdr>
    </w:div>
    <w:div w:id="987200096">
      <w:bodyDiv w:val="1"/>
      <w:marLeft w:val="0"/>
      <w:marRight w:val="0"/>
      <w:marTop w:val="0"/>
      <w:marBottom w:val="0"/>
      <w:divBdr>
        <w:top w:val="none" w:sz="0" w:space="0" w:color="auto"/>
        <w:left w:val="none" w:sz="0" w:space="0" w:color="auto"/>
        <w:bottom w:val="none" w:sz="0" w:space="0" w:color="auto"/>
        <w:right w:val="none" w:sz="0" w:space="0" w:color="auto"/>
      </w:divBdr>
    </w:div>
    <w:div w:id="1041513539">
      <w:bodyDiv w:val="1"/>
      <w:marLeft w:val="0"/>
      <w:marRight w:val="0"/>
      <w:marTop w:val="0"/>
      <w:marBottom w:val="0"/>
      <w:divBdr>
        <w:top w:val="none" w:sz="0" w:space="0" w:color="auto"/>
        <w:left w:val="none" w:sz="0" w:space="0" w:color="auto"/>
        <w:bottom w:val="none" w:sz="0" w:space="0" w:color="auto"/>
        <w:right w:val="none" w:sz="0" w:space="0" w:color="auto"/>
      </w:divBdr>
    </w:div>
    <w:div w:id="1047752783">
      <w:bodyDiv w:val="1"/>
      <w:marLeft w:val="0"/>
      <w:marRight w:val="0"/>
      <w:marTop w:val="0"/>
      <w:marBottom w:val="0"/>
      <w:divBdr>
        <w:top w:val="none" w:sz="0" w:space="0" w:color="auto"/>
        <w:left w:val="none" w:sz="0" w:space="0" w:color="auto"/>
        <w:bottom w:val="none" w:sz="0" w:space="0" w:color="auto"/>
        <w:right w:val="none" w:sz="0" w:space="0" w:color="auto"/>
      </w:divBdr>
      <w:divsChild>
        <w:div w:id="2112117838">
          <w:marLeft w:val="0"/>
          <w:marRight w:val="0"/>
          <w:marTop w:val="0"/>
          <w:marBottom w:val="0"/>
          <w:divBdr>
            <w:top w:val="none" w:sz="0" w:space="0" w:color="auto"/>
            <w:left w:val="none" w:sz="0" w:space="0" w:color="auto"/>
            <w:bottom w:val="none" w:sz="0" w:space="0" w:color="auto"/>
            <w:right w:val="none" w:sz="0" w:space="0" w:color="auto"/>
          </w:divBdr>
        </w:div>
        <w:div w:id="1189181464">
          <w:marLeft w:val="0"/>
          <w:marRight w:val="0"/>
          <w:marTop w:val="0"/>
          <w:marBottom w:val="0"/>
          <w:divBdr>
            <w:top w:val="none" w:sz="0" w:space="0" w:color="auto"/>
            <w:left w:val="none" w:sz="0" w:space="0" w:color="auto"/>
            <w:bottom w:val="none" w:sz="0" w:space="0" w:color="auto"/>
            <w:right w:val="none" w:sz="0" w:space="0" w:color="auto"/>
          </w:divBdr>
        </w:div>
        <w:div w:id="1803497221">
          <w:marLeft w:val="0"/>
          <w:marRight w:val="0"/>
          <w:marTop w:val="0"/>
          <w:marBottom w:val="0"/>
          <w:divBdr>
            <w:top w:val="none" w:sz="0" w:space="0" w:color="auto"/>
            <w:left w:val="none" w:sz="0" w:space="0" w:color="auto"/>
            <w:bottom w:val="none" w:sz="0" w:space="0" w:color="auto"/>
            <w:right w:val="none" w:sz="0" w:space="0" w:color="auto"/>
          </w:divBdr>
        </w:div>
        <w:div w:id="1722359928">
          <w:marLeft w:val="0"/>
          <w:marRight w:val="0"/>
          <w:marTop w:val="0"/>
          <w:marBottom w:val="0"/>
          <w:divBdr>
            <w:top w:val="none" w:sz="0" w:space="0" w:color="auto"/>
            <w:left w:val="none" w:sz="0" w:space="0" w:color="auto"/>
            <w:bottom w:val="none" w:sz="0" w:space="0" w:color="auto"/>
            <w:right w:val="none" w:sz="0" w:space="0" w:color="auto"/>
          </w:divBdr>
        </w:div>
      </w:divsChild>
    </w:div>
    <w:div w:id="1094089777">
      <w:bodyDiv w:val="1"/>
      <w:marLeft w:val="0"/>
      <w:marRight w:val="0"/>
      <w:marTop w:val="0"/>
      <w:marBottom w:val="0"/>
      <w:divBdr>
        <w:top w:val="none" w:sz="0" w:space="0" w:color="auto"/>
        <w:left w:val="none" w:sz="0" w:space="0" w:color="auto"/>
        <w:bottom w:val="none" w:sz="0" w:space="0" w:color="auto"/>
        <w:right w:val="none" w:sz="0" w:space="0" w:color="auto"/>
      </w:divBdr>
      <w:divsChild>
        <w:div w:id="72315965">
          <w:marLeft w:val="0"/>
          <w:marRight w:val="0"/>
          <w:marTop w:val="0"/>
          <w:marBottom w:val="0"/>
          <w:divBdr>
            <w:top w:val="none" w:sz="0" w:space="0" w:color="auto"/>
            <w:left w:val="none" w:sz="0" w:space="0" w:color="auto"/>
            <w:bottom w:val="none" w:sz="0" w:space="0" w:color="auto"/>
            <w:right w:val="none" w:sz="0" w:space="0" w:color="auto"/>
          </w:divBdr>
        </w:div>
        <w:div w:id="1806046344">
          <w:marLeft w:val="0"/>
          <w:marRight w:val="0"/>
          <w:marTop w:val="0"/>
          <w:marBottom w:val="0"/>
          <w:divBdr>
            <w:top w:val="none" w:sz="0" w:space="0" w:color="auto"/>
            <w:left w:val="none" w:sz="0" w:space="0" w:color="auto"/>
            <w:bottom w:val="none" w:sz="0" w:space="0" w:color="auto"/>
            <w:right w:val="none" w:sz="0" w:space="0" w:color="auto"/>
          </w:divBdr>
        </w:div>
        <w:div w:id="741100764">
          <w:marLeft w:val="0"/>
          <w:marRight w:val="0"/>
          <w:marTop w:val="0"/>
          <w:marBottom w:val="0"/>
          <w:divBdr>
            <w:top w:val="none" w:sz="0" w:space="0" w:color="auto"/>
            <w:left w:val="none" w:sz="0" w:space="0" w:color="auto"/>
            <w:bottom w:val="none" w:sz="0" w:space="0" w:color="auto"/>
            <w:right w:val="none" w:sz="0" w:space="0" w:color="auto"/>
          </w:divBdr>
        </w:div>
        <w:div w:id="1022778559">
          <w:marLeft w:val="0"/>
          <w:marRight w:val="0"/>
          <w:marTop w:val="0"/>
          <w:marBottom w:val="0"/>
          <w:divBdr>
            <w:top w:val="none" w:sz="0" w:space="0" w:color="auto"/>
            <w:left w:val="none" w:sz="0" w:space="0" w:color="auto"/>
            <w:bottom w:val="none" w:sz="0" w:space="0" w:color="auto"/>
            <w:right w:val="none" w:sz="0" w:space="0" w:color="auto"/>
          </w:divBdr>
        </w:div>
        <w:div w:id="953169925">
          <w:marLeft w:val="0"/>
          <w:marRight w:val="0"/>
          <w:marTop w:val="0"/>
          <w:marBottom w:val="0"/>
          <w:divBdr>
            <w:top w:val="none" w:sz="0" w:space="0" w:color="auto"/>
            <w:left w:val="none" w:sz="0" w:space="0" w:color="auto"/>
            <w:bottom w:val="none" w:sz="0" w:space="0" w:color="auto"/>
            <w:right w:val="none" w:sz="0" w:space="0" w:color="auto"/>
          </w:divBdr>
        </w:div>
        <w:div w:id="781192690">
          <w:marLeft w:val="0"/>
          <w:marRight w:val="0"/>
          <w:marTop w:val="0"/>
          <w:marBottom w:val="0"/>
          <w:divBdr>
            <w:top w:val="none" w:sz="0" w:space="0" w:color="auto"/>
            <w:left w:val="none" w:sz="0" w:space="0" w:color="auto"/>
            <w:bottom w:val="none" w:sz="0" w:space="0" w:color="auto"/>
            <w:right w:val="none" w:sz="0" w:space="0" w:color="auto"/>
          </w:divBdr>
        </w:div>
        <w:div w:id="456029253">
          <w:marLeft w:val="0"/>
          <w:marRight w:val="0"/>
          <w:marTop w:val="0"/>
          <w:marBottom w:val="0"/>
          <w:divBdr>
            <w:top w:val="none" w:sz="0" w:space="0" w:color="auto"/>
            <w:left w:val="none" w:sz="0" w:space="0" w:color="auto"/>
            <w:bottom w:val="none" w:sz="0" w:space="0" w:color="auto"/>
            <w:right w:val="none" w:sz="0" w:space="0" w:color="auto"/>
          </w:divBdr>
        </w:div>
        <w:div w:id="648554689">
          <w:marLeft w:val="0"/>
          <w:marRight w:val="0"/>
          <w:marTop w:val="0"/>
          <w:marBottom w:val="0"/>
          <w:divBdr>
            <w:top w:val="none" w:sz="0" w:space="0" w:color="auto"/>
            <w:left w:val="none" w:sz="0" w:space="0" w:color="auto"/>
            <w:bottom w:val="none" w:sz="0" w:space="0" w:color="auto"/>
            <w:right w:val="none" w:sz="0" w:space="0" w:color="auto"/>
          </w:divBdr>
        </w:div>
        <w:div w:id="34931230">
          <w:marLeft w:val="0"/>
          <w:marRight w:val="0"/>
          <w:marTop w:val="0"/>
          <w:marBottom w:val="0"/>
          <w:divBdr>
            <w:top w:val="none" w:sz="0" w:space="0" w:color="auto"/>
            <w:left w:val="none" w:sz="0" w:space="0" w:color="auto"/>
            <w:bottom w:val="none" w:sz="0" w:space="0" w:color="auto"/>
            <w:right w:val="none" w:sz="0" w:space="0" w:color="auto"/>
          </w:divBdr>
        </w:div>
      </w:divsChild>
    </w:div>
    <w:div w:id="1103383241">
      <w:bodyDiv w:val="1"/>
      <w:marLeft w:val="0"/>
      <w:marRight w:val="0"/>
      <w:marTop w:val="0"/>
      <w:marBottom w:val="0"/>
      <w:divBdr>
        <w:top w:val="none" w:sz="0" w:space="0" w:color="auto"/>
        <w:left w:val="none" w:sz="0" w:space="0" w:color="auto"/>
        <w:bottom w:val="none" w:sz="0" w:space="0" w:color="auto"/>
        <w:right w:val="none" w:sz="0" w:space="0" w:color="auto"/>
      </w:divBdr>
    </w:div>
    <w:div w:id="1175610046">
      <w:bodyDiv w:val="1"/>
      <w:marLeft w:val="0"/>
      <w:marRight w:val="0"/>
      <w:marTop w:val="0"/>
      <w:marBottom w:val="0"/>
      <w:divBdr>
        <w:top w:val="none" w:sz="0" w:space="0" w:color="auto"/>
        <w:left w:val="none" w:sz="0" w:space="0" w:color="auto"/>
        <w:bottom w:val="none" w:sz="0" w:space="0" w:color="auto"/>
        <w:right w:val="none" w:sz="0" w:space="0" w:color="auto"/>
      </w:divBdr>
    </w:div>
    <w:div w:id="1178732659">
      <w:bodyDiv w:val="1"/>
      <w:marLeft w:val="0"/>
      <w:marRight w:val="0"/>
      <w:marTop w:val="0"/>
      <w:marBottom w:val="0"/>
      <w:divBdr>
        <w:top w:val="none" w:sz="0" w:space="0" w:color="auto"/>
        <w:left w:val="none" w:sz="0" w:space="0" w:color="auto"/>
        <w:bottom w:val="none" w:sz="0" w:space="0" w:color="auto"/>
        <w:right w:val="none" w:sz="0" w:space="0" w:color="auto"/>
      </w:divBdr>
    </w:div>
    <w:div w:id="1209760185">
      <w:bodyDiv w:val="1"/>
      <w:marLeft w:val="0"/>
      <w:marRight w:val="0"/>
      <w:marTop w:val="0"/>
      <w:marBottom w:val="0"/>
      <w:divBdr>
        <w:top w:val="none" w:sz="0" w:space="0" w:color="auto"/>
        <w:left w:val="none" w:sz="0" w:space="0" w:color="auto"/>
        <w:bottom w:val="none" w:sz="0" w:space="0" w:color="auto"/>
        <w:right w:val="none" w:sz="0" w:space="0" w:color="auto"/>
      </w:divBdr>
      <w:divsChild>
        <w:div w:id="74850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555181">
              <w:marLeft w:val="0"/>
              <w:marRight w:val="0"/>
              <w:marTop w:val="0"/>
              <w:marBottom w:val="0"/>
              <w:divBdr>
                <w:top w:val="none" w:sz="0" w:space="0" w:color="auto"/>
                <w:left w:val="none" w:sz="0" w:space="0" w:color="auto"/>
                <w:bottom w:val="none" w:sz="0" w:space="0" w:color="auto"/>
                <w:right w:val="none" w:sz="0" w:space="0" w:color="auto"/>
              </w:divBdr>
              <w:divsChild>
                <w:div w:id="801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6578">
      <w:bodyDiv w:val="1"/>
      <w:marLeft w:val="0"/>
      <w:marRight w:val="0"/>
      <w:marTop w:val="0"/>
      <w:marBottom w:val="0"/>
      <w:divBdr>
        <w:top w:val="none" w:sz="0" w:space="0" w:color="auto"/>
        <w:left w:val="none" w:sz="0" w:space="0" w:color="auto"/>
        <w:bottom w:val="none" w:sz="0" w:space="0" w:color="auto"/>
        <w:right w:val="none" w:sz="0" w:space="0" w:color="auto"/>
      </w:divBdr>
    </w:div>
    <w:div w:id="1342732736">
      <w:bodyDiv w:val="1"/>
      <w:marLeft w:val="0"/>
      <w:marRight w:val="0"/>
      <w:marTop w:val="0"/>
      <w:marBottom w:val="0"/>
      <w:divBdr>
        <w:top w:val="none" w:sz="0" w:space="0" w:color="auto"/>
        <w:left w:val="none" w:sz="0" w:space="0" w:color="auto"/>
        <w:bottom w:val="none" w:sz="0" w:space="0" w:color="auto"/>
        <w:right w:val="none" w:sz="0" w:space="0" w:color="auto"/>
      </w:divBdr>
    </w:div>
    <w:div w:id="1457411276">
      <w:bodyDiv w:val="1"/>
      <w:marLeft w:val="0"/>
      <w:marRight w:val="0"/>
      <w:marTop w:val="0"/>
      <w:marBottom w:val="0"/>
      <w:divBdr>
        <w:top w:val="none" w:sz="0" w:space="0" w:color="auto"/>
        <w:left w:val="none" w:sz="0" w:space="0" w:color="auto"/>
        <w:bottom w:val="none" w:sz="0" w:space="0" w:color="auto"/>
        <w:right w:val="none" w:sz="0" w:space="0" w:color="auto"/>
      </w:divBdr>
      <w:divsChild>
        <w:div w:id="379475488">
          <w:marLeft w:val="0"/>
          <w:marRight w:val="0"/>
          <w:marTop w:val="0"/>
          <w:marBottom w:val="0"/>
          <w:divBdr>
            <w:top w:val="none" w:sz="0" w:space="0" w:color="auto"/>
            <w:left w:val="none" w:sz="0" w:space="0" w:color="auto"/>
            <w:bottom w:val="none" w:sz="0" w:space="0" w:color="auto"/>
            <w:right w:val="none" w:sz="0" w:space="0" w:color="auto"/>
          </w:divBdr>
        </w:div>
        <w:div w:id="483861118">
          <w:marLeft w:val="0"/>
          <w:marRight w:val="0"/>
          <w:marTop w:val="0"/>
          <w:marBottom w:val="0"/>
          <w:divBdr>
            <w:top w:val="none" w:sz="0" w:space="0" w:color="auto"/>
            <w:left w:val="none" w:sz="0" w:space="0" w:color="auto"/>
            <w:bottom w:val="none" w:sz="0" w:space="0" w:color="auto"/>
            <w:right w:val="none" w:sz="0" w:space="0" w:color="auto"/>
          </w:divBdr>
        </w:div>
        <w:div w:id="1372732946">
          <w:marLeft w:val="0"/>
          <w:marRight w:val="0"/>
          <w:marTop w:val="0"/>
          <w:marBottom w:val="0"/>
          <w:divBdr>
            <w:top w:val="none" w:sz="0" w:space="0" w:color="auto"/>
            <w:left w:val="none" w:sz="0" w:space="0" w:color="auto"/>
            <w:bottom w:val="none" w:sz="0" w:space="0" w:color="auto"/>
            <w:right w:val="none" w:sz="0" w:space="0" w:color="auto"/>
          </w:divBdr>
        </w:div>
      </w:divsChild>
    </w:div>
    <w:div w:id="1474173220">
      <w:bodyDiv w:val="1"/>
      <w:marLeft w:val="0"/>
      <w:marRight w:val="0"/>
      <w:marTop w:val="0"/>
      <w:marBottom w:val="0"/>
      <w:divBdr>
        <w:top w:val="none" w:sz="0" w:space="0" w:color="auto"/>
        <w:left w:val="none" w:sz="0" w:space="0" w:color="auto"/>
        <w:bottom w:val="none" w:sz="0" w:space="0" w:color="auto"/>
        <w:right w:val="none" w:sz="0" w:space="0" w:color="auto"/>
      </w:divBdr>
    </w:div>
    <w:div w:id="1569340280">
      <w:bodyDiv w:val="1"/>
      <w:marLeft w:val="0"/>
      <w:marRight w:val="0"/>
      <w:marTop w:val="0"/>
      <w:marBottom w:val="0"/>
      <w:divBdr>
        <w:top w:val="none" w:sz="0" w:space="0" w:color="auto"/>
        <w:left w:val="none" w:sz="0" w:space="0" w:color="auto"/>
        <w:bottom w:val="none" w:sz="0" w:space="0" w:color="auto"/>
        <w:right w:val="none" w:sz="0" w:space="0" w:color="auto"/>
      </w:divBdr>
    </w:div>
    <w:div w:id="1628272587">
      <w:bodyDiv w:val="1"/>
      <w:marLeft w:val="0"/>
      <w:marRight w:val="0"/>
      <w:marTop w:val="0"/>
      <w:marBottom w:val="0"/>
      <w:divBdr>
        <w:top w:val="none" w:sz="0" w:space="0" w:color="auto"/>
        <w:left w:val="none" w:sz="0" w:space="0" w:color="auto"/>
        <w:bottom w:val="none" w:sz="0" w:space="0" w:color="auto"/>
        <w:right w:val="none" w:sz="0" w:space="0" w:color="auto"/>
      </w:divBdr>
    </w:div>
    <w:div w:id="1716736445">
      <w:bodyDiv w:val="1"/>
      <w:marLeft w:val="0"/>
      <w:marRight w:val="0"/>
      <w:marTop w:val="0"/>
      <w:marBottom w:val="0"/>
      <w:divBdr>
        <w:top w:val="none" w:sz="0" w:space="0" w:color="auto"/>
        <w:left w:val="none" w:sz="0" w:space="0" w:color="auto"/>
        <w:bottom w:val="none" w:sz="0" w:space="0" w:color="auto"/>
        <w:right w:val="none" w:sz="0" w:space="0" w:color="auto"/>
      </w:divBdr>
    </w:div>
    <w:div w:id="1718778692">
      <w:bodyDiv w:val="1"/>
      <w:marLeft w:val="0"/>
      <w:marRight w:val="0"/>
      <w:marTop w:val="0"/>
      <w:marBottom w:val="0"/>
      <w:divBdr>
        <w:top w:val="none" w:sz="0" w:space="0" w:color="auto"/>
        <w:left w:val="none" w:sz="0" w:space="0" w:color="auto"/>
        <w:bottom w:val="none" w:sz="0" w:space="0" w:color="auto"/>
        <w:right w:val="none" w:sz="0" w:space="0" w:color="auto"/>
      </w:divBdr>
    </w:div>
    <w:div w:id="1842886203">
      <w:bodyDiv w:val="1"/>
      <w:marLeft w:val="0"/>
      <w:marRight w:val="0"/>
      <w:marTop w:val="0"/>
      <w:marBottom w:val="0"/>
      <w:divBdr>
        <w:top w:val="none" w:sz="0" w:space="0" w:color="auto"/>
        <w:left w:val="none" w:sz="0" w:space="0" w:color="auto"/>
        <w:bottom w:val="none" w:sz="0" w:space="0" w:color="auto"/>
        <w:right w:val="none" w:sz="0" w:space="0" w:color="auto"/>
      </w:divBdr>
    </w:div>
    <w:div w:id="1908371320">
      <w:bodyDiv w:val="1"/>
      <w:marLeft w:val="0"/>
      <w:marRight w:val="0"/>
      <w:marTop w:val="0"/>
      <w:marBottom w:val="0"/>
      <w:divBdr>
        <w:top w:val="none" w:sz="0" w:space="0" w:color="auto"/>
        <w:left w:val="none" w:sz="0" w:space="0" w:color="auto"/>
        <w:bottom w:val="none" w:sz="0" w:space="0" w:color="auto"/>
        <w:right w:val="none" w:sz="0" w:space="0" w:color="auto"/>
      </w:divBdr>
    </w:div>
    <w:div w:id="1919442589">
      <w:bodyDiv w:val="1"/>
      <w:marLeft w:val="0"/>
      <w:marRight w:val="0"/>
      <w:marTop w:val="0"/>
      <w:marBottom w:val="0"/>
      <w:divBdr>
        <w:top w:val="none" w:sz="0" w:space="0" w:color="auto"/>
        <w:left w:val="none" w:sz="0" w:space="0" w:color="auto"/>
        <w:bottom w:val="none" w:sz="0" w:space="0" w:color="auto"/>
        <w:right w:val="none" w:sz="0" w:space="0" w:color="auto"/>
      </w:divBdr>
    </w:div>
    <w:div w:id="1940790049">
      <w:bodyDiv w:val="1"/>
      <w:marLeft w:val="0"/>
      <w:marRight w:val="0"/>
      <w:marTop w:val="0"/>
      <w:marBottom w:val="0"/>
      <w:divBdr>
        <w:top w:val="none" w:sz="0" w:space="0" w:color="auto"/>
        <w:left w:val="none" w:sz="0" w:space="0" w:color="auto"/>
        <w:bottom w:val="none" w:sz="0" w:space="0" w:color="auto"/>
        <w:right w:val="none" w:sz="0" w:space="0" w:color="auto"/>
      </w:divBdr>
    </w:div>
    <w:div w:id="1943608214">
      <w:bodyDiv w:val="1"/>
      <w:marLeft w:val="0"/>
      <w:marRight w:val="0"/>
      <w:marTop w:val="0"/>
      <w:marBottom w:val="0"/>
      <w:divBdr>
        <w:top w:val="none" w:sz="0" w:space="0" w:color="auto"/>
        <w:left w:val="none" w:sz="0" w:space="0" w:color="auto"/>
        <w:bottom w:val="none" w:sz="0" w:space="0" w:color="auto"/>
        <w:right w:val="none" w:sz="0" w:space="0" w:color="auto"/>
      </w:divBdr>
    </w:div>
    <w:div w:id="1959293035">
      <w:bodyDiv w:val="1"/>
      <w:marLeft w:val="0"/>
      <w:marRight w:val="0"/>
      <w:marTop w:val="0"/>
      <w:marBottom w:val="0"/>
      <w:divBdr>
        <w:top w:val="none" w:sz="0" w:space="0" w:color="auto"/>
        <w:left w:val="none" w:sz="0" w:space="0" w:color="auto"/>
        <w:bottom w:val="none" w:sz="0" w:space="0" w:color="auto"/>
        <w:right w:val="none" w:sz="0" w:space="0" w:color="auto"/>
      </w:divBdr>
      <w:divsChild>
        <w:div w:id="1565332066">
          <w:marLeft w:val="0"/>
          <w:marRight w:val="0"/>
          <w:marTop w:val="0"/>
          <w:marBottom w:val="0"/>
          <w:divBdr>
            <w:top w:val="none" w:sz="0" w:space="0" w:color="auto"/>
            <w:left w:val="none" w:sz="0" w:space="0" w:color="auto"/>
            <w:bottom w:val="none" w:sz="0" w:space="0" w:color="auto"/>
            <w:right w:val="none" w:sz="0" w:space="0" w:color="auto"/>
          </w:divBdr>
        </w:div>
        <w:div w:id="1366055805">
          <w:marLeft w:val="0"/>
          <w:marRight w:val="0"/>
          <w:marTop w:val="0"/>
          <w:marBottom w:val="0"/>
          <w:divBdr>
            <w:top w:val="none" w:sz="0" w:space="0" w:color="auto"/>
            <w:left w:val="none" w:sz="0" w:space="0" w:color="auto"/>
            <w:bottom w:val="none" w:sz="0" w:space="0" w:color="auto"/>
            <w:right w:val="none" w:sz="0" w:space="0" w:color="auto"/>
          </w:divBdr>
        </w:div>
        <w:div w:id="1545943331">
          <w:marLeft w:val="0"/>
          <w:marRight w:val="0"/>
          <w:marTop w:val="0"/>
          <w:marBottom w:val="0"/>
          <w:divBdr>
            <w:top w:val="none" w:sz="0" w:space="0" w:color="auto"/>
            <w:left w:val="none" w:sz="0" w:space="0" w:color="auto"/>
            <w:bottom w:val="none" w:sz="0" w:space="0" w:color="auto"/>
            <w:right w:val="none" w:sz="0" w:space="0" w:color="auto"/>
          </w:divBdr>
        </w:div>
        <w:div w:id="2072149296">
          <w:marLeft w:val="0"/>
          <w:marRight w:val="0"/>
          <w:marTop w:val="0"/>
          <w:marBottom w:val="0"/>
          <w:divBdr>
            <w:top w:val="none" w:sz="0" w:space="0" w:color="auto"/>
            <w:left w:val="none" w:sz="0" w:space="0" w:color="auto"/>
            <w:bottom w:val="none" w:sz="0" w:space="0" w:color="auto"/>
            <w:right w:val="none" w:sz="0" w:space="0" w:color="auto"/>
          </w:divBdr>
        </w:div>
        <w:div w:id="980578618">
          <w:marLeft w:val="0"/>
          <w:marRight w:val="0"/>
          <w:marTop w:val="0"/>
          <w:marBottom w:val="0"/>
          <w:divBdr>
            <w:top w:val="none" w:sz="0" w:space="0" w:color="auto"/>
            <w:left w:val="none" w:sz="0" w:space="0" w:color="auto"/>
            <w:bottom w:val="none" w:sz="0" w:space="0" w:color="auto"/>
            <w:right w:val="none" w:sz="0" w:space="0" w:color="auto"/>
          </w:divBdr>
        </w:div>
      </w:divsChild>
    </w:div>
    <w:div w:id="2101488428">
      <w:bodyDiv w:val="1"/>
      <w:marLeft w:val="0"/>
      <w:marRight w:val="0"/>
      <w:marTop w:val="0"/>
      <w:marBottom w:val="0"/>
      <w:divBdr>
        <w:top w:val="none" w:sz="0" w:space="0" w:color="auto"/>
        <w:left w:val="none" w:sz="0" w:space="0" w:color="auto"/>
        <w:bottom w:val="none" w:sz="0" w:space="0" w:color="auto"/>
        <w:right w:val="none" w:sz="0" w:space="0" w:color="auto"/>
      </w:divBdr>
    </w:div>
    <w:div w:id="2102289698">
      <w:bodyDiv w:val="1"/>
      <w:marLeft w:val="0"/>
      <w:marRight w:val="0"/>
      <w:marTop w:val="0"/>
      <w:marBottom w:val="0"/>
      <w:divBdr>
        <w:top w:val="none" w:sz="0" w:space="0" w:color="auto"/>
        <w:left w:val="none" w:sz="0" w:space="0" w:color="auto"/>
        <w:bottom w:val="none" w:sz="0" w:space="0" w:color="auto"/>
        <w:right w:val="none" w:sz="0" w:space="0" w:color="auto"/>
      </w:divBdr>
      <w:divsChild>
        <w:div w:id="769856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065420">
              <w:marLeft w:val="0"/>
              <w:marRight w:val="0"/>
              <w:marTop w:val="0"/>
              <w:marBottom w:val="0"/>
              <w:divBdr>
                <w:top w:val="none" w:sz="0" w:space="0" w:color="auto"/>
                <w:left w:val="none" w:sz="0" w:space="0" w:color="auto"/>
                <w:bottom w:val="none" w:sz="0" w:space="0" w:color="auto"/>
                <w:right w:val="none" w:sz="0" w:space="0" w:color="auto"/>
              </w:divBdr>
              <w:divsChild>
                <w:div w:id="21157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778-E62D-4BD2-ABC1-71563819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1428</Words>
  <Characters>8143</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Lauber</dc:creator>
  <cp:keywords/>
  <dc:description/>
  <cp:lastModifiedBy>Marilyn Bossert</cp:lastModifiedBy>
  <cp:revision>42</cp:revision>
  <cp:lastPrinted>2020-01-06T17:32:00Z</cp:lastPrinted>
  <dcterms:created xsi:type="dcterms:W3CDTF">2023-04-03T03:19:00Z</dcterms:created>
  <dcterms:modified xsi:type="dcterms:W3CDTF">2023-04-05T03:05:00Z</dcterms:modified>
</cp:coreProperties>
</file>