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5C0F" w14:textId="77777777" w:rsidR="00407433" w:rsidRDefault="009A3E85" w:rsidP="00407433">
      <w:pPr>
        <w:spacing w:after="0"/>
        <w:jc w:val="center"/>
        <w:rPr>
          <w:rFonts w:ascii="Helvetica" w:hAnsi="Helvetica" w:cs="Helvetica"/>
          <w:b/>
          <w:bCs/>
          <w:color w:val="000080"/>
          <w:szCs w:val="24"/>
        </w:rPr>
      </w:pPr>
      <w:bookmarkStart w:id="0" w:name="_Hlk83995872"/>
      <w:r>
        <w:rPr>
          <w:rFonts w:ascii="Segoe Print" w:hAnsi="Segoe Print" w:cs="Segoe Print"/>
          <w:noProof/>
          <w:sz w:val="20"/>
          <w:szCs w:val="20"/>
          <w:lang w:eastAsia="fr-CA"/>
        </w:rPr>
        <w:drawing>
          <wp:inline distT="0" distB="0" distL="0" distR="0" wp14:anchorId="46CC4E09" wp14:editId="26DA8CC8">
            <wp:extent cx="1020505" cy="6858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High Resolution-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14:paraId="388F6059" w14:textId="77777777"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14:paraId="6F70194F" w14:textId="77777777" w:rsidR="00407433" w:rsidRPr="009C5D65" w:rsidRDefault="00407433" w:rsidP="00407433">
      <w:pPr>
        <w:pStyle w:val="En-tte"/>
        <w:jc w:val="center"/>
        <w:rPr>
          <w:szCs w:val="24"/>
          <w:lang w:val="en-CA"/>
        </w:rPr>
      </w:pPr>
      <w:r w:rsidRPr="00407433">
        <w:rPr>
          <w:rFonts w:cs="Arial"/>
          <w:b/>
          <w:bCs/>
          <w:color w:val="000080"/>
          <w:szCs w:val="24"/>
          <w:lang w:val="en-CA"/>
        </w:rPr>
        <w:t>Canadian Association of Retired Teachers</w:t>
      </w:r>
    </w:p>
    <w:p w14:paraId="7BB911D7" w14:textId="77777777" w:rsidR="00616FE8" w:rsidRDefault="00616FE8" w:rsidP="00616FE8">
      <w:pPr>
        <w:pStyle w:val="Sansinterligne"/>
        <w:jc w:val="center"/>
        <w:rPr>
          <w:rFonts w:ascii="Arial" w:hAnsi="Arial" w:cs="Arial"/>
          <w:b/>
        </w:rPr>
      </w:pPr>
    </w:p>
    <w:p w14:paraId="1CE53D61" w14:textId="601ADC44" w:rsidR="00616FE8" w:rsidRPr="00ED2607" w:rsidRDefault="00616FE8" w:rsidP="00616FE8">
      <w:pPr>
        <w:pStyle w:val="Sansinterligne"/>
        <w:jc w:val="center"/>
        <w:rPr>
          <w:rFonts w:ascii="Arial" w:hAnsi="Arial" w:cs="Arial"/>
          <w:b/>
          <w:sz w:val="28"/>
          <w:szCs w:val="28"/>
        </w:rPr>
      </w:pPr>
      <w:r w:rsidRPr="00ED2607">
        <w:rPr>
          <w:rFonts w:ascii="Arial" w:hAnsi="Arial" w:cs="Arial"/>
          <w:b/>
          <w:sz w:val="28"/>
          <w:szCs w:val="28"/>
        </w:rPr>
        <w:t>Executive Meeting</w:t>
      </w:r>
      <w:r w:rsidR="00CB00F6" w:rsidRPr="00ED2607">
        <w:rPr>
          <w:rFonts w:ascii="Arial" w:hAnsi="Arial" w:cs="Arial"/>
          <w:b/>
          <w:sz w:val="28"/>
          <w:szCs w:val="28"/>
        </w:rPr>
        <w:t xml:space="preserve"> via ZOOM</w:t>
      </w:r>
    </w:p>
    <w:p w14:paraId="737BC6CD" w14:textId="515F27A0" w:rsidR="00616FE8" w:rsidRPr="00ED2607" w:rsidRDefault="008A749D" w:rsidP="00616FE8">
      <w:pPr>
        <w:pStyle w:val="Sansinterligne"/>
        <w:jc w:val="center"/>
        <w:rPr>
          <w:rFonts w:ascii="Arial" w:hAnsi="Arial" w:cs="Arial"/>
          <w:b/>
          <w:sz w:val="28"/>
          <w:szCs w:val="28"/>
        </w:rPr>
      </w:pPr>
      <w:bookmarkStart w:id="1" w:name="_Hlk83998923"/>
      <w:r>
        <w:rPr>
          <w:rFonts w:ascii="Arial" w:hAnsi="Arial" w:cs="Arial"/>
          <w:b/>
          <w:sz w:val="28"/>
          <w:szCs w:val="28"/>
        </w:rPr>
        <w:t>September 30</w:t>
      </w:r>
      <w:r w:rsidR="00914A8A">
        <w:rPr>
          <w:rFonts w:ascii="Arial" w:hAnsi="Arial" w:cs="Arial"/>
          <w:b/>
          <w:sz w:val="28"/>
          <w:szCs w:val="28"/>
        </w:rPr>
        <w:t>, 2021</w:t>
      </w:r>
    </w:p>
    <w:bookmarkEnd w:id="1"/>
    <w:p w14:paraId="6E869271" w14:textId="77777777" w:rsidR="00616FE8" w:rsidRPr="00ED2607" w:rsidRDefault="00616FE8" w:rsidP="00616FE8">
      <w:pPr>
        <w:pStyle w:val="Sansinterligne"/>
        <w:jc w:val="center"/>
        <w:rPr>
          <w:rFonts w:ascii="Arial" w:hAnsi="Arial" w:cs="Arial"/>
          <w:b/>
          <w:sz w:val="28"/>
          <w:szCs w:val="28"/>
        </w:rPr>
      </w:pPr>
    </w:p>
    <w:p w14:paraId="3BACEF83" w14:textId="709F4EE7" w:rsidR="00616FE8" w:rsidRPr="00E07BC2" w:rsidRDefault="00616FE8" w:rsidP="00616FE8">
      <w:pPr>
        <w:pStyle w:val="Sansinterligne"/>
        <w:rPr>
          <w:rFonts w:ascii="Arial" w:hAnsi="Arial" w:cs="Arial"/>
          <w:sz w:val="24"/>
          <w:szCs w:val="24"/>
        </w:rPr>
      </w:pPr>
      <w:r w:rsidRPr="00E07BC2">
        <w:rPr>
          <w:rFonts w:ascii="Arial" w:hAnsi="Arial" w:cs="Arial"/>
          <w:b/>
          <w:sz w:val="24"/>
          <w:szCs w:val="24"/>
        </w:rPr>
        <w:t>In Attendance:</w:t>
      </w:r>
      <w:r w:rsidRPr="00E07BC2">
        <w:rPr>
          <w:rFonts w:ascii="Arial" w:hAnsi="Arial" w:cs="Arial"/>
          <w:b/>
          <w:sz w:val="24"/>
          <w:szCs w:val="24"/>
        </w:rPr>
        <w:tab/>
      </w:r>
      <w:r w:rsidR="00522045" w:rsidRPr="00E07BC2">
        <w:rPr>
          <w:rFonts w:ascii="Arial" w:hAnsi="Arial" w:cs="Arial"/>
          <w:sz w:val="24"/>
          <w:szCs w:val="24"/>
        </w:rPr>
        <w:t xml:space="preserve">Gerry Tiede, President </w:t>
      </w:r>
    </w:p>
    <w:p w14:paraId="746D552B" w14:textId="7F9F8DF8" w:rsidR="00616FE8" w:rsidRPr="00E07BC2" w:rsidRDefault="00616FE8" w:rsidP="00616FE8">
      <w:pPr>
        <w:pStyle w:val="Sansinterligne"/>
        <w:rPr>
          <w:rFonts w:ascii="Arial" w:hAnsi="Arial" w:cs="Arial"/>
          <w:sz w:val="24"/>
          <w:szCs w:val="24"/>
        </w:rPr>
      </w:pPr>
      <w:r w:rsidRPr="00E07BC2">
        <w:rPr>
          <w:rFonts w:ascii="Arial" w:hAnsi="Arial" w:cs="Arial"/>
          <w:sz w:val="24"/>
          <w:szCs w:val="24"/>
        </w:rPr>
        <w:tab/>
      </w:r>
      <w:r w:rsidRPr="00E07BC2">
        <w:rPr>
          <w:rFonts w:ascii="Arial" w:hAnsi="Arial" w:cs="Arial"/>
          <w:sz w:val="24"/>
          <w:szCs w:val="24"/>
        </w:rPr>
        <w:tab/>
      </w:r>
      <w:r w:rsidRPr="00E07BC2">
        <w:rPr>
          <w:rFonts w:ascii="Arial" w:hAnsi="Arial" w:cs="Arial"/>
          <w:sz w:val="24"/>
          <w:szCs w:val="24"/>
        </w:rPr>
        <w:tab/>
      </w:r>
      <w:r w:rsidR="00522045" w:rsidRPr="00E07BC2">
        <w:rPr>
          <w:rFonts w:ascii="Arial" w:hAnsi="Arial" w:cs="Arial"/>
          <w:sz w:val="24"/>
          <w:szCs w:val="24"/>
        </w:rPr>
        <w:t xml:space="preserve">Martin Higgs, Vice-President </w:t>
      </w:r>
    </w:p>
    <w:p w14:paraId="7713E5FF" w14:textId="5A4FFA07" w:rsidR="00616FE8" w:rsidRPr="00E07BC2" w:rsidRDefault="00616FE8" w:rsidP="00616FE8">
      <w:pPr>
        <w:pStyle w:val="Sansinterligne"/>
        <w:rPr>
          <w:rFonts w:ascii="Arial" w:hAnsi="Arial" w:cs="Arial"/>
          <w:sz w:val="24"/>
          <w:szCs w:val="24"/>
        </w:rPr>
      </w:pPr>
      <w:r w:rsidRPr="00E07BC2">
        <w:rPr>
          <w:rFonts w:ascii="Arial" w:hAnsi="Arial" w:cs="Arial"/>
          <w:sz w:val="24"/>
          <w:szCs w:val="24"/>
        </w:rPr>
        <w:tab/>
      </w:r>
      <w:r w:rsidRPr="00E07BC2">
        <w:rPr>
          <w:rFonts w:ascii="Arial" w:hAnsi="Arial" w:cs="Arial"/>
          <w:sz w:val="24"/>
          <w:szCs w:val="24"/>
        </w:rPr>
        <w:tab/>
      </w:r>
      <w:r w:rsidRPr="00E07BC2">
        <w:rPr>
          <w:rFonts w:ascii="Arial" w:hAnsi="Arial" w:cs="Arial"/>
          <w:sz w:val="24"/>
          <w:szCs w:val="24"/>
        </w:rPr>
        <w:tab/>
      </w:r>
      <w:r w:rsidR="00522045" w:rsidRPr="00E07BC2">
        <w:rPr>
          <w:rFonts w:ascii="Arial" w:hAnsi="Arial" w:cs="Arial"/>
          <w:sz w:val="24"/>
          <w:szCs w:val="24"/>
        </w:rPr>
        <w:t>Martha Foster, Ontario Rep</w:t>
      </w:r>
    </w:p>
    <w:p w14:paraId="32E2C420" w14:textId="77777777" w:rsidR="00B67E2D" w:rsidRDefault="00616FE8" w:rsidP="00616FE8">
      <w:pPr>
        <w:pStyle w:val="Sansinterligne"/>
        <w:rPr>
          <w:rFonts w:ascii="Arial" w:hAnsi="Arial" w:cs="Arial"/>
          <w:sz w:val="24"/>
          <w:szCs w:val="24"/>
        </w:rPr>
      </w:pPr>
      <w:r w:rsidRPr="00E07BC2">
        <w:rPr>
          <w:rFonts w:ascii="Arial" w:hAnsi="Arial" w:cs="Arial"/>
          <w:sz w:val="24"/>
          <w:szCs w:val="24"/>
        </w:rPr>
        <w:tab/>
      </w:r>
      <w:r w:rsidRPr="00E07BC2">
        <w:rPr>
          <w:rFonts w:ascii="Arial" w:hAnsi="Arial" w:cs="Arial"/>
          <w:sz w:val="24"/>
          <w:szCs w:val="24"/>
        </w:rPr>
        <w:tab/>
      </w:r>
      <w:r w:rsidRPr="00E07BC2">
        <w:rPr>
          <w:rFonts w:ascii="Arial" w:hAnsi="Arial" w:cs="Arial"/>
          <w:sz w:val="24"/>
          <w:szCs w:val="24"/>
        </w:rPr>
        <w:tab/>
      </w:r>
      <w:r w:rsidR="00522045" w:rsidRPr="00E07BC2">
        <w:rPr>
          <w:rFonts w:ascii="Arial" w:hAnsi="Arial" w:cs="Arial"/>
          <w:sz w:val="24"/>
          <w:szCs w:val="24"/>
        </w:rPr>
        <w:t>Marilyn Bossert, Western Rep</w:t>
      </w:r>
      <w:r w:rsidR="00B67E2D" w:rsidRPr="00B67E2D">
        <w:rPr>
          <w:rFonts w:ascii="Arial" w:hAnsi="Arial" w:cs="Arial"/>
          <w:sz w:val="24"/>
          <w:szCs w:val="24"/>
        </w:rPr>
        <w:t xml:space="preserve"> </w:t>
      </w:r>
    </w:p>
    <w:p w14:paraId="2F326035" w14:textId="2AE51EFE" w:rsidR="00003DDF" w:rsidRPr="00E07BC2" w:rsidRDefault="00B67E2D" w:rsidP="00B67E2D">
      <w:pPr>
        <w:pStyle w:val="Sansinterligne"/>
        <w:ind w:left="1416" w:firstLine="708"/>
        <w:rPr>
          <w:rFonts w:ascii="Arial" w:hAnsi="Arial" w:cs="Arial"/>
          <w:sz w:val="24"/>
          <w:szCs w:val="24"/>
        </w:rPr>
      </w:pPr>
      <w:r w:rsidRPr="00E07BC2">
        <w:rPr>
          <w:rFonts w:ascii="Arial" w:hAnsi="Arial" w:cs="Arial"/>
          <w:sz w:val="24"/>
          <w:szCs w:val="24"/>
        </w:rPr>
        <w:t>Bill Berryman, Past President</w:t>
      </w:r>
    </w:p>
    <w:p w14:paraId="1CDDDE7F" w14:textId="4A800196" w:rsidR="00616FE8" w:rsidRDefault="00616FE8" w:rsidP="00616FE8">
      <w:pPr>
        <w:pStyle w:val="Sansinterligne"/>
        <w:rPr>
          <w:rFonts w:ascii="Arial" w:hAnsi="Arial" w:cs="Arial"/>
          <w:sz w:val="24"/>
          <w:szCs w:val="24"/>
        </w:rPr>
      </w:pPr>
      <w:r w:rsidRPr="00E07BC2">
        <w:rPr>
          <w:rFonts w:ascii="Arial" w:hAnsi="Arial" w:cs="Arial"/>
          <w:sz w:val="24"/>
          <w:szCs w:val="24"/>
        </w:rPr>
        <w:tab/>
      </w:r>
      <w:r w:rsidRPr="00E07BC2">
        <w:rPr>
          <w:rFonts w:ascii="Arial" w:hAnsi="Arial" w:cs="Arial"/>
          <w:sz w:val="24"/>
          <w:szCs w:val="24"/>
        </w:rPr>
        <w:tab/>
      </w:r>
      <w:r w:rsidRPr="00E07BC2">
        <w:rPr>
          <w:rFonts w:ascii="Arial" w:hAnsi="Arial" w:cs="Arial"/>
          <w:sz w:val="24"/>
          <w:szCs w:val="24"/>
        </w:rPr>
        <w:tab/>
        <w:t>Roger R</w:t>
      </w:r>
      <w:r w:rsidR="00ED2607">
        <w:rPr>
          <w:rFonts w:ascii="Arial" w:hAnsi="Arial" w:cs="Arial"/>
          <w:sz w:val="24"/>
          <w:szCs w:val="24"/>
        </w:rPr>
        <w:t>é</w:t>
      </w:r>
      <w:r w:rsidRPr="00E07BC2">
        <w:rPr>
          <w:rFonts w:ascii="Arial" w:hAnsi="Arial" w:cs="Arial"/>
          <w:sz w:val="24"/>
          <w:szCs w:val="24"/>
        </w:rPr>
        <w:t>gimbal, Executive Director</w:t>
      </w:r>
    </w:p>
    <w:p w14:paraId="2CC92529" w14:textId="0852CD5A" w:rsidR="008A749D" w:rsidRPr="00E07BC2" w:rsidRDefault="008A749D" w:rsidP="008A749D">
      <w:pPr>
        <w:pStyle w:val="Sansinterligne"/>
        <w:ind w:left="1416" w:firstLine="708"/>
        <w:rPr>
          <w:rFonts w:ascii="Arial" w:hAnsi="Arial" w:cs="Arial"/>
          <w:sz w:val="24"/>
          <w:szCs w:val="24"/>
        </w:rPr>
      </w:pPr>
      <w:bookmarkStart w:id="2" w:name="_Hlk83998935"/>
      <w:r>
        <w:rPr>
          <w:rFonts w:ascii="Arial" w:hAnsi="Arial" w:cs="Arial"/>
          <w:sz w:val="24"/>
          <w:szCs w:val="24"/>
        </w:rPr>
        <w:t>Absent:</w:t>
      </w:r>
      <w:r w:rsidRPr="008A749D">
        <w:rPr>
          <w:rFonts w:ascii="Arial" w:hAnsi="Arial" w:cs="Arial"/>
          <w:sz w:val="24"/>
          <w:szCs w:val="24"/>
        </w:rPr>
        <w:t xml:space="preserve"> </w:t>
      </w:r>
      <w:r w:rsidRPr="00E07BC2">
        <w:rPr>
          <w:rFonts w:ascii="Arial" w:hAnsi="Arial" w:cs="Arial"/>
          <w:sz w:val="24"/>
          <w:szCs w:val="24"/>
        </w:rPr>
        <w:t>Mary Urquhart, Eastern Rep</w:t>
      </w:r>
    </w:p>
    <w:bookmarkEnd w:id="0"/>
    <w:bookmarkEnd w:id="2"/>
    <w:p w14:paraId="2BC9B6E1" w14:textId="3BA371D5" w:rsidR="008A749D" w:rsidRPr="00E07BC2" w:rsidRDefault="008A749D" w:rsidP="00616FE8">
      <w:pPr>
        <w:pStyle w:val="Sansinterligne"/>
        <w:rPr>
          <w:rFonts w:ascii="Arial" w:hAnsi="Arial" w:cs="Arial"/>
          <w:sz w:val="24"/>
          <w:szCs w:val="24"/>
        </w:rPr>
      </w:pPr>
    </w:p>
    <w:p w14:paraId="63B4B840" w14:textId="62386A52" w:rsidR="00CB00F6" w:rsidRPr="00E07BC2" w:rsidRDefault="00CB00F6" w:rsidP="00921A30">
      <w:pPr>
        <w:spacing w:after="0"/>
        <w:ind w:firstLine="200"/>
        <w:rPr>
          <w:rFonts w:cs="Arial"/>
          <w:szCs w:val="24"/>
          <w:lang w:val="en-CA"/>
        </w:rPr>
      </w:pPr>
    </w:p>
    <w:p w14:paraId="6AFD0E51" w14:textId="77777777" w:rsidR="00CB00F6" w:rsidRPr="00E07BC2" w:rsidRDefault="00CB00F6" w:rsidP="00921A30">
      <w:pPr>
        <w:pStyle w:val="Sansinterligne"/>
        <w:numPr>
          <w:ilvl w:val="0"/>
          <w:numId w:val="29"/>
        </w:numPr>
        <w:rPr>
          <w:rFonts w:ascii="Arial" w:hAnsi="Arial" w:cs="Arial"/>
          <w:sz w:val="24"/>
          <w:szCs w:val="24"/>
        </w:rPr>
      </w:pPr>
      <w:bookmarkStart w:id="3" w:name="_Hlk83995967"/>
      <w:r w:rsidRPr="00E07BC2">
        <w:rPr>
          <w:rFonts w:ascii="Arial" w:hAnsi="Arial" w:cs="Arial"/>
          <w:b/>
          <w:bCs/>
          <w:sz w:val="24"/>
          <w:szCs w:val="24"/>
        </w:rPr>
        <w:t>Call to Order</w:t>
      </w:r>
      <w:r w:rsidRPr="00E07BC2">
        <w:rPr>
          <w:rFonts w:ascii="Arial" w:hAnsi="Arial" w:cs="Arial"/>
          <w:sz w:val="24"/>
          <w:szCs w:val="24"/>
        </w:rPr>
        <w:t xml:space="preserve">:  </w:t>
      </w:r>
    </w:p>
    <w:bookmarkEnd w:id="3"/>
    <w:p w14:paraId="5C8DBD62" w14:textId="10B78B19" w:rsidR="00CB00F6" w:rsidRPr="00E07BC2" w:rsidRDefault="00CB00F6" w:rsidP="00921A30">
      <w:pPr>
        <w:pStyle w:val="Sansinterligne"/>
        <w:numPr>
          <w:ilvl w:val="2"/>
          <w:numId w:val="29"/>
        </w:numPr>
        <w:rPr>
          <w:rFonts w:ascii="Arial" w:hAnsi="Arial" w:cs="Arial"/>
          <w:sz w:val="24"/>
          <w:szCs w:val="24"/>
        </w:rPr>
      </w:pPr>
      <w:r w:rsidRPr="00E07BC2">
        <w:rPr>
          <w:rFonts w:ascii="Arial" w:hAnsi="Arial" w:cs="Arial"/>
          <w:sz w:val="24"/>
          <w:szCs w:val="24"/>
        </w:rPr>
        <w:t xml:space="preserve">President </w:t>
      </w:r>
      <w:r w:rsidR="00003DDF" w:rsidRPr="00E07BC2">
        <w:rPr>
          <w:rFonts w:ascii="Arial" w:hAnsi="Arial" w:cs="Arial"/>
          <w:sz w:val="24"/>
          <w:szCs w:val="24"/>
        </w:rPr>
        <w:t>Gerry</w:t>
      </w:r>
      <w:r w:rsidRPr="00E07BC2">
        <w:rPr>
          <w:rFonts w:ascii="Arial" w:hAnsi="Arial" w:cs="Arial"/>
          <w:sz w:val="24"/>
          <w:szCs w:val="24"/>
        </w:rPr>
        <w:t xml:space="preserve"> welcomed Executive members and called the meeting to order at </w:t>
      </w:r>
      <w:r w:rsidR="00496DAB">
        <w:rPr>
          <w:rFonts w:ascii="Arial" w:hAnsi="Arial" w:cs="Arial"/>
          <w:sz w:val="24"/>
          <w:szCs w:val="24"/>
        </w:rPr>
        <w:t>1</w:t>
      </w:r>
      <w:r w:rsidRPr="00E07BC2">
        <w:rPr>
          <w:rFonts w:ascii="Arial" w:hAnsi="Arial" w:cs="Arial"/>
          <w:sz w:val="24"/>
          <w:szCs w:val="24"/>
        </w:rPr>
        <w:t>:</w:t>
      </w:r>
      <w:r w:rsidR="00003DDF" w:rsidRPr="00E07BC2">
        <w:rPr>
          <w:rFonts w:ascii="Arial" w:hAnsi="Arial" w:cs="Arial"/>
          <w:sz w:val="24"/>
          <w:szCs w:val="24"/>
        </w:rPr>
        <w:t>00</w:t>
      </w:r>
      <w:r w:rsidRPr="00E07BC2">
        <w:rPr>
          <w:rFonts w:ascii="Arial" w:hAnsi="Arial" w:cs="Arial"/>
          <w:sz w:val="24"/>
          <w:szCs w:val="24"/>
        </w:rPr>
        <w:t xml:space="preserve"> </w:t>
      </w:r>
      <w:r w:rsidR="00602A76">
        <w:rPr>
          <w:rFonts w:ascii="Arial" w:hAnsi="Arial" w:cs="Arial"/>
          <w:sz w:val="24"/>
          <w:szCs w:val="24"/>
        </w:rPr>
        <w:t>P</w:t>
      </w:r>
      <w:r w:rsidRPr="00E07BC2">
        <w:rPr>
          <w:rFonts w:ascii="Arial" w:hAnsi="Arial" w:cs="Arial"/>
          <w:sz w:val="24"/>
          <w:szCs w:val="24"/>
        </w:rPr>
        <w:t xml:space="preserve">M Eastern Time. </w:t>
      </w:r>
    </w:p>
    <w:p w14:paraId="2D33C6D2" w14:textId="12C9CDFF" w:rsidR="00CB00F6" w:rsidRPr="00E07BC2" w:rsidRDefault="00CB00F6" w:rsidP="00003DDF">
      <w:pPr>
        <w:pStyle w:val="Sansinterligne"/>
        <w:rPr>
          <w:rFonts w:ascii="Arial" w:hAnsi="Arial" w:cs="Arial"/>
          <w:sz w:val="24"/>
          <w:szCs w:val="24"/>
        </w:rPr>
      </w:pPr>
    </w:p>
    <w:p w14:paraId="365F1FAF" w14:textId="3BE5AA2A" w:rsidR="00CB00F6" w:rsidRPr="00E07BC2" w:rsidRDefault="00CB00F6" w:rsidP="00921A30">
      <w:pPr>
        <w:pStyle w:val="Sansinterligne"/>
        <w:numPr>
          <w:ilvl w:val="0"/>
          <w:numId w:val="29"/>
        </w:numPr>
        <w:rPr>
          <w:rFonts w:ascii="Arial" w:hAnsi="Arial" w:cs="Arial"/>
          <w:b/>
          <w:bCs/>
          <w:sz w:val="24"/>
          <w:szCs w:val="24"/>
        </w:rPr>
      </w:pPr>
      <w:r w:rsidRPr="00E07BC2">
        <w:rPr>
          <w:rFonts w:ascii="Arial" w:hAnsi="Arial" w:cs="Arial"/>
          <w:b/>
          <w:bCs/>
          <w:sz w:val="24"/>
          <w:szCs w:val="24"/>
        </w:rPr>
        <w:t>Agenda</w:t>
      </w:r>
    </w:p>
    <w:p w14:paraId="7A4F5BA8" w14:textId="31CBC3F0" w:rsidR="00CB00F6" w:rsidRPr="00E07BC2" w:rsidRDefault="00CB00F6" w:rsidP="00921A30">
      <w:pPr>
        <w:pStyle w:val="Sansinterligne"/>
        <w:numPr>
          <w:ilvl w:val="2"/>
          <w:numId w:val="29"/>
        </w:numPr>
        <w:rPr>
          <w:rFonts w:ascii="Arial" w:hAnsi="Arial" w:cs="Arial"/>
          <w:b/>
          <w:bCs/>
          <w:sz w:val="24"/>
          <w:szCs w:val="24"/>
        </w:rPr>
      </w:pPr>
      <w:r w:rsidRPr="00E07BC2">
        <w:rPr>
          <w:rFonts w:ascii="Arial" w:hAnsi="Arial" w:cs="Arial"/>
          <w:b/>
          <w:bCs/>
          <w:sz w:val="24"/>
          <w:szCs w:val="24"/>
        </w:rPr>
        <w:t xml:space="preserve">MOTION: That the agenda be approved </w:t>
      </w:r>
      <w:r w:rsidR="00003DDF" w:rsidRPr="00E07BC2">
        <w:rPr>
          <w:rFonts w:ascii="Arial" w:hAnsi="Arial" w:cs="Arial"/>
          <w:b/>
          <w:bCs/>
          <w:sz w:val="24"/>
          <w:szCs w:val="24"/>
        </w:rPr>
        <w:t>as amended.</w:t>
      </w:r>
    </w:p>
    <w:p w14:paraId="517C2920" w14:textId="08717668" w:rsidR="00CB00F6" w:rsidRPr="00E07BC2" w:rsidRDefault="007839E9" w:rsidP="00921A30">
      <w:pPr>
        <w:pStyle w:val="Sansinterligne"/>
        <w:numPr>
          <w:ilvl w:val="4"/>
          <w:numId w:val="29"/>
        </w:numPr>
        <w:rPr>
          <w:rFonts w:ascii="Arial" w:hAnsi="Arial" w:cs="Arial"/>
          <w:sz w:val="24"/>
          <w:szCs w:val="24"/>
        </w:rPr>
      </w:pPr>
      <w:r>
        <w:rPr>
          <w:rFonts w:ascii="Arial" w:hAnsi="Arial" w:cs="Arial"/>
          <w:sz w:val="24"/>
          <w:szCs w:val="24"/>
        </w:rPr>
        <w:t>MOVED/SECOND/</w:t>
      </w:r>
      <w:r w:rsidR="00CB00F6" w:rsidRPr="00E07BC2">
        <w:rPr>
          <w:rFonts w:ascii="Arial" w:hAnsi="Arial" w:cs="Arial"/>
          <w:sz w:val="24"/>
          <w:szCs w:val="24"/>
        </w:rPr>
        <w:t>CARRIED</w:t>
      </w:r>
    </w:p>
    <w:p w14:paraId="23429C73" w14:textId="77777777" w:rsidR="00CB00F6" w:rsidRPr="00E07BC2" w:rsidRDefault="00CB00F6" w:rsidP="00CB00F6">
      <w:pPr>
        <w:pStyle w:val="Sansinterligne"/>
        <w:rPr>
          <w:rFonts w:ascii="Arial" w:hAnsi="Arial" w:cs="Arial"/>
          <w:sz w:val="24"/>
          <w:szCs w:val="24"/>
        </w:rPr>
      </w:pPr>
    </w:p>
    <w:p w14:paraId="4D78A9DD" w14:textId="32620249" w:rsidR="00CB00F6" w:rsidRPr="00E07BC2" w:rsidRDefault="00CB00F6" w:rsidP="00921A30">
      <w:pPr>
        <w:pStyle w:val="Sansinterligne"/>
        <w:numPr>
          <w:ilvl w:val="0"/>
          <w:numId w:val="29"/>
        </w:numPr>
        <w:rPr>
          <w:rFonts w:ascii="Arial" w:hAnsi="Arial" w:cs="Arial"/>
          <w:b/>
          <w:bCs/>
          <w:sz w:val="24"/>
          <w:szCs w:val="24"/>
        </w:rPr>
      </w:pPr>
      <w:r w:rsidRPr="00E07BC2">
        <w:rPr>
          <w:rFonts w:ascii="Arial" w:hAnsi="Arial" w:cs="Arial"/>
          <w:b/>
          <w:bCs/>
          <w:sz w:val="24"/>
          <w:szCs w:val="24"/>
        </w:rPr>
        <w:t>Conflict of Interest</w:t>
      </w:r>
    </w:p>
    <w:p w14:paraId="6B1F47AA" w14:textId="6D45708C" w:rsidR="008E0D77" w:rsidRPr="00130BD8" w:rsidRDefault="00CB00F6" w:rsidP="00921A30">
      <w:pPr>
        <w:pStyle w:val="Sansinterligne"/>
        <w:numPr>
          <w:ilvl w:val="2"/>
          <w:numId w:val="29"/>
        </w:numPr>
        <w:rPr>
          <w:rFonts w:ascii="Arial" w:hAnsi="Arial" w:cs="Arial"/>
          <w:sz w:val="24"/>
          <w:szCs w:val="24"/>
        </w:rPr>
      </w:pPr>
      <w:r w:rsidRPr="00E07BC2">
        <w:rPr>
          <w:rFonts w:ascii="Arial" w:hAnsi="Arial" w:cs="Arial"/>
          <w:sz w:val="24"/>
          <w:szCs w:val="24"/>
        </w:rPr>
        <w:t xml:space="preserve">No conflict of interest was declared by </w:t>
      </w:r>
      <w:r w:rsidR="00822853">
        <w:rPr>
          <w:rFonts w:ascii="Arial" w:hAnsi="Arial" w:cs="Arial"/>
          <w:sz w:val="24"/>
          <w:szCs w:val="24"/>
        </w:rPr>
        <w:t>E</w:t>
      </w:r>
      <w:r w:rsidRPr="00E07BC2">
        <w:rPr>
          <w:rFonts w:ascii="Arial" w:hAnsi="Arial" w:cs="Arial"/>
          <w:sz w:val="24"/>
          <w:szCs w:val="24"/>
        </w:rPr>
        <w:t>xecutive members.</w:t>
      </w:r>
    </w:p>
    <w:p w14:paraId="24616180" w14:textId="77777777" w:rsidR="00CB00F6" w:rsidRPr="00E07BC2" w:rsidRDefault="00CB00F6" w:rsidP="00CB00F6">
      <w:pPr>
        <w:pStyle w:val="Sansinterligne"/>
        <w:rPr>
          <w:rFonts w:ascii="Arial" w:hAnsi="Arial" w:cs="Arial"/>
          <w:sz w:val="24"/>
          <w:szCs w:val="24"/>
        </w:rPr>
      </w:pPr>
    </w:p>
    <w:p w14:paraId="40E0F81F" w14:textId="2FE11ABD" w:rsidR="001155D9" w:rsidRPr="00EA3709" w:rsidRDefault="00EA3709" w:rsidP="00921A30">
      <w:pPr>
        <w:pStyle w:val="Sansinterligne"/>
        <w:numPr>
          <w:ilvl w:val="0"/>
          <w:numId w:val="29"/>
        </w:numPr>
        <w:rPr>
          <w:rFonts w:ascii="Arial" w:hAnsi="Arial" w:cs="Arial"/>
          <w:sz w:val="24"/>
          <w:szCs w:val="24"/>
        </w:rPr>
      </w:pPr>
      <w:r>
        <w:rPr>
          <w:rFonts w:ascii="Arial" w:hAnsi="Arial" w:cs="Arial"/>
          <w:b/>
          <w:bCs/>
          <w:sz w:val="24"/>
          <w:szCs w:val="24"/>
        </w:rPr>
        <w:t>Minutes</w:t>
      </w:r>
    </w:p>
    <w:p w14:paraId="69CB9EF2" w14:textId="64C1AA11" w:rsidR="00EA3709" w:rsidRPr="00EA3709" w:rsidRDefault="00411CFF" w:rsidP="00921A30">
      <w:pPr>
        <w:pStyle w:val="Sansinterligne"/>
        <w:numPr>
          <w:ilvl w:val="1"/>
          <w:numId w:val="29"/>
        </w:numPr>
        <w:rPr>
          <w:rFonts w:ascii="Arial" w:hAnsi="Arial" w:cs="Arial"/>
          <w:sz w:val="24"/>
          <w:szCs w:val="24"/>
        </w:rPr>
      </w:pPr>
      <w:bookmarkStart w:id="4" w:name="_Hlk83998979"/>
      <w:r>
        <w:rPr>
          <w:rFonts w:ascii="Arial" w:hAnsi="Arial" w:cs="Arial"/>
          <w:b/>
          <w:bCs/>
          <w:sz w:val="24"/>
          <w:szCs w:val="24"/>
        </w:rPr>
        <w:t>June 22</w:t>
      </w:r>
      <w:r w:rsidR="00EA3709">
        <w:rPr>
          <w:rFonts w:ascii="Arial" w:hAnsi="Arial" w:cs="Arial"/>
          <w:b/>
          <w:bCs/>
          <w:sz w:val="24"/>
          <w:szCs w:val="24"/>
        </w:rPr>
        <w:t>, 2021</w:t>
      </w:r>
    </w:p>
    <w:bookmarkEnd w:id="4"/>
    <w:p w14:paraId="4DF6803F" w14:textId="0D5B01A2" w:rsidR="00EA3709" w:rsidRDefault="00EA3709" w:rsidP="00921A30">
      <w:pPr>
        <w:pStyle w:val="Sansinterligne"/>
        <w:ind w:left="1800"/>
        <w:rPr>
          <w:rFonts w:ascii="Arial" w:hAnsi="Arial" w:cs="Arial"/>
          <w:b/>
          <w:bCs/>
          <w:sz w:val="24"/>
          <w:szCs w:val="24"/>
        </w:rPr>
      </w:pPr>
      <w:r w:rsidRPr="00E07BC2">
        <w:rPr>
          <w:rFonts w:ascii="Arial" w:hAnsi="Arial" w:cs="Arial"/>
          <w:b/>
          <w:bCs/>
          <w:sz w:val="24"/>
          <w:szCs w:val="24"/>
        </w:rPr>
        <w:t xml:space="preserve">MOTION: That the </w:t>
      </w:r>
      <w:r w:rsidR="00411CFF">
        <w:rPr>
          <w:rFonts w:ascii="Arial" w:hAnsi="Arial" w:cs="Arial"/>
          <w:b/>
          <w:bCs/>
          <w:sz w:val="24"/>
          <w:szCs w:val="24"/>
        </w:rPr>
        <w:t>June 22</w:t>
      </w:r>
      <w:r>
        <w:rPr>
          <w:rFonts w:ascii="Arial" w:hAnsi="Arial" w:cs="Arial"/>
          <w:b/>
          <w:bCs/>
          <w:sz w:val="24"/>
          <w:szCs w:val="24"/>
        </w:rPr>
        <w:t xml:space="preserve">, </w:t>
      </w:r>
      <w:proofErr w:type="gramStart"/>
      <w:r>
        <w:rPr>
          <w:rFonts w:ascii="Arial" w:hAnsi="Arial" w:cs="Arial"/>
          <w:b/>
          <w:bCs/>
          <w:sz w:val="24"/>
          <w:szCs w:val="24"/>
        </w:rPr>
        <w:t>2021</w:t>
      </w:r>
      <w:proofErr w:type="gramEnd"/>
      <w:r>
        <w:rPr>
          <w:rFonts w:ascii="Arial" w:hAnsi="Arial" w:cs="Arial"/>
          <w:b/>
          <w:bCs/>
          <w:sz w:val="24"/>
          <w:szCs w:val="24"/>
        </w:rPr>
        <w:t xml:space="preserve"> minutes be approved.</w:t>
      </w:r>
    </w:p>
    <w:p w14:paraId="4D38EE24" w14:textId="5034D7E6" w:rsidR="00921A30" w:rsidRDefault="00EA3709" w:rsidP="00921A30">
      <w:pPr>
        <w:pStyle w:val="Sansinterligne"/>
        <w:ind w:left="1800"/>
        <w:rPr>
          <w:rFonts w:ascii="Arial" w:hAnsi="Arial" w:cs="Arial"/>
          <w:sz w:val="24"/>
          <w:szCs w:val="24"/>
        </w:rPr>
      </w:pPr>
      <w:r>
        <w:rPr>
          <w:rFonts w:ascii="Arial" w:hAnsi="Arial" w:cs="Arial"/>
          <w:sz w:val="24"/>
          <w:szCs w:val="24"/>
        </w:rPr>
        <w:t>MOVED/SECOND/</w:t>
      </w:r>
      <w:r w:rsidRPr="00E07BC2">
        <w:rPr>
          <w:rFonts w:ascii="Arial" w:hAnsi="Arial" w:cs="Arial"/>
          <w:sz w:val="24"/>
          <w:szCs w:val="24"/>
        </w:rPr>
        <w:t>CARRIED</w:t>
      </w:r>
    </w:p>
    <w:p w14:paraId="164B79F5" w14:textId="77777777" w:rsidR="00921A30" w:rsidRDefault="00921A30" w:rsidP="00921A30">
      <w:pPr>
        <w:pStyle w:val="Sansinterligne"/>
        <w:rPr>
          <w:rFonts w:ascii="Arial" w:hAnsi="Arial" w:cs="Arial"/>
          <w:sz w:val="24"/>
          <w:szCs w:val="24"/>
        </w:rPr>
      </w:pPr>
    </w:p>
    <w:p w14:paraId="5F7F0349" w14:textId="77777777" w:rsidR="00921A30" w:rsidRDefault="00921A30" w:rsidP="00921A30">
      <w:pPr>
        <w:pStyle w:val="Sansinterligne"/>
        <w:ind w:left="1800"/>
        <w:rPr>
          <w:rFonts w:ascii="Arial" w:hAnsi="Arial" w:cs="Arial"/>
          <w:sz w:val="24"/>
          <w:szCs w:val="24"/>
        </w:rPr>
      </w:pPr>
    </w:p>
    <w:p w14:paraId="5F9011CB" w14:textId="73678A10" w:rsidR="00411CFF" w:rsidRPr="00921A30" w:rsidRDefault="00921A30" w:rsidP="00921A30">
      <w:pPr>
        <w:pStyle w:val="Sansinterligne"/>
        <w:rPr>
          <w:rFonts w:ascii="Arial" w:hAnsi="Arial" w:cs="Arial"/>
          <w:sz w:val="24"/>
          <w:szCs w:val="24"/>
        </w:rPr>
      </w:pPr>
      <w:r>
        <w:rPr>
          <w:rFonts w:ascii="Arial" w:hAnsi="Arial" w:cs="Arial"/>
          <w:sz w:val="24"/>
          <w:szCs w:val="24"/>
        </w:rPr>
        <w:t xml:space="preserve">5) </w:t>
      </w:r>
      <w:r w:rsidR="00411CFF" w:rsidRPr="00411CFF">
        <w:rPr>
          <w:rFonts w:ascii="Arial" w:hAnsi="Arial" w:cs="Arial"/>
          <w:b/>
          <w:bCs/>
          <w:sz w:val="24"/>
          <w:szCs w:val="24"/>
        </w:rPr>
        <w:t>Correspondence</w:t>
      </w:r>
    </w:p>
    <w:p w14:paraId="1A521044" w14:textId="13E2FD9F" w:rsidR="00411CFF" w:rsidRDefault="00411CFF" w:rsidP="00921A30">
      <w:pPr>
        <w:pStyle w:val="Sansinterligne"/>
        <w:numPr>
          <w:ilvl w:val="7"/>
          <w:numId w:val="29"/>
        </w:numPr>
        <w:rPr>
          <w:rFonts w:ascii="Arial" w:hAnsi="Arial" w:cs="Arial"/>
          <w:sz w:val="24"/>
          <w:szCs w:val="24"/>
        </w:rPr>
      </w:pPr>
      <w:r>
        <w:rPr>
          <w:rFonts w:ascii="Arial" w:hAnsi="Arial" w:cs="Arial"/>
          <w:sz w:val="24"/>
          <w:szCs w:val="24"/>
        </w:rPr>
        <w:t>The correspondence was reviewed</w:t>
      </w:r>
    </w:p>
    <w:p w14:paraId="1CBCDDB9" w14:textId="58B16278" w:rsidR="00411CFF" w:rsidRPr="00EA3709" w:rsidRDefault="00411CFF" w:rsidP="00921A30">
      <w:pPr>
        <w:pStyle w:val="Sansinterligne"/>
        <w:numPr>
          <w:ilvl w:val="7"/>
          <w:numId w:val="29"/>
        </w:numPr>
        <w:rPr>
          <w:rFonts w:ascii="Arial" w:hAnsi="Arial" w:cs="Arial"/>
          <w:sz w:val="24"/>
          <w:szCs w:val="24"/>
        </w:rPr>
      </w:pPr>
      <w:r>
        <w:rPr>
          <w:rFonts w:ascii="Arial" w:hAnsi="Arial" w:cs="Arial"/>
          <w:sz w:val="24"/>
          <w:szCs w:val="24"/>
        </w:rPr>
        <w:t xml:space="preserve">The letter to Dr. Sinha was highlighted.  We will encourage our </w:t>
      </w:r>
      <w:proofErr w:type="gramStart"/>
      <w:r>
        <w:rPr>
          <w:rFonts w:ascii="Arial" w:hAnsi="Arial" w:cs="Arial"/>
          <w:sz w:val="24"/>
          <w:szCs w:val="24"/>
        </w:rPr>
        <w:t>Directors</w:t>
      </w:r>
      <w:proofErr w:type="gramEnd"/>
      <w:r>
        <w:rPr>
          <w:rFonts w:ascii="Arial" w:hAnsi="Arial" w:cs="Arial"/>
          <w:sz w:val="24"/>
          <w:szCs w:val="24"/>
        </w:rPr>
        <w:t xml:space="preserve"> to complete the survey individually.  </w:t>
      </w:r>
      <w:hyperlink r:id="rId9" w:tgtFrame="_blank" w:history="1">
        <w:r>
          <w:rPr>
            <w:rStyle w:val="Lienhypertexte"/>
            <w:rFonts w:ascii="Arial" w:hAnsi="Arial" w:cs="Arial"/>
            <w:color w:val="1155CC"/>
            <w:shd w:val="clear" w:color="auto" w:fill="FFFFFF"/>
          </w:rPr>
          <w:t>https://longtermcarestandards.ca/engage</w:t>
        </w:r>
      </w:hyperlink>
      <w:r>
        <w:rPr>
          <w:rFonts w:ascii="Arial" w:hAnsi="Arial" w:cs="Arial"/>
          <w:color w:val="222222"/>
          <w:shd w:val="clear" w:color="auto" w:fill="FFFFFF"/>
        </w:rPr>
        <w:t>.</w:t>
      </w:r>
    </w:p>
    <w:p w14:paraId="50A38F63" w14:textId="77777777" w:rsidR="00EA3709" w:rsidRPr="00EA3709" w:rsidRDefault="00EA3709" w:rsidP="00EA3709">
      <w:pPr>
        <w:pStyle w:val="Sansinterligne"/>
        <w:ind w:left="1440"/>
        <w:rPr>
          <w:rFonts w:ascii="Arial" w:hAnsi="Arial" w:cs="Arial"/>
          <w:sz w:val="24"/>
          <w:szCs w:val="24"/>
        </w:rPr>
      </w:pPr>
    </w:p>
    <w:p w14:paraId="0AB6FAFD" w14:textId="091F14B7" w:rsidR="00EA3709" w:rsidRPr="00392219" w:rsidRDefault="00EA3709" w:rsidP="00EA3709">
      <w:pPr>
        <w:pStyle w:val="Sansinterligne"/>
        <w:ind w:left="720"/>
        <w:rPr>
          <w:rFonts w:ascii="Arial" w:hAnsi="Arial" w:cs="Arial"/>
          <w:b/>
          <w:bCs/>
          <w:sz w:val="24"/>
          <w:szCs w:val="24"/>
        </w:rPr>
      </w:pPr>
    </w:p>
    <w:p w14:paraId="28C781F8" w14:textId="49660E81" w:rsidR="00EA3709" w:rsidRPr="00392219" w:rsidRDefault="00411CFF" w:rsidP="00921A30">
      <w:pPr>
        <w:pStyle w:val="Sansinterligne"/>
        <w:rPr>
          <w:rFonts w:ascii="Arial" w:hAnsi="Arial" w:cs="Arial"/>
          <w:b/>
          <w:bCs/>
          <w:sz w:val="24"/>
          <w:szCs w:val="24"/>
        </w:rPr>
      </w:pPr>
      <w:r>
        <w:rPr>
          <w:rFonts w:ascii="Arial" w:hAnsi="Arial" w:cs="Arial"/>
          <w:b/>
          <w:bCs/>
          <w:sz w:val="24"/>
          <w:szCs w:val="24"/>
        </w:rPr>
        <w:t>6. President’s Report</w:t>
      </w:r>
    </w:p>
    <w:p w14:paraId="625FA7D8" w14:textId="3242DFA5" w:rsidR="00EA3709" w:rsidRDefault="00921A30" w:rsidP="00921A30">
      <w:pPr>
        <w:pStyle w:val="Sansinterligne"/>
        <w:ind w:left="720"/>
        <w:rPr>
          <w:rFonts w:ascii="Arial" w:hAnsi="Arial" w:cs="Arial"/>
          <w:sz w:val="24"/>
          <w:szCs w:val="24"/>
        </w:rPr>
      </w:pPr>
      <w:r>
        <w:rPr>
          <w:rFonts w:ascii="Arial" w:hAnsi="Arial" w:cs="Arial"/>
          <w:sz w:val="24"/>
          <w:szCs w:val="24"/>
        </w:rPr>
        <w:t>The President and other members discussed the recent federal election.</w:t>
      </w:r>
      <w:r w:rsidR="006B0D18">
        <w:rPr>
          <w:rFonts w:ascii="Arial" w:hAnsi="Arial" w:cs="Arial"/>
          <w:sz w:val="24"/>
          <w:szCs w:val="24"/>
        </w:rPr>
        <w:t xml:space="preserve">  The Election Issues pamphlet has been widely distributed and used across Canada.  The ‘Email your election candidates’ campaign using New Mode had about 210 participants.  While this </w:t>
      </w:r>
      <w:r w:rsidR="006B0D18">
        <w:rPr>
          <w:rFonts w:ascii="Arial" w:hAnsi="Arial" w:cs="Arial"/>
          <w:sz w:val="24"/>
          <w:szCs w:val="24"/>
        </w:rPr>
        <w:lastRenderedPageBreak/>
        <w:t xml:space="preserve">is not a large number, it is a good start in engaging our membership in </w:t>
      </w:r>
      <w:r w:rsidR="00F43FF3">
        <w:rPr>
          <w:rFonts w:ascii="Arial" w:hAnsi="Arial" w:cs="Arial"/>
          <w:sz w:val="24"/>
          <w:szCs w:val="24"/>
        </w:rPr>
        <w:t>advocacy activities.</w:t>
      </w:r>
    </w:p>
    <w:p w14:paraId="64A5CC06" w14:textId="77777777" w:rsidR="00136A3F" w:rsidRPr="00392219" w:rsidRDefault="00136A3F" w:rsidP="00136A3F">
      <w:pPr>
        <w:pStyle w:val="Sansinterligne"/>
        <w:ind w:left="1440"/>
        <w:rPr>
          <w:rFonts w:ascii="Arial" w:hAnsi="Arial" w:cs="Arial"/>
          <w:b/>
          <w:bCs/>
          <w:sz w:val="24"/>
          <w:szCs w:val="24"/>
        </w:rPr>
      </w:pPr>
    </w:p>
    <w:p w14:paraId="391A2CBC" w14:textId="09869D8A" w:rsidR="00130BD8" w:rsidRDefault="00FD1EEB" w:rsidP="00C01B7A">
      <w:pPr>
        <w:pStyle w:val="Sansinterligne"/>
        <w:ind w:left="360"/>
        <w:rPr>
          <w:rFonts w:ascii="Arial" w:hAnsi="Arial" w:cs="Arial"/>
          <w:b/>
          <w:bCs/>
          <w:sz w:val="24"/>
          <w:szCs w:val="24"/>
        </w:rPr>
      </w:pPr>
      <w:r>
        <w:rPr>
          <w:rFonts w:ascii="Arial" w:hAnsi="Arial" w:cs="Arial"/>
          <w:b/>
          <w:bCs/>
          <w:sz w:val="24"/>
          <w:szCs w:val="24"/>
        </w:rPr>
        <w:t xml:space="preserve">7. </w:t>
      </w:r>
      <w:r w:rsidR="00392219" w:rsidRPr="00392219">
        <w:rPr>
          <w:rFonts w:ascii="Arial" w:hAnsi="Arial" w:cs="Arial"/>
          <w:b/>
          <w:bCs/>
          <w:sz w:val="24"/>
          <w:szCs w:val="24"/>
        </w:rPr>
        <w:t>Financial</w:t>
      </w:r>
    </w:p>
    <w:p w14:paraId="20D28962" w14:textId="35ABFD78" w:rsidR="00921A30" w:rsidRDefault="00921A30" w:rsidP="00C01B7A">
      <w:pPr>
        <w:pStyle w:val="Sansinterligne"/>
        <w:numPr>
          <w:ilvl w:val="1"/>
          <w:numId w:val="31"/>
        </w:numPr>
        <w:rPr>
          <w:rFonts w:ascii="Arial" w:hAnsi="Arial" w:cs="Arial"/>
          <w:sz w:val="24"/>
          <w:szCs w:val="24"/>
        </w:rPr>
      </w:pPr>
      <w:r>
        <w:rPr>
          <w:rFonts w:ascii="Arial" w:hAnsi="Arial" w:cs="Arial"/>
          <w:sz w:val="24"/>
          <w:szCs w:val="24"/>
        </w:rPr>
        <w:t>The Year-end Financial report was received</w:t>
      </w:r>
    </w:p>
    <w:p w14:paraId="0C5666CA" w14:textId="47ED45D3" w:rsidR="00921A30" w:rsidRPr="00392219" w:rsidRDefault="00921A30" w:rsidP="00921A30">
      <w:pPr>
        <w:pStyle w:val="Sansinterligne"/>
        <w:rPr>
          <w:rFonts w:ascii="Arial" w:hAnsi="Arial" w:cs="Arial"/>
          <w:b/>
          <w:bCs/>
          <w:sz w:val="24"/>
          <w:szCs w:val="24"/>
        </w:rPr>
      </w:pPr>
    </w:p>
    <w:p w14:paraId="12135529" w14:textId="77777777" w:rsidR="00921A30" w:rsidRDefault="00921A30" w:rsidP="00921A30">
      <w:pPr>
        <w:pStyle w:val="Sansinterligne"/>
        <w:ind w:left="1440"/>
        <w:rPr>
          <w:rFonts w:ascii="Arial" w:hAnsi="Arial" w:cs="Arial"/>
          <w:b/>
          <w:bCs/>
          <w:sz w:val="24"/>
          <w:szCs w:val="24"/>
        </w:rPr>
      </w:pPr>
    </w:p>
    <w:p w14:paraId="1CC666F4" w14:textId="3EF3DD33" w:rsidR="00411CFF" w:rsidRDefault="00411CFF" w:rsidP="00C01B7A">
      <w:pPr>
        <w:pStyle w:val="Sansinterligne"/>
        <w:numPr>
          <w:ilvl w:val="4"/>
          <w:numId w:val="31"/>
        </w:numPr>
        <w:rPr>
          <w:rFonts w:ascii="Arial" w:hAnsi="Arial" w:cs="Arial"/>
          <w:b/>
          <w:bCs/>
          <w:sz w:val="24"/>
          <w:szCs w:val="24"/>
        </w:rPr>
      </w:pPr>
      <w:r w:rsidRPr="00FD1EEB">
        <w:rPr>
          <w:rFonts w:ascii="Arial" w:hAnsi="Arial" w:cs="Arial"/>
          <w:b/>
          <w:bCs/>
          <w:sz w:val="24"/>
          <w:szCs w:val="24"/>
        </w:rPr>
        <w:t>MOTION</w:t>
      </w:r>
      <w:r w:rsidR="00C01B7A">
        <w:rPr>
          <w:rFonts w:ascii="Arial" w:hAnsi="Arial" w:cs="Arial"/>
          <w:b/>
          <w:bCs/>
          <w:sz w:val="24"/>
          <w:szCs w:val="24"/>
        </w:rPr>
        <w:t>: That the 2002-21 Year-end Financial Report be adopted.</w:t>
      </w:r>
    </w:p>
    <w:p w14:paraId="2272E338" w14:textId="77777777" w:rsidR="00C01B7A" w:rsidRDefault="00C01B7A" w:rsidP="00C01B7A">
      <w:pPr>
        <w:pStyle w:val="Sansinterligne"/>
        <w:numPr>
          <w:ilvl w:val="5"/>
          <w:numId w:val="31"/>
        </w:numPr>
        <w:rPr>
          <w:rFonts w:ascii="Arial" w:hAnsi="Arial" w:cs="Arial"/>
          <w:sz w:val="24"/>
          <w:szCs w:val="24"/>
        </w:rPr>
      </w:pPr>
      <w:r>
        <w:rPr>
          <w:rFonts w:ascii="Arial" w:hAnsi="Arial" w:cs="Arial"/>
          <w:sz w:val="24"/>
          <w:szCs w:val="24"/>
        </w:rPr>
        <w:t>MOVED/SECOND/</w:t>
      </w:r>
      <w:r w:rsidRPr="00E07BC2">
        <w:rPr>
          <w:rFonts w:ascii="Arial" w:hAnsi="Arial" w:cs="Arial"/>
          <w:sz w:val="24"/>
          <w:szCs w:val="24"/>
        </w:rPr>
        <w:t>CARRIED</w:t>
      </w:r>
    </w:p>
    <w:p w14:paraId="2961A7E6" w14:textId="77777777" w:rsidR="00C01B7A" w:rsidRPr="00FD1EEB" w:rsidRDefault="00C01B7A" w:rsidP="00921A30">
      <w:pPr>
        <w:pStyle w:val="Sansinterligne"/>
        <w:ind w:left="1440"/>
        <w:rPr>
          <w:rFonts w:ascii="Arial" w:hAnsi="Arial" w:cs="Arial"/>
          <w:b/>
          <w:bCs/>
          <w:sz w:val="24"/>
          <w:szCs w:val="24"/>
        </w:rPr>
      </w:pPr>
    </w:p>
    <w:p w14:paraId="3C37DB03" w14:textId="2227AAA7" w:rsidR="00411CFF" w:rsidRDefault="00411CFF" w:rsidP="00C01B7A">
      <w:pPr>
        <w:pStyle w:val="Sansinterligne"/>
        <w:numPr>
          <w:ilvl w:val="1"/>
          <w:numId w:val="31"/>
        </w:numPr>
        <w:rPr>
          <w:rFonts w:ascii="Arial" w:hAnsi="Arial" w:cs="Arial"/>
          <w:sz w:val="24"/>
          <w:szCs w:val="24"/>
        </w:rPr>
      </w:pPr>
      <w:r>
        <w:rPr>
          <w:rFonts w:ascii="Arial" w:hAnsi="Arial" w:cs="Arial"/>
          <w:sz w:val="24"/>
          <w:szCs w:val="24"/>
        </w:rPr>
        <w:t>The 2020-21 Budget was reviewed</w:t>
      </w:r>
    </w:p>
    <w:p w14:paraId="6CFD1BB8" w14:textId="66CA9C23" w:rsidR="00411CFF" w:rsidRDefault="00411CFF" w:rsidP="00C01B7A">
      <w:pPr>
        <w:pStyle w:val="Sansinterligne"/>
        <w:numPr>
          <w:ilvl w:val="1"/>
          <w:numId w:val="31"/>
        </w:numPr>
        <w:rPr>
          <w:rFonts w:ascii="Arial" w:hAnsi="Arial" w:cs="Arial"/>
          <w:sz w:val="24"/>
          <w:szCs w:val="24"/>
        </w:rPr>
      </w:pPr>
      <w:r>
        <w:rPr>
          <w:rFonts w:ascii="Arial" w:hAnsi="Arial" w:cs="Arial"/>
          <w:sz w:val="24"/>
          <w:szCs w:val="24"/>
        </w:rPr>
        <w:t>The Financial Report 09-2021 was received</w:t>
      </w:r>
    </w:p>
    <w:p w14:paraId="4F2EEB12" w14:textId="2D994282" w:rsidR="00411CFF" w:rsidRDefault="00C01B7A" w:rsidP="00C01B7A">
      <w:pPr>
        <w:pStyle w:val="Sansinterligne"/>
        <w:numPr>
          <w:ilvl w:val="2"/>
          <w:numId w:val="31"/>
        </w:numPr>
        <w:rPr>
          <w:rFonts w:ascii="Arial" w:hAnsi="Arial" w:cs="Arial"/>
          <w:sz w:val="24"/>
          <w:szCs w:val="24"/>
        </w:rPr>
      </w:pPr>
      <w:r>
        <w:rPr>
          <w:rFonts w:ascii="Arial" w:hAnsi="Arial" w:cs="Arial"/>
          <w:sz w:val="24"/>
          <w:szCs w:val="24"/>
        </w:rPr>
        <w:t>d)</w:t>
      </w:r>
      <w:r w:rsidR="00411CFF">
        <w:rPr>
          <w:rFonts w:ascii="Arial" w:hAnsi="Arial" w:cs="Arial"/>
          <w:sz w:val="24"/>
          <w:szCs w:val="24"/>
        </w:rPr>
        <w:t>The donation from RTOERO was received.  The President will write RTOERO thanking them for the gift.</w:t>
      </w:r>
    </w:p>
    <w:p w14:paraId="4774FD7F" w14:textId="77777777" w:rsidR="00B45664" w:rsidRDefault="00B45664" w:rsidP="00B45664">
      <w:pPr>
        <w:pStyle w:val="Sansinterligne"/>
        <w:ind w:left="1440"/>
        <w:rPr>
          <w:rFonts w:ascii="Arial" w:hAnsi="Arial" w:cs="Arial"/>
          <w:sz w:val="24"/>
          <w:szCs w:val="24"/>
        </w:rPr>
      </w:pPr>
    </w:p>
    <w:p w14:paraId="20701D59" w14:textId="77777777" w:rsidR="00392219" w:rsidRPr="00E07BC2" w:rsidRDefault="00392219" w:rsidP="00392219">
      <w:pPr>
        <w:pStyle w:val="Sansinterligne"/>
        <w:ind w:left="720"/>
        <w:rPr>
          <w:rFonts w:ascii="Arial" w:hAnsi="Arial" w:cs="Arial"/>
          <w:b/>
          <w:bCs/>
          <w:sz w:val="24"/>
          <w:szCs w:val="24"/>
        </w:rPr>
      </w:pPr>
    </w:p>
    <w:p w14:paraId="3F6DC013" w14:textId="3A97D4AD" w:rsidR="00EE6EC7" w:rsidRDefault="00C01B7A" w:rsidP="00C01B7A">
      <w:pPr>
        <w:pStyle w:val="Sansinterligne"/>
        <w:rPr>
          <w:rFonts w:ascii="Arial" w:hAnsi="Arial" w:cs="Arial"/>
          <w:sz w:val="24"/>
          <w:szCs w:val="24"/>
        </w:rPr>
      </w:pPr>
      <w:r>
        <w:rPr>
          <w:rFonts w:ascii="Arial" w:hAnsi="Arial" w:cs="Arial"/>
          <w:sz w:val="24"/>
          <w:szCs w:val="24"/>
        </w:rPr>
        <w:t>8. Executive Directors Report</w:t>
      </w:r>
    </w:p>
    <w:p w14:paraId="6DC6D3D3" w14:textId="32CDFAD4" w:rsidR="00C01B7A" w:rsidRDefault="00C01B7A" w:rsidP="00C01B7A">
      <w:pPr>
        <w:pStyle w:val="Sansinterligne"/>
        <w:rPr>
          <w:rFonts w:ascii="Arial" w:hAnsi="Arial" w:cs="Arial"/>
          <w:sz w:val="24"/>
          <w:szCs w:val="24"/>
        </w:rPr>
      </w:pPr>
      <w:r>
        <w:rPr>
          <w:rFonts w:ascii="Arial" w:hAnsi="Arial" w:cs="Arial"/>
          <w:sz w:val="24"/>
          <w:szCs w:val="24"/>
        </w:rPr>
        <w:tab/>
        <w:t xml:space="preserve">a. </w:t>
      </w:r>
      <w:r w:rsidR="006B0D18">
        <w:rPr>
          <w:rFonts w:ascii="Arial" w:hAnsi="Arial" w:cs="Arial"/>
          <w:sz w:val="24"/>
          <w:szCs w:val="24"/>
        </w:rPr>
        <w:t xml:space="preserve">The Executive Director reported on his </w:t>
      </w:r>
      <w:r w:rsidR="00F43FF3">
        <w:rPr>
          <w:rFonts w:ascii="Arial" w:hAnsi="Arial" w:cs="Arial"/>
          <w:sz w:val="24"/>
          <w:szCs w:val="24"/>
        </w:rPr>
        <w:t>activities</w:t>
      </w:r>
    </w:p>
    <w:p w14:paraId="08EAC6B8" w14:textId="504C8AB3" w:rsidR="006B0D18" w:rsidRDefault="006B0D18" w:rsidP="00F43FF3">
      <w:pPr>
        <w:pStyle w:val="Sansinterligne"/>
        <w:ind w:firstLine="708"/>
        <w:rPr>
          <w:rFonts w:ascii="Arial" w:hAnsi="Arial" w:cs="Arial"/>
          <w:b/>
          <w:bCs/>
          <w:sz w:val="24"/>
          <w:szCs w:val="24"/>
        </w:rPr>
      </w:pPr>
      <w:r>
        <w:rPr>
          <w:rFonts w:ascii="Arial" w:hAnsi="Arial" w:cs="Arial"/>
          <w:sz w:val="24"/>
          <w:szCs w:val="24"/>
        </w:rPr>
        <w:t xml:space="preserve">b. </w:t>
      </w:r>
      <w:proofErr w:type="gramStart"/>
      <w:r>
        <w:rPr>
          <w:rFonts w:ascii="Arial" w:hAnsi="Arial" w:cs="Arial"/>
          <w:sz w:val="24"/>
          <w:szCs w:val="24"/>
        </w:rPr>
        <w:t>The  ED</w:t>
      </w:r>
      <w:proofErr w:type="gramEnd"/>
      <w:r>
        <w:rPr>
          <w:rFonts w:ascii="Arial" w:hAnsi="Arial" w:cs="Arial"/>
          <w:sz w:val="24"/>
          <w:szCs w:val="24"/>
        </w:rPr>
        <w:t xml:space="preserve"> reported that the Officers and Directors liability insurance had been renewed.</w:t>
      </w:r>
    </w:p>
    <w:p w14:paraId="69F4BB00" w14:textId="3DF698B5" w:rsidR="00392219" w:rsidRPr="00E07BC2" w:rsidRDefault="00392219" w:rsidP="00CB07A0">
      <w:pPr>
        <w:pStyle w:val="Sansinterligne"/>
        <w:ind w:left="720"/>
        <w:rPr>
          <w:rFonts w:ascii="Arial" w:hAnsi="Arial" w:cs="Arial"/>
          <w:sz w:val="24"/>
          <w:szCs w:val="24"/>
        </w:rPr>
      </w:pPr>
      <w:r w:rsidRPr="00E07BC2">
        <w:rPr>
          <w:rFonts w:ascii="Arial" w:hAnsi="Arial" w:cs="Arial"/>
          <w:sz w:val="24"/>
          <w:szCs w:val="24"/>
        </w:rPr>
        <w:tab/>
      </w:r>
    </w:p>
    <w:p w14:paraId="3ADF23DE" w14:textId="32D5946A" w:rsidR="00CB07A0" w:rsidRDefault="00CB07A0" w:rsidP="00745206">
      <w:pPr>
        <w:pStyle w:val="Sansinterligne"/>
        <w:rPr>
          <w:rFonts w:ascii="Arial" w:hAnsi="Arial" w:cs="Arial"/>
          <w:b/>
          <w:bCs/>
          <w:sz w:val="24"/>
          <w:szCs w:val="24"/>
        </w:rPr>
      </w:pPr>
      <w:r>
        <w:rPr>
          <w:rFonts w:ascii="Arial" w:hAnsi="Arial" w:cs="Arial"/>
          <w:b/>
          <w:bCs/>
          <w:sz w:val="24"/>
          <w:szCs w:val="24"/>
        </w:rPr>
        <w:t>9. Regional liaison report</w:t>
      </w:r>
    </w:p>
    <w:p w14:paraId="46AB6599" w14:textId="291FF7DC" w:rsidR="009A416A" w:rsidRDefault="009A416A" w:rsidP="00745206">
      <w:pPr>
        <w:pStyle w:val="Sansinterligne"/>
        <w:numPr>
          <w:ilvl w:val="4"/>
          <w:numId w:val="32"/>
        </w:numPr>
        <w:rPr>
          <w:rFonts w:ascii="Arial" w:hAnsi="Arial" w:cs="Arial"/>
          <w:sz w:val="24"/>
          <w:szCs w:val="24"/>
        </w:rPr>
      </w:pPr>
      <w:r w:rsidRPr="009A416A">
        <w:rPr>
          <w:rFonts w:ascii="Arial" w:hAnsi="Arial" w:cs="Arial"/>
          <w:sz w:val="24"/>
          <w:szCs w:val="24"/>
        </w:rPr>
        <w:t>East Representative Report</w:t>
      </w:r>
    </w:p>
    <w:p w14:paraId="4A746D4A" w14:textId="4A7B9D8C" w:rsidR="00745206" w:rsidRDefault="00745206" w:rsidP="00745206">
      <w:pPr>
        <w:pStyle w:val="Sansinterligne"/>
        <w:numPr>
          <w:ilvl w:val="5"/>
          <w:numId w:val="32"/>
        </w:numPr>
        <w:rPr>
          <w:rFonts w:ascii="Arial" w:hAnsi="Arial" w:cs="Arial"/>
          <w:sz w:val="24"/>
          <w:szCs w:val="24"/>
        </w:rPr>
      </w:pPr>
      <w:r>
        <w:rPr>
          <w:rFonts w:ascii="Arial" w:hAnsi="Arial" w:cs="Arial"/>
          <w:sz w:val="24"/>
          <w:szCs w:val="24"/>
        </w:rPr>
        <w:t>In the absence of Marg, Bill reported on current heath issues in NS</w:t>
      </w:r>
    </w:p>
    <w:p w14:paraId="0357D66F" w14:textId="13F1CA2A" w:rsidR="00745206" w:rsidRDefault="00745206" w:rsidP="00745206">
      <w:pPr>
        <w:pStyle w:val="Sansinterligne"/>
        <w:numPr>
          <w:ilvl w:val="4"/>
          <w:numId w:val="32"/>
        </w:numPr>
        <w:rPr>
          <w:rFonts w:ascii="Arial" w:hAnsi="Arial" w:cs="Arial"/>
          <w:sz w:val="24"/>
          <w:szCs w:val="24"/>
        </w:rPr>
      </w:pPr>
      <w:r>
        <w:rPr>
          <w:rFonts w:ascii="Arial" w:hAnsi="Arial" w:cs="Arial"/>
          <w:sz w:val="24"/>
          <w:szCs w:val="24"/>
        </w:rPr>
        <w:t>Ontario Report</w:t>
      </w:r>
    </w:p>
    <w:p w14:paraId="3DE56335" w14:textId="6DE28CDC" w:rsidR="00745206" w:rsidRDefault="00745206" w:rsidP="00745206">
      <w:pPr>
        <w:pStyle w:val="Sansinterligne"/>
        <w:numPr>
          <w:ilvl w:val="5"/>
          <w:numId w:val="32"/>
        </w:numPr>
        <w:rPr>
          <w:rFonts w:ascii="Arial" w:hAnsi="Arial" w:cs="Arial"/>
          <w:sz w:val="24"/>
          <w:szCs w:val="24"/>
        </w:rPr>
      </w:pPr>
      <w:r>
        <w:rPr>
          <w:rFonts w:ascii="Arial" w:hAnsi="Arial" w:cs="Arial"/>
          <w:sz w:val="24"/>
          <w:szCs w:val="24"/>
        </w:rPr>
        <w:t xml:space="preserve">There was a short discussion about appropriate items to include in our regional reports.  We agreed that </w:t>
      </w:r>
      <w:r w:rsidR="008D6D33">
        <w:rPr>
          <w:rFonts w:ascii="Arial" w:hAnsi="Arial" w:cs="Arial"/>
          <w:sz w:val="24"/>
          <w:szCs w:val="24"/>
        </w:rPr>
        <w:t xml:space="preserve">it was not necessary to share in-house matters, but new initiatives, concerns, questions, political </w:t>
      </w:r>
      <w:proofErr w:type="gramStart"/>
      <w:r w:rsidR="008D6D33">
        <w:rPr>
          <w:rFonts w:ascii="Arial" w:hAnsi="Arial" w:cs="Arial"/>
          <w:sz w:val="24"/>
          <w:szCs w:val="24"/>
        </w:rPr>
        <w:t>actions</w:t>
      </w:r>
      <w:proofErr w:type="gramEnd"/>
      <w:r w:rsidR="008D6D33">
        <w:rPr>
          <w:rFonts w:ascii="Arial" w:hAnsi="Arial" w:cs="Arial"/>
          <w:sz w:val="24"/>
          <w:szCs w:val="24"/>
        </w:rPr>
        <w:t xml:space="preserve"> and general information is useful in that many issues are common and trends and issues in one province often transfer to other provinces. </w:t>
      </w:r>
    </w:p>
    <w:p w14:paraId="01B528E6" w14:textId="2742CE82" w:rsidR="00745206" w:rsidRDefault="00745206" w:rsidP="00745206">
      <w:pPr>
        <w:pStyle w:val="Sansinterligne"/>
        <w:numPr>
          <w:ilvl w:val="4"/>
          <w:numId w:val="32"/>
        </w:numPr>
        <w:rPr>
          <w:rFonts w:ascii="Arial" w:hAnsi="Arial" w:cs="Arial"/>
          <w:sz w:val="24"/>
          <w:szCs w:val="24"/>
        </w:rPr>
      </w:pPr>
      <w:r>
        <w:rPr>
          <w:rFonts w:ascii="Arial" w:hAnsi="Arial" w:cs="Arial"/>
          <w:sz w:val="24"/>
          <w:szCs w:val="24"/>
        </w:rPr>
        <w:t>West Representative Report</w:t>
      </w:r>
    </w:p>
    <w:p w14:paraId="48F90AFF" w14:textId="3A85C5F3" w:rsidR="008D6D33" w:rsidRDefault="008D6D33" w:rsidP="008D6D33">
      <w:pPr>
        <w:pStyle w:val="Sansinterligne"/>
        <w:numPr>
          <w:ilvl w:val="5"/>
          <w:numId w:val="32"/>
        </w:numPr>
        <w:rPr>
          <w:rFonts w:ascii="Arial" w:hAnsi="Arial" w:cs="Arial"/>
          <w:sz w:val="24"/>
          <w:szCs w:val="24"/>
        </w:rPr>
      </w:pPr>
      <w:r>
        <w:rPr>
          <w:rFonts w:ascii="Arial" w:hAnsi="Arial" w:cs="Arial"/>
          <w:sz w:val="24"/>
          <w:szCs w:val="24"/>
        </w:rPr>
        <w:t xml:space="preserve">Marilyn spoke to her </w:t>
      </w:r>
      <w:r w:rsidR="00172C38">
        <w:rPr>
          <w:rFonts w:ascii="Arial" w:hAnsi="Arial" w:cs="Arial"/>
          <w:sz w:val="24"/>
          <w:szCs w:val="24"/>
        </w:rPr>
        <w:t xml:space="preserve">written </w:t>
      </w:r>
      <w:r>
        <w:rPr>
          <w:rFonts w:ascii="Arial" w:hAnsi="Arial" w:cs="Arial"/>
          <w:sz w:val="24"/>
          <w:szCs w:val="24"/>
        </w:rPr>
        <w:t xml:space="preserve">report and </w:t>
      </w:r>
      <w:r w:rsidR="00172C38">
        <w:rPr>
          <w:rFonts w:ascii="Arial" w:hAnsi="Arial" w:cs="Arial"/>
          <w:sz w:val="24"/>
          <w:szCs w:val="24"/>
        </w:rPr>
        <w:t xml:space="preserve">commented on the successes she has observed </w:t>
      </w:r>
      <w:r w:rsidR="00BE7C41">
        <w:rPr>
          <w:rFonts w:ascii="Arial" w:hAnsi="Arial" w:cs="Arial"/>
          <w:sz w:val="24"/>
          <w:szCs w:val="24"/>
        </w:rPr>
        <w:t>getting the Directors more involved. Her reports are shared with Directors and has seen successes in</w:t>
      </w:r>
      <w:r w:rsidR="00172C38">
        <w:rPr>
          <w:rFonts w:ascii="Arial" w:hAnsi="Arial" w:cs="Arial"/>
          <w:sz w:val="24"/>
          <w:szCs w:val="24"/>
        </w:rPr>
        <w:t xml:space="preserve"> Member Associations communicating and printing ACER-CART initiatives and materials. </w:t>
      </w:r>
    </w:p>
    <w:p w14:paraId="23D86443" w14:textId="58EBE5EB" w:rsidR="00745206" w:rsidRPr="009A416A" w:rsidRDefault="00745206" w:rsidP="00CB07A0">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p>
    <w:p w14:paraId="1AC14E12" w14:textId="253F3EF1" w:rsidR="009A416A" w:rsidRDefault="009A416A" w:rsidP="00CB07A0">
      <w:pPr>
        <w:pStyle w:val="Sansinterligne"/>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528F61B9" w14:textId="610F83E7" w:rsidR="00392219" w:rsidRDefault="00745206" w:rsidP="00745206">
      <w:pPr>
        <w:pStyle w:val="Sansinterligne"/>
        <w:rPr>
          <w:rFonts w:ascii="Arial" w:hAnsi="Arial" w:cs="Arial"/>
          <w:b/>
          <w:bCs/>
          <w:sz w:val="24"/>
          <w:szCs w:val="24"/>
        </w:rPr>
      </w:pPr>
      <w:r>
        <w:rPr>
          <w:rFonts w:ascii="Arial" w:hAnsi="Arial" w:cs="Arial"/>
          <w:b/>
          <w:bCs/>
          <w:sz w:val="24"/>
          <w:szCs w:val="24"/>
        </w:rPr>
        <w:t>10. Committee reports</w:t>
      </w:r>
    </w:p>
    <w:p w14:paraId="7269690F" w14:textId="77777777" w:rsidR="00745206" w:rsidRPr="00ED1B2D" w:rsidRDefault="00745206" w:rsidP="00745206">
      <w:pPr>
        <w:pStyle w:val="Sansinterligne"/>
        <w:rPr>
          <w:rFonts w:ascii="Arial" w:hAnsi="Arial" w:cs="Arial"/>
          <w:b/>
          <w:bCs/>
          <w:sz w:val="24"/>
          <w:szCs w:val="24"/>
        </w:rPr>
      </w:pPr>
    </w:p>
    <w:p w14:paraId="4C49D7EE" w14:textId="77777777" w:rsidR="00745206" w:rsidRDefault="00745206" w:rsidP="00921A30">
      <w:pPr>
        <w:pStyle w:val="Sansinterligne"/>
        <w:numPr>
          <w:ilvl w:val="1"/>
          <w:numId w:val="30"/>
        </w:numPr>
        <w:rPr>
          <w:rFonts w:ascii="Arial" w:hAnsi="Arial" w:cs="Arial"/>
          <w:sz w:val="24"/>
          <w:szCs w:val="24"/>
        </w:rPr>
      </w:pPr>
      <w:r>
        <w:rPr>
          <w:rFonts w:ascii="Arial" w:hAnsi="Arial" w:cs="Arial"/>
          <w:sz w:val="24"/>
          <w:szCs w:val="24"/>
        </w:rPr>
        <w:t>Committee member appointments</w:t>
      </w:r>
    </w:p>
    <w:p w14:paraId="38F5C026" w14:textId="3A5A0EC3" w:rsidR="00BE7C41" w:rsidRDefault="00BE7C41" w:rsidP="00BE7C41">
      <w:pPr>
        <w:pStyle w:val="Sansinterligne"/>
        <w:ind w:left="1800"/>
        <w:rPr>
          <w:rFonts w:ascii="Arial" w:hAnsi="Arial" w:cs="Arial"/>
          <w:b/>
          <w:bCs/>
          <w:sz w:val="24"/>
          <w:szCs w:val="24"/>
        </w:rPr>
      </w:pPr>
      <w:r w:rsidRPr="00FD1EEB">
        <w:rPr>
          <w:rFonts w:ascii="Arial" w:hAnsi="Arial" w:cs="Arial"/>
          <w:b/>
          <w:bCs/>
          <w:sz w:val="24"/>
          <w:szCs w:val="24"/>
        </w:rPr>
        <w:t>MOTION</w:t>
      </w:r>
      <w:r>
        <w:rPr>
          <w:rFonts w:ascii="Arial" w:hAnsi="Arial" w:cs="Arial"/>
          <w:b/>
          <w:bCs/>
          <w:sz w:val="24"/>
          <w:szCs w:val="24"/>
        </w:rPr>
        <w:t>: That the attached list of committee members be appointed for the current year.</w:t>
      </w:r>
    </w:p>
    <w:p w14:paraId="46D94C65" w14:textId="77777777" w:rsidR="00BE7C41" w:rsidRDefault="00BE7C41" w:rsidP="00BE7C41">
      <w:pPr>
        <w:pStyle w:val="Sansinterligne"/>
        <w:ind w:left="2160"/>
        <w:rPr>
          <w:rFonts w:ascii="Arial" w:hAnsi="Arial" w:cs="Arial"/>
          <w:sz w:val="24"/>
          <w:szCs w:val="24"/>
        </w:rPr>
      </w:pPr>
      <w:r>
        <w:rPr>
          <w:rFonts w:ascii="Arial" w:hAnsi="Arial" w:cs="Arial"/>
          <w:sz w:val="24"/>
          <w:szCs w:val="24"/>
        </w:rPr>
        <w:t>MOVED/SECOND/</w:t>
      </w:r>
      <w:r w:rsidRPr="00E07BC2">
        <w:rPr>
          <w:rFonts w:ascii="Arial" w:hAnsi="Arial" w:cs="Arial"/>
          <w:sz w:val="24"/>
          <w:szCs w:val="24"/>
        </w:rPr>
        <w:t>CARRIED</w:t>
      </w:r>
    </w:p>
    <w:p w14:paraId="3404DB3D" w14:textId="395B9192" w:rsidR="00BE7C41" w:rsidRDefault="00BE7C41" w:rsidP="00BE7C41">
      <w:pPr>
        <w:pStyle w:val="Sansinterligne"/>
        <w:numPr>
          <w:ilvl w:val="1"/>
          <w:numId w:val="30"/>
        </w:numPr>
        <w:rPr>
          <w:rFonts w:ascii="Arial" w:hAnsi="Arial" w:cs="Arial"/>
          <w:sz w:val="24"/>
          <w:szCs w:val="24"/>
        </w:rPr>
      </w:pPr>
      <w:r>
        <w:rPr>
          <w:rFonts w:ascii="Arial" w:hAnsi="Arial" w:cs="Arial"/>
          <w:sz w:val="24"/>
          <w:szCs w:val="24"/>
        </w:rPr>
        <w:t>Legislation Committee</w:t>
      </w:r>
    </w:p>
    <w:p w14:paraId="08EC62C9" w14:textId="13C02F72" w:rsidR="00BE7C41" w:rsidRDefault="00BE7C41" w:rsidP="00BE7C41">
      <w:pPr>
        <w:pStyle w:val="Sansinterligne"/>
        <w:numPr>
          <w:ilvl w:val="2"/>
          <w:numId w:val="30"/>
        </w:numPr>
        <w:rPr>
          <w:rFonts w:ascii="Arial" w:hAnsi="Arial" w:cs="Arial"/>
          <w:sz w:val="24"/>
          <w:szCs w:val="24"/>
        </w:rPr>
      </w:pPr>
      <w:r>
        <w:rPr>
          <w:rFonts w:ascii="Arial" w:hAnsi="Arial" w:cs="Arial"/>
          <w:sz w:val="24"/>
          <w:szCs w:val="24"/>
        </w:rPr>
        <w:t>Roger is working on the translations of the approved documents. (Beliefs statement, etc.)</w:t>
      </w:r>
    </w:p>
    <w:p w14:paraId="2277699B" w14:textId="7E192224" w:rsidR="00BE7C41" w:rsidRDefault="00BE7C41" w:rsidP="00BE7C41">
      <w:pPr>
        <w:pStyle w:val="Sansinterligne"/>
        <w:numPr>
          <w:ilvl w:val="2"/>
          <w:numId w:val="30"/>
        </w:numPr>
        <w:rPr>
          <w:rFonts w:ascii="Arial" w:hAnsi="Arial" w:cs="Arial"/>
          <w:sz w:val="24"/>
          <w:szCs w:val="24"/>
        </w:rPr>
      </w:pPr>
      <w:r>
        <w:rPr>
          <w:rFonts w:ascii="Arial" w:hAnsi="Arial" w:cs="Arial"/>
          <w:sz w:val="24"/>
          <w:szCs w:val="24"/>
        </w:rPr>
        <w:t>The Bylaws are the next priority</w:t>
      </w:r>
    </w:p>
    <w:p w14:paraId="0FA49BB2" w14:textId="4825B199" w:rsidR="00BE7C41" w:rsidRDefault="00BE7C41" w:rsidP="00921A30">
      <w:pPr>
        <w:pStyle w:val="Sansinterligne"/>
        <w:numPr>
          <w:ilvl w:val="1"/>
          <w:numId w:val="30"/>
        </w:numPr>
        <w:rPr>
          <w:rFonts w:ascii="Arial" w:hAnsi="Arial" w:cs="Arial"/>
          <w:sz w:val="24"/>
          <w:szCs w:val="24"/>
        </w:rPr>
      </w:pPr>
      <w:r>
        <w:rPr>
          <w:rFonts w:ascii="Arial" w:hAnsi="Arial" w:cs="Arial"/>
          <w:sz w:val="24"/>
          <w:szCs w:val="24"/>
        </w:rPr>
        <w:t>Communications Committee</w:t>
      </w:r>
    </w:p>
    <w:p w14:paraId="691B09C7" w14:textId="3630D07C" w:rsidR="00BE7C41" w:rsidRDefault="00BE7C41" w:rsidP="00BE7C41">
      <w:pPr>
        <w:pStyle w:val="Sansinterligne"/>
        <w:numPr>
          <w:ilvl w:val="2"/>
          <w:numId w:val="30"/>
        </w:numPr>
        <w:rPr>
          <w:rFonts w:ascii="Arial" w:hAnsi="Arial" w:cs="Arial"/>
          <w:sz w:val="24"/>
          <w:szCs w:val="24"/>
        </w:rPr>
      </w:pPr>
      <w:r>
        <w:rPr>
          <w:rFonts w:ascii="Arial" w:hAnsi="Arial" w:cs="Arial"/>
          <w:sz w:val="24"/>
          <w:szCs w:val="24"/>
        </w:rPr>
        <w:lastRenderedPageBreak/>
        <w:t>A list of documents posted to the website was provided.</w:t>
      </w:r>
    </w:p>
    <w:p w14:paraId="09BB0808" w14:textId="10DE0461" w:rsidR="00BE7C41" w:rsidRDefault="00BE7C41" w:rsidP="00BE7C41">
      <w:pPr>
        <w:pStyle w:val="Sansinterligne"/>
        <w:numPr>
          <w:ilvl w:val="2"/>
          <w:numId w:val="30"/>
        </w:numPr>
        <w:rPr>
          <w:rFonts w:ascii="Arial" w:hAnsi="Arial" w:cs="Arial"/>
          <w:sz w:val="24"/>
          <w:szCs w:val="24"/>
        </w:rPr>
      </w:pPr>
      <w:r>
        <w:rPr>
          <w:rFonts w:ascii="Arial" w:hAnsi="Arial" w:cs="Arial"/>
          <w:sz w:val="24"/>
          <w:szCs w:val="24"/>
        </w:rPr>
        <w:t xml:space="preserve">The committee will work on the </w:t>
      </w:r>
      <w:r w:rsidR="00F43FF3">
        <w:rPr>
          <w:rFonts w:ascii="Arial" w:hAnsi="Arial" w:cs="Arial"/>
          <w:sz w:val="24"/>
          <w:szCs w:val="24"/>
        </w:rPr>
        <w:t>cross-country</w:t>
      </w:r>
      <w:r>
        <w:rPr>
          <w:rFonts w:ascii="Arial" w:hAnsi="Arial" w:cs="Arial"/>
          <w:sz w:val="24"/>
          <w:szCs w:val="24"/>
        </w:rPr>
        <w:t xml:space="preserve"> photo initiative.</w:t>
      </w:r>
    </w:p>
    <w:p w14:paraId="6B8D507D" w14:textId="26B1ADE2" w:rsidR="00A11A46" w:rsidRDefault="00A11A46" w:rsidP="00BE7C41">
      <w:pPr>
        <w:pStyle w:val="Sansinterligne"/>
        <w:numPr>
          <w:ilvl w:val="2"/>
          <w:numId w:val="30"/>
        </w:numPr>
        <w:rPr>
          <w:rFonts w:ascii="Arial" w:hAnsi="Arial" w:cs="Arial"/>
          <w:sz w:val="24"/>
          <w:szCs w:val="24"/>
        </w:rPr>
      </w:pPr>
      <w:r>
        <w:rPr>
          <w:rFonts w:ascii="Arial" w:hAnsi="Arial" w:cs="Arial"/>
          <w:sz w:val="24"/>
          <w:szCs w:val="24"/>
        </w:rPr>
        <w:t>The analytics for the ACER-CART website were provided.</w:t>
      </w:r>
    </w:p>
    <w:p w14:paraId="09687ED0" w14:textId="12F2BDED" w:rsidR="00A11A46" w:rsidRDefault="00A11A46" w:rsidP="00BE7C41">
      <w:pPr>
        <w:pStyle w:val="Sansinterligne"/>
        <w:numPr>
          <w:ilvl w:val="2"/>
          <w:numId w:val="30"/>
        </w:numPr>
        <w:rPr>
          <w:rFonts w:ascii="Arial" w:hAnsi="Arial" w:cs="Arial"/>
          <w:sz w:val="24"/>
          <w:szCs w:val="24"/>
        </w:rPr>
      </w:pPr>
      <w:r>
        <w:rPr>
          <w:rFonts w:ascii="Arial" w:hAnsi="Arial" w:cs="Arial"/>
          <w:sz w:val="24"/>
          <w:szCs w:val="24"/>
        </w:rPr>
        <w:t>There was some discussion about the city/country origin of hits to the website.  It was suggested that some countries - China, Russia – might be blocked as they are usually hackers, etc.</w:t>
      </w:r>
    </w:p>
    <w:p w14:paraId="4FBEB366" w14:textId="7B6000AA" w:rsidR="00BE7C41" w:rsidRPr="00A11A46" w:rsidRDefault="00A11A46" w:rsidP="00A11A46">
      <w:pPr>
        <w:pStyle w:val="Sansinterligne"/>
        <w:numPr>
          <w:ilvl w:val="2"/>
          <w:numId w:val="30"/>
        </w:numPr>
        <w:rPr>
          <w:rFonts w:ascii="Arial" w:hAnsi="Arial" w:cs="Arial"/>
          <w:sz w:val="24"/>
          <w:szCs w:val="24"/>
        </w:rPr>
      </w:pPr>
      <w:r>
        <w:rPr>
          <w:rFonts w:ascii="Arial" w:hAnsi="Arial" w:cs="Arial"/>
          <w:sz w:val="24"/>
          <w:szCs w:val="24"/>
        </w:rPr>
        <w:t>Marilyn comment on the success we have seen in increased communication.</w:t>
      </w:r>
    </w:p>
    <w:p w14:paraId="05BD34F3" w14:textId="56CA2BB8" w:rsidR="0026629C" w:rsidRDefault="0026629C" w:rsidP="00921A30">
      <w:pPr>
        <w:pStyle w:val="Sansinterligne"/>
        <w:numPr>
          <w:ilvl w:val="1"/>
          <w:numId w:val="30"/>
        </w:numPr>
        <w:rPr>
          <w:rFonts w:ascii="Arial" w:hAnsi="Arial" w:cs="Arial"/>
          <w:sz w:val="24"/>
          <w:szCs w:val="24"/>
        </w:rPr>
      </w:pPr>
      <w:r>
        <w:rPr>
          <w:rFonts w:ascii="Arial" w:hAnsi="Arial" w:cs="Arial"/>
          <w:sz w:val="24"/>
          <w:szCs w:val="24"/>
        </w:rPr>
        <w:t xml:space="preserve"> </w:t>
      </w:r>
      <w:r w:rsidR="00A11A46">
        <w:rPr>
          <w:rFonts w:ascii="Arial" w:hAnsi="Arial" w:cs="Arial"/>
          <w:sz w:val="24"/>
          <w:szCs w:val="24"/>
        </w:rPr>
        <w:t>Pension Committee</w:t>
      </w:r>
    </w:p>
    <w:p w14:paraId="3279EF8A" w14:textId="2845C317" w:rsidR="00525B0C" w:rsidRDefault="00A11A46" w:rsidP="00525B0C">
      <w:pPr>
        <w:autoSpaceDE w:val="0"/>
        <w:autoSpaceDN w:val="0"/>
        <w:adjustRightInd w:val="0"/>
        <w:rPr>
          <w:rFonts w:cs="Arial"/>
          <w:bCs/>
          <w:lang w:val="en-GB"/>
        </w:rPr>
      </w:pPr>
      <w:r w:rsidRPr="0053646D">
        <w:rPr>
          <w:rFonts w:cs="Arial"/>
          <w:szCs w:val="24"/>
          <w:lang w:val="en-CA"/>
        </w:rPr>
        <w:t>The</w:t>
      </w:r>
      <w:r w:rsidR="00525B0C">
        <w:rPr>
          <w:rFonts w:cs="Arial"/>
          <w:bCs/>
          <w:lang w:val="en-GB"/>
        </w:rPr>
        <w:t xml:space="preserve"> motion to lobby the federal government to extend the temporary withdrawal reduction amounts for RRIF’s </w:t>
      </w:r>
      <w:r w:rsidR="00F43FF3">
        <w:rPr>
          <w:rFonts w:cs="Arial"/>
          <w:bCs/>
          <w:lang w:val="en-GB"/>
        </w:rPr>
        <w:t xml:space="preserve">will </w:t>
      </w:r>
      <w:r w:rsidR="00525B0C">
        <w:rPr>
          <w:rFonts w:cs="Arial"/>
          <w:bCs/>
          <w:lang w:val="en-GB"/>
        </w:rPr>
        <w:t xml:space="preserve">be addressed by the committee.  </w:t>
      </w:r>
    </w:p>
    <w:p w14:paraId="24FC17D3" w14:textId="6CC66D5D" w:rsidR="00A11A46" w:rsidRDefault="00525B0C" w:rsidP="00525B0C">
      <w:pPr>
        <w:pStyle w:val="Sansinterligne"/>
        <w:rPr>
          <w:rFonts w:ascii="Arial" w:hAnsi="Arial" w:cs="Arial"/>
          <w:sz w:val="24"/>
          <w:szCs w:val="24"/>
        </w:rPr>
      </w:pPr>
      <w:r>
        <w:rPr>
          <w:rFonts w:ascii="Arial" w:hAnsi="Arial" w:cs="Arial"/>
          <w:sz w:val="24"/>
          <w:szCs w:val="24"/>
        </w:rPr>
        <w:t>e) Political Action Committee</w:t>
      </w:r>
    </w:p>
    <w:p w14:paraId="2F2A00C7" w14:textId="7B8EA7B7" w:rsidR="00525B0C" w:rsidRDefault="00525B0C" w:rsidP="00525B0C">
      <w:pPr>
        <w:pStyle w:val="Sansinterligne"/>
        <w:rPr>
          <w:rFonts w:ascii="Arial" w:hAnsi="Arial" w:cs="Arial"/>
          <w:sz w:val="24"/>
          <w:szCs w:val="24"/>
        </w:rPr>
      </w:pPr>
      <w:r>
        <w:rPr>
          <w:rFonts w:ascii="Arial" w:hAnsi="Arial" w:cs="Arial"/>
          <w:sz w:val="24"/>
          <w:szCs w:val="24"/>
        </w:rPr>
        <w:tab/>
        <w:t xml:space="preserve">No report </w:t>
      </w:r>
      <w:proofErr w:type="gramStart"/>
      <w:r>
        <w:rPr>
          <w:rFonts w:ascii="Arial" w:hAnsi="Arial" w:cs="Arial"/>
          <w:sz w:val="24"/>
          <w:szCs w:val="24"/>
        </w:rPr>
        <w:t>at this time</w:t>
      </w:r>
      <w:proofErr w:type="gramEnd"/>
      <w:r>
        <w:rPr>
          <w:rFonts w:ascii="Arial" w:hAnsi="Arial" w:cs="Arial"/>
          <w:sz w:val="24"/>
          <w:szCs w:val="24"/>
        </w:rPr>
        <w:t>.  Awaiting direction from the Executive.</w:t>
      </w:r>
    </w:p>
    <w:p w14:paraId="3BBDDA5B" w14:textId="0CDAF15D" w:rsidR="00525B0C" w:rsidRPr="00392219" w:rsidRDefault="00525B0C" w:rsidP="00525B0C">
      <w:pPr>
        <w:pStyle w:val="Sansinterligne"/>
        <w:rPr>
          <w:rFonts w:ascii="Arial" w:hAnsi="Arial" w:cs="Arial"/>
          <w:sz w:val="24"/>
          <w:szCs w:val="24"/>
        </w:rPr>
      </w:pPr>
    </w:p>
    <w:p w14:paraId="61FE9CD2" w14:textId="7FA14BFD" w:rsidR="00136A3F" w:rsidRDefault="0007420A" w:rsidP="0007420A">
      <w:pPr>
        <w:pStyle w:val="Sansinterligne"/>
        <w:rPr>
          <w:rFonts w:ascii="Arial" w:hAnsi="Arial" w:cs="Arial"/>
          <w:b/>
          <w:bCs/>
          <w:sz w:val="24"/>
          <w:szCs w:val="24"/>
        </w:rPr>
      </w:pPr>
      <w:r>
        <w:rPr>
          <w:rFonts w:ascii="Arial" w:hAnsi="Arial" w:cs="Arial"/>
          <w:b/>
          <w:bCs/>
          <w:sz w:val="24"/>
          <w:szCs w:val="24"/>
        </w:rPr>
        <w:t xml:space="preserve">11.  </w:t>
      </w:r>
      <w:r w:rsidR="00525B0C">
        <w:rPr>
          <w:rFonts w:ascii="Arial" w:hAnsi="Arial" w:cs="Arial"/>
          <w:b/>
          <w:bCs/>
          <w:sz w:val="24"/>
          <w:szCs w:val="24"/>
        </w:rPr>
        <w:t>Set Direction</w:t>
      </w:r>
    </w:p>
    <w:p w14:paraId="69ED24D7" w14:textId="4301935C" w:rsidR="0007420A" w:rsidRDefault="0007420A" w:rsidP="0007420A">
      <w:pPr>
        <w:pStyle w:val="Sansinterligne"/>
        <w:rPr>
          <w:rFonts w:ascii="Arial" w:hAnsi="Arial" w:cs="Arial"/>
          <w:sz w:val="24"/>
          <w:szCs w:val="24"/>
        </w:rPr>
      </w:pPr>
      <w:r>
        <w:rPr>
          <w:rFonts w:ascii="Arial" w:hAnsi="Arial" w:cs="Arial"/>
          <w:b/>
          <w:bCs/>
          <w:sz w:val="24"/>
          <w:szCs w:val="24"/>
        </w:rPr>
        <w:tab/>
      </w:r>
      <w:r>
        <w:rPr>
          <w:rFonts w:ascii="Arial" w:hAnsi="Arial" w:cs="Arial"/>
          <w:sz w:val="24"/>
          <w:szCs w:val="24"/>
        </w:rPr>
        <w:t>After a good discussion the group agreed that we would continue to pursue a National Seniors</w:t>
      </w:r>
      <w:r w:rsidR="00F43FF3">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Strategy</w:t>
      </w:r>
      <w:proofErr w:type="gramEnd"/>
      <w:r>
        <w:rPr>
          <w:rFonts w:ascii="Arial" w:hAnsi="Arial" w:cs="Arial"/>
          <w:sz w:val="24"/>
          <w:szCs w:val="24"/>
        </w:rPr>
        <w:t xml:space="preserve"> but our focus would be on the provision of support for seniors to remain in their own homes.  The PAC Committee will identify specifics which might include the provision of transportation, social activities, home care workers, modifications to homes, etc.</w:t>
      </w:r>
    </w:p>
    <w:p w14:paraId="4353CD5B" w14:textId="77777777" w:rsidR="00E32BA1" w:rsidRDefault="00E32BA1" w:rsidP="0007420A">
      <w:pPr>
        <w:pStyle w:val="Sansinterligne"/>
        <w:rPr>
          <w:rFonts w:ascii="Arial" w:hAnsi="Arial" w:cs="Arial"/>
          <w:sz w:val="24"/>
          <w:szCs w:val="24"/>
        </w:rPr>
      </w:pPr>
    </w:p>
    <w:p w14:paraId="07AC9C83" w14:textId="55BCB40A" w:rsidR="0007420A" w:rsidRDefault="0007420A" w:rsidP="0007420A">
      <w:pPr>
        <w:pStyle w:val="Sansinterligne"/>
        <w:rPr>
          <w:rFonts w:ascii="Arial" w:hAnsi="Arial" w:cs="Arial"/>
          <w:sz w:val="24"/>
          <w:szCs w:val="24"/>
        </w:rPr>
      </w:pPr>
      <w:r>
        <w:rPr>
          <w:rFonts w:ascii="Arial" w:hAnsi="Arial" w:cs="Arial"/>
          <w:sz w:val="24"/>
          <w:szCs w:val="24"/>
        </w:rPr>
        <w:t>It was suggested that we might ask to meet with the new Minister for Seniors and provide written information to the new MPs.</w:t>
      </w:r>
    </w:p>
    <w:p w14:paraId="0F9B3C7F" w14:textId="516C8D9B" w:rsidR="0007420A" w:rsidRDefault="0007420A" w:rsidP="0007420A">
      <w:pPr>
        <w:pStyle w:val="Sansinterligne"/>
        <w:rPr>
          <w:rFonts w:ascii="Arial" w:hAnsi="Arial" w:cs="Arial"/>
          <w:sz w:val="24"/>
          <w:szCs w:val="24"/>
        </w:rPr>
      </w:pPr>
    </w:p>
    <w:p w14:paraId="4C81595C" w14:textId="6D24ACA6" w:rsidR="0007420A" w:rsidRDefault="0007420A" w:rsidP="0007420A">
      <w:pPr>
        <w:pStyle w:val="Sansinterligne"/>
        <w:rPr>
          <w:rFonts w:ascii="Arial" w:hAnsi="Arial" w:cs="Arial"/>
          <w:sz w:val="24"/>
          <w:szCs w:val="24"/>
        </w:rPr>
      </w:pPr>
      <w:r>
        <w:rPr>
          <w:rFonts w:ascii="Arial" w:hAnsi="Arial" w:cs="Arial"/>
          <w:sz w:val="24"/>
          <w:szCs w:val="24"/>
        </w:rPr>
        <w:t>12.  Other</w:t>
      </w:r>
    </w:p>
    <w:p w14:paraId="33004FB2" w14:textId="00FA0137" w:rsidR="0007420A" w:rsidRDefault="0007420A" w:rsidP="0007420A">
      <w:pPr>
        <w:pStyle w:val="Sansinterligne"/>
        <w:rPr>
          <w:rFonts w:ascii="Arial" w:hAnsi="Arial" w:cs="Arial"/>
          <w:sz w:val="24"/>
          <w:szCs w:val="24"/>
        </w:rPr>
      </w:pPr>
      <w:r>
        <w:rPr>
          <w:rFonts w:ascii="Arial" w:hAnsi="Arial" w:cs="Arial"/>
          <w:sz w:val="24"/>
          <w:szCs w:val="24"/>
        </w:rPr>
        <w:tab/>
        <w:t xml:space="preserve">There was a </w:t>
      </w:r>
      <w:r w:rsidR="00E32BA1">
        <w:rPr>
          <w:rFonts w:ascii="Arial" w:hAnsi="Arial" w:cs="Arial"/>
          <w:sz w:val="24"/>
          <w:szCs w:val="24"/>
        </w:rPr>
        <w:t>suggestion that we explore</w:t>
      </w:r>
      <w:r>
        <w:rPr>
          <w:rFonts w:ascii="Arial" w:hAnsi="Arial" w:cs="Arial"/>
          <w:sz w:val="24"/>
          <w:szCs w:val="24"/>
        </w:rPr>
        <w:t xml:space="preserve"> providing our meeting package in one document with embedded links so that a person could jump from the agenda to </w:t>
      </w:r>
      <w:r w:rsidR="00E32BA1">
        <w:rPr>
          <w:rFonts w:ascii="Arial" w:hAnsi="Arial" w:cs="Arial"/>
          <w:sz w:val="24"/>
          <w:szCs w:val="24"/>
        </w:rPr>
        <w:t>individual items.  This would be easier to use than downloading multiple documents.</w:t>
      </w:r>
    </w:p>
    <w:p w14:paraId="5ECE86D0" w14:textId="77777777" w:rsidR="00E32BA1" w:rsidRDefault="00E32BA1" w:rsidP="0007420A">
      <w:pPr>
        <w:pStyle w:val="Sansinterligne"/>
        <w:rPr>
          <w:rFonts w:ascii="Arial" w:hAnsi="Arial" w:cs="Arial"/>
          <w:sz w:val="24"/>
          <w:szCs w:val="24"/>
        </w:rPr>
      </w:pPr>
    </w:p>
    <w:p w14:paraId="120D56B4" w14:textId="2E7F0611" w:rsidR="00E32BA1" w:rsidRDefault="00E32BA1" w:rsidP="0007420A">
      <w:pPr>
        <w:pStyle w:val="Sansinterligne"/>
        <w:rPr>
          <w:rFonts w:ascii="Arial" w:hAnsi="Arial" w:cs="Arial"/>
          <w:sz w:val="24"/>
          <w:szCs w:val="24"/>
        </w:rPr>
      </w:pPr>
      <w:r>
        <w:rPr>
          <w:rFonts w:ascii="Arial" w:hAnsi="Arial" w:cs="Arial"/>
          <w:sz w:val="24"/>
          <w:szCs w:val="24"/>
        </w:rPr>
        <w:t>13.  Next meeting is scheduled for January 14 if we meet virtually. Or January 17</w:t>
      </w:r>
      <w:r w:rsidRPr="00E32BA1">
        <w:rPr>
          <w:rFonts w:ascii="Arial" w:hAnsi="Arial" w:cs="Arial"/>
          <w:sz w:val="24"/>
          <w:szCs w:val="24"/>
          <w:vertAlign w:val="superscript"/>
        </w:rPr>
        <w:t>th</w:t>
      </w:r>
      <w:r>
        <w:rPr>
          <w:rFonts w:ascii="Arial" w:hAnsi="Arial" w:cs="Arial"/>
          <w:sz w:val="24"/>
          <w:szCs w:val="24"/>
        </w:rPr>
        <w:t xml:space="preserve"> if we </w:t>
      </w:r>
      <w:proofErr w:type="gramStart"/>
      <w:r>
        <w:rPr>
          <w:rFonts w:ascii="Arial" w:hAnsi="Arial" w:cs="Arial"/>
          <w:sz w:val="24"/>
          <w:szCs w:val="24"/>
        </w:rPr>
        <w:t>are able to</w:t>
      </w:r>
      <w:proofErr w:type="gramEnd"/>
      <w:r>
        <w:rPr>
          <w:rFonts w:ascii="Arial" w:hAnsi="Arial" w:cs="Arial"/>
          <w:sz w:val="24"/>
          <w:szCs w:val="24"/>
        </w:rPr>
        <w:t xml:space="preserve"> meet in person.</w:t>
      </w:r>
    </w:p>
    <w:p w14:paraId="5A188541" w14:textId="22CCD0B1" w:rsidR="00F43FF3" w:rsidRPr="0007420A" w:rsidRDefault="00F43FF3" w:rsidP="0007420A">
      <w:pPr>
        <w:pStyle w:val="Sansinterligne"/>
        <w:rPr>
          <w:rFonts w:ascii="Arial" w:hAnsi="Arial" w:cs="Arial"/>
          <w:sz w:val="24"/>
          <w:szCs w:val="24"/>
        </w:rPr>
      </w:pPr>
      <w:r>
        <w:rPr>
          <w:rFonts w:ascii="Arial" w:hAnsi="Arial" w:cs="Arial"/>
          <w:sz w:val="24"/>
          <w:szCs w:val="24"/>
        </w:rPr>
        <w:t>14.  Adjournment</w:t>
      </w:r>
    </w:p>
    <w:p w14:paraId="2030571D" w14:textId="77777777" w:rsidR="00EC37D2" w:rsidRPr="00EC37D2" w:rsidRDefault="00EC37D2" w:rsidP="00862099">
      <w:pPr>
        <w:pStyle w:val="Sansinterligne"/>
        <w:rPr>
          <w:rFonts w:ascii="Arial" w:hAnsi="Arial" w:cs="Arial"/>
          <w:b/>
          <w:bCs/>
          <w:sz w:val="24"/>
          <w:szCs w:val="24"/>
        </w:rPr>
      </w:pPr>
    </w:p>
    <w:p w14:paraId="590A7AAE" w14:textId="77777777" w:rsidR="00EC37D2" w:rsidRPr="00476EC2" w:rsidRDefault="00EC37D2" w:rsidP="00EC37D2">
      <w:pPr>
        <w:pStyle w:val="Sansinterligne"/>
        <w:ind w:left="1440"/>
        <w:rPr>
          <w:rFonts w:ascii="Arial" w:hAnsi="Arial" w:cs="Arial"/>
          <w:sz w:val="24"/>
          <w:szCs w:val="24"/>
        </w:rPr>
      </w:pPr>
    </w:p>
    <w:p w14:paraId="06AD7EC3" w14:textId="281B76ED" w:rsidR="00616FE8" w:rsidRPr="00E07BC2" w:rsidRDefault="00616FE8" w:rsidP="00921A30">
      <w:pPr>
        <w:pStyle w:val="Sansinterligne"/>
        <w:ind w:firstLine="70"/>
        <w:rPr>
          <w:rFonts w:ascii="Arial" w:hAnsi="Arial" w:cs="Arial"/>
          <w:sz w:val="24"/>
          <w:szCs w:val="24"/>
        </w:rPr>
      </w:pPr>
    </w:p>
    <w:sectPr w:rsidR="00616FE8" w:rsidRPr="00E07BC2" w:rsidSect="00C43ADC">
      <w:headerReference w:type="default" r:id="rId10"/>
      <w:footerReference w:type="default" r:id="rId11"/>
      <w:pgSz w:w="12240" w:h="15840"/>
      <w:pgMar w:top="680" w:right="1077" w:bottom="1440" w:left="107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4906" w14:textId="77777777" w:rsidR="00146DDB" w:rsidRDefault="00146DDB" w:rsidP="004E4405">
      <w:pPr>
        <w:spacing w:after="0" w:line="240" w:lineRule="auto"/>
      </w:pPr>
      <w:r>
        <w:separator/>
      </w:r>
    </w:p>
  </w:endnote>
  <w:endnote w:type="continuationSeparator" w:id="0">
    <w:p w14:paraId="1E8F9A37" w14:textId="77777777" w:rsidR="00146DDB" w:rsidRDefault="00146DDB"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12D7" w14:textId="77777777" w:rsidR="00370613" w:rsidRDefault="00370613">
    <w:pPr>
      <w:pStyle w:val="Pieddepage"/>
    </w:pPr>
  </w:p>
  <w:p w14:paraId="2114ACE1" w14:textId="77777777" w:rsidR="00FB4CAE" w:rsidRDefault="00FB4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49DF" w14:textId="77777777" w:rsidR="00146DDB" w:rsidRDefault="00146DDB" w:rsidP="004E4405">
      <w:pPr>
        <w:spacing w:after="0" w:line="240" w:lineRule="auto"/>
      </w:pPr>
      <w:r>
        <w:separator/>
      </w:r>
    </w:p>
  </w:footnote>
  <w:footnote w:type="continuationSeparator" w:id="0">
    <w:p w14:paraId="4FC1FA1B" w14:textId="77777777" w:rsidR="00146DDB" w:rsidRDefault="00146DDB"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578D" w14:textId="77777777" w:rsidR="00CA0D1F" w:rsidRDefault="00CA0D1F" w:rsidP="00CA0D1F">
    <w:pPr>
      <w:pStyle w:val="En-tte"/>
      <w:jc w:val="center"/>
      <w:rPr>
        <w:b/>
      </w:rPr>
    </w:pPr>
  </w:p>
  <w:p w14:paraId="6318A5A5" w14:textId="77777777" w:rsidR="00CA0D1F" w:rsidRDefault="00CA0D1F" w:rsidP="00CA0D1F">
    <w:pPr>
      <w:pStyle w:val="En-tte"/>
      <w:jc w:val="center"/>
      <w:rPr>
        <w:b/>
      </w:rPr>
    </w:pPr>
  </w:p>
  <w:p w14:paraId="43979AA9" w14:textId="77777777" w:rsidR="00CA0D1F" w:rsidRPr="00CA0D1F" w:rsidRDefault="00370613" w:rsidP="004B4A17">
    <w:pPr>
      <w:pStyle w:val="En-tte"/>
      <w:jc w:val="center"/>
      <w:rPr>
        <w:sz w:val="20"/>
        <w:szCs w:val="20"/>
        <w:lang w:val="en-CA"/>
      </w:rPr>
    </w:pPr>
    <w:r>
      <w:rPr>
        <w:b/>
      </w:rPr>
      <w:t xml:space="preserve">          </w:t>
    </w:r>
  </w:p>
  <w:p w14:paraId="2A151891" w14:textId="77777777" w:rsidR="004E4405" w:rsidRPr="00CA0D1F" w:rsidRDefault="004E4405">
    <w:pPr>
      <w:pStyle w:val="En-tte"/>
      <w:rPr>
        <w:sz w:val="20"/>
        <w:szCs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7F3"/>
    <w:multiLevelType w:val="hybridMultilevel"/>
    <w:tmpl w:val="C7F82954"/>
    <w:lvl w:ilvl="0" w:tplc="0C0C000F">
      <w:start w:val="1"/>
      <w:numFmt w:val="decimal"/>
      <w:lvlText w:val="%1."/>
      <w:lvlJc w:val="left"/>
      <w:pPr>
        <w:ind w:left="720" w:hanging="360"/>
      </w:pPr>
      <w:rPr>
        <w:rFonts w:hint="default"/>
      </w:rPr>
    </w:lvl>
    <w:lvl w:ilvl="1" w:tplc="32740718">
      <w:start w:val="1"/>
      <w:numFmt w:val="lowerLetter"/>
      <w:lvlText w:val="%2."/>
      <w:lvlJc w:val="left"/>
      <w:pPr>
        <w:ind w:left="1440" w:hanging="360"/>
      </w:pPr>
      <w:rPr>
        <w:b w:val="0"/>
        <w:bCs w:val="0"/>
      </w:rPr>
    </w:lvl>
    <w:lvl w:ilvl="2" w:tplc="0C0C001B">
      <w:start w:val="1"/>
      <w:numFmt w:val="lowerRoman"/>
      <w:lvlText w:val="%3."/>
      <w:lvlJc w:val="right"/>
      <w:pPr>
        <w:ind w:left="2160" w:hanging="180"/>
      </w:pPr>
    </w:lvl>
    <w:lvl w:ilvl="3" w:tplc="C7FA3DD6">
      <w:start w:val="1"/>
      <w:numFmt w:val="decimal"/>
      <w:lvlText w:val="%4."/>
      <w:lvlJc w:val="left"/>
      <w:pPr>
        <w:ind w:left="2880" w:hanging="360"/>
      </w:pPr>
      <w:rPr>
        <w:rFonts w:ascii="Arial" w:eastAsiaTheme="minorHAnsi" w:hAnsi="Arial" w:cs="Arial"/>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8D0CF5"/>
    <w:multiLevelType w:val="hybridMultilevel"/>
    <w:tmpl w:val="90C8CE08"/>
    <w:lvl w:ilvl="0" w:tplc="0C0C0011">
      <w:start w:val="1"/>
      <w:numFmt w:val="decimal"/>
      <w:lvlText w:val="%1)"/>
      <w:lvlJc w:val="left"/>
      <w:pPr>
        <w:ind w:left="502" w:hanging="360"/>
      </w:pPr>
    </w:lvl>
    <w:lvl w:ilvl="1" w:tplc="0C0C0019">
      <w:start w:val="1"/>
      <w:numFmt w:val="lowerLetter"/>
      <w:lvlText w:val="%2."/>
      <w:lvlJc w:val="left"/>
      <w:pPr>
        <w:ind w:left="1222" w:hanging="360"/>
      </w:pPr>
    </w:lvl>
    <w:lvl w:ilvl="2" w:tplc="0C0C001B">
      <w:start w:val="1"/>
      <w:numFmt w:val="lowerRoman"/>
      <w:lvlText w:val="%3."/>
      <w:lvlJc w:val="right"/>
      <w:pPr>
        <w:ind w:left="1942" w:hanging="180"/>
      </w:pPr>
    </w:lvl>
    <w:lvl w:ilvl="3" w:tplc="0C0C000F">
      <w:start w:val="1"/>
      <w:numFmt w:val="decimal"/>
      <w:lvlText w:val="%4."/>
      <w:lvlJc w:val="left"/>
      <w:pPr>
        <w:ind w:left="2662" w:hanging="360"/>
      </w:pPr>
    </w:lvl>
    <w:lvl w:ilvl="4" w:tplc="0C0C0019">
      <w:start w:val="1"/>
      <w:numFmt w:val="lowerLetter"/>
      <w:lvlText w:val="%5."/>
      <w:lvlJc w:val="left"/>
      <w:pPr>
        <w:ind w:left="3382" w:hanging="360"/>
      </w:pPr>
    </w:lvl>
    <w:lvl w:ilvl="5" w:tplc="0C0C001B">
      <w:start w:val="1"/>
      <w:numFmt w:val="lowerRoman"/>
      <w:lvlText w:val="%6."/>
      <w:lvlJc w:val="right"/>
      <w:pPr>
        <w:ind w:left="4102" w:hanging="180"/>
      </w:pPr>
    </w:lvl>
    <w:lvl w:ilvl="6" w:tplc="0C0C000F">
      <w:start w:val="1"/>
      <w:numFmt w:val="decimal"/>
      <w:lvlText w:val="%7."/>
      <w:lvlJc w:val="left"/>
      <w:pPr>
        <w:ind w:left="4822" w:hanging="360"/>
      </w:pPr>
    </w:lvl>
    <w:lvl w:ilvl="7" w:tplc="0C0C0019">
      <w:start w:val="1"/>
      <w:numFmt w:val="lowerLetter"/>
      <w:lvlText w:val="%8."/>
      <w:lvlJc w:val="left"/>
      <w:pPr>
        <w:ind w:left="5542" w:hanging="360"/>
      </w:pPr>
    </w:lvl>
    <w:lvl w:ilvl="8" w:tplc="0C0C001B">
      <w:start w:val="1"/>
      <w:numFmt w:val="lowerRoman"/>
      <w:lvlText w:val="%9."/>
      <w:lvlJc w:val="right"/>
      <w:pPr>
        <w:ind w:left="6262" w:hanging="180"/>
      </w:pPr>
    </w:lvl>
  </w:abstractNum>
  <w:abstractNum w:abstractNumId="2"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3"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601981"/>
    <w:multiLevelType w:val="hybridMultilevel"/>
    <w:tmpl w:val="45B826C0"/>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5" w15:restartNumberingAfterBreak="0">
    <w:nsid w:val="116A30D6"/>
    <w:multiLevelType w:val="hybridMultilevel"/>
    <w:tmpl w:val="6A942604"/>
    <w:lvl w:ilvl="0" w:tplc="0C0C000F">
      <w:start w:val="1"/>
      <w:numFmt w:val="decimal"/>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6" w15:restartNumberingAfterBreak="0">
    <w:nsid w:val="20120E5F"/>
    <w:multiLevelType w:val="hybridMultilevel"/>
    <w:tmpl w:val="132A88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5AD054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764717"/>
    <w:multiLevelType w:val="hybridMultilevel"/>
    <w:tmpl w:val="52E810F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0" w15:restartNumberingAfterBreak="0">
    <w:nsid w:val="2F8C455D"/>
    <w:multiLevelType w:val="hybridMultilevel"/>
    <w:tmpl w:val="14CE82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1C5136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F8292F"/>
    <w:multiLevelType w:val="hybridMultilevel"/>
    <w:tmpl w:val="6D5A7A7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3BD1AF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2B16C0"/>
    <w:multiLevelType w:val="hybridMultilevel"/>
    <w:tmpl w:val="0AFE2B14"/>
    <w:lvl w:ilvl="0" w:tplc="32740718">
      <w:start w:val="1"/>
      <w:numFmt w:val="lowerLetter"/>
      <w:lvlText w:val="%1."/>
      <w:lvlJc w:val="left"/>
      <w:pPr>
        <w:ind w:left="1440" w:hanging="360"/>
      </w:pPr>
      <w:rPr>
        <w:b w:val="0"/>
        <w:bCs w:val="0"/>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36547B57"/>
    <w:multiLevelType w:val="hybridMultilevel"/>
    <w:tmpl w:val="27CACA78"/>
    <w:lvl w:ilvl="0" w:tplc="0C0C000F">
      <w:start w:val="1"/>
      <w:numFmt w:val="decimal"/>
      <w:lvlText w:val="%1."/>
      <w:lvlJc w:val="left"/>
      <w:pPr>
        <w:ind w:left="720" w:hanging="360"/>
      </w:pPr>
      <w:rPr>
        <w:rFonts w:hint="default"/>
      </w:rPr>
    </w:lvl>
    <w:lvl w:ilvl="1" w:tplc="32740718">
      <w:start w:val="1"/>
      <w:numFmt w:val="lowerLetter"/>
      <w:lvlText w:val="%2."/>
      <w:lvlJc w:val="left"/>
      <w:pPr>
        <w:ind w:left="1440" w:hanging="360"/>
      </w:pPr>
      <w:rPr>
        <w:b w:val="0"/>
        <w:bCs w:val="0"/>
      </w:rPr>
    </w:lvl>
    <w:lvl w:ilvl="2" w:tplc="0C0C000F">
      <w:start w:val="1"/>
      <w:numFmt w:val="decimal"/>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334347"/>
    <w:multiLevelType w:val="hybridMultilevel"/>
    <w:tmpl w:val="FEC46760"/>
    <w:lvl w:ilvl="0" w:tplc="60FC3B8C">
      <w:start w:val="1"/>
      <w:numFmt w:val="decimal"/>
      <w:lvlText w:val="%1."/>
      <w:lvlJc w:val="left"/>
      <w:pPr>
        <w:ind w:left="72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8"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DEC6DD8"/>
    <w:multiLevelType w:val="hybridMultilevel"/>
    <w:tmpl w:val="FA3213B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DED108A"/>
    <w:multiLevelType w:val="hybridMultilevel"/>
    <w:tmpl w:val="4C2A69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E7A445F"/>
    <w:multiLevelType w:val="hybridMultilevel"/>
    <w:tmpl w:val="8578EB92"/>
    <w:lvl w:ilvl="0" w:tplc="32740718">
      <w:start w:val="1"/>
      <w:numFmt w:val="lowerLetter"/>
      <w:lvlText w:val="%1."/>
      <w:lvlJc w:val="left"/>
      <w:pPr>
        <w:ind w:left="1440" w:hanging="360"/>
      </w:pPr>
      <w:rPr>
        <w:b w:val="0"/>
        <w:bCs w:val="0"/>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2" w15:restartNumberingAfterBreak="0">
    <w:nsid w:val="5ECE43A4"/>
    <w:multiLevelType w:val="hybridMultilevel"/>
    <w:tmpl w:val="44D4CA90"/>
    <w:lvl w:ilvl="0" w:tplc="0C0C000F">
      <w:start w:val="1"/>
      <w:numFmt w:val="decimal"/>
      <w:lvlText w:val="%1."/>
      <w:lvlJc w:val="left"/>
      <w:pPr>
        <w:ind w:left="1776" w:hanging="360"/>
      </w:pPr>
    </w:lvl>
    <w:lvl w:ilvl="1" w:tplc="0C0C0019">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3" w15:restartNumberingAfterBreak="0">
    <w:nsid w:val="601419A3"/>
    <w:multiLevelType w:val="hybridMultilevel"/>
    <w:tmpl w:val="8B4EA026"/>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4" w15:restartNumberingAfterBreak="0">
    <w:nsid w:val="6630103B"/>
    <w:multiLevelType w:val="hybridMultilevel"/>
    <w:tmpl w:val="6D76A58E"/>
    <w:lvl w:ilvl="0" w:tplc="1009001B">
      <w:start w:val="1"/>
      <w:numFmt w:val="lowerRoman"/>
      <w:lvlText w:val="%1."/>
      <w:lvlJc w:val="right"/>
      <w:pPr>
        <w:ind w:left="2844" w:hanging="360"/>
      </w:pPr>
    </w:lvl>
    <w:lvl w:ilvl="1" w:tplc="10090019" w:tentative="1">
      <w:start w:val="1"/>
      <w:numFmt w:val="lowerLetter"/>
      <w:lvlText w:val="%2."/>
      <w:lvlJc w:val="left"/>
      <w:pPr>
        <w:ind w:left="3564" w:hanging="360"/>
      </w:pPr>
    </w:lvl>
    <w:lvl w:ilvl="2" w:tplc="1009001B" w:tentative="1">
      <w:start w:val="1"/>
      <w:numFmt w:val="lowerRoman"/>
      <w:lvlText w:val="%3."/>
      <w:lvlJc w:val="right"/>
      <w:pPr>
        <w:ind w:left="4284" w:hanging="180"/>
      </w:pPr>
    </w:lvl>
    <w:lvl w:ilvl="3" w:tplc="1009000F" w:tentative="1">
      <w:start w:val="1"/>
      <w:numFmt w:val="decimal"/>
      <w:lvlText w:val="%4."/>
      <w:lvlJc w:val="left"/>
      <w:pPr>
        <w:ind w:left="5004" w:hanging="360"/>
      </w:pPr>
    </w:lvl>
    <w:lvl w:ilvl="4" w:tplc="10090019" w:tentative="1">
      <w:start w:val="1"/>
      <w:numFmt w:val="lowerLetter"/>
      <w:lvlText w:val="%5."/>
      <w:lvlJc w:val="left"/>
      <w:pPr>
        <w:ind w:left="5724" w:hanging="360"/>
      </w:pPr>
    </w:lvl>
    <w:lvl w:ilvl="5" w:tplc="1009001B" w:tentative="1">
      <w:start w:val="1"/>
      <w:numFmt w:val="lowerRoman"/>
      <w:lvlText w:val="%6."/>
      <w:lvlJc w:val="right"/>
      <w:pPr>
        <w:ind w:left="6444" w:hanging="180"/>
      </w:pPr>
    </w:lvl>
    <w:lvl w:ilvl="6" w:tplc="1009000F" w:tentative="1">
      <w:start w:val="1"/>
      <w:numFmt w:val="decimal"/>
      <w:lvlText w:val="%7."/>
      <w:lvlJc w:val="left"/>
      <w:pPr>
        <w:ind w:left="7164" w:hanging="360"/>
      </w:pPr>
    </w:lvl>
    <w:lvl w:ilvl="7" w:tplc="10090019" w:tentative="1">
      <w:start w:val="1"/>
      <w:numFmt w:val="lowerLetter"/>
      <w:lvlText w:val="%8."/>
      <w:lvlJc w:val="left"/>
      <w:pPr>
        <w:ind w:left="7884" w:hanging="360"/>
      </w:pPr>
    </w:lvl>
    <w:lvl w:ilvl="8" w:tplc="1009001B" w:tentative="1">
      <w:start w:val="1"/>
      <w:numFmt w:val="lowerRoman"/>
      <w:lvlText w:val="%9."/>
      <w:lvlJc w:val="right"/>
      <w:pPr>
        <w:ind w:left="8604" w:hanging="180"/>
      </w:pPr>
    </w:lvl>
  </w:abstractNum>
  <w:abstractNum w:abstractNumId="25" w15:restartNumberingAfterBreak="0">
    <w:nsid w:val="6A8706AC"/>
    <w:multiLevelType w:val="hybridMultilevel"/>
    <w:tmpl w:val="4162AEA4"/>
    <w:lvl w:ilvl="0" w:tplc="0C0C0011">
      <w:start w:val="1"/>
      <w:numFmt w:val="decimal"/>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26" w15:restartNumberingAfterBreak="0">
    <w:nsid w:val="6DE071BD"/>
    <w:multiLevelType w:val="hybridMultilevel"/>
    <w:tmpl w:val="7EA872CE"/>
    <w:lvl w:ilvl="0" w:tplc="0C0C000F">
      <w:start w:val="1"/>
      <w:numFmt w:val="decimal"/>
      <w:lvlText w:val="%1."/>
      <w:lvlJc w:val="left"/>
      <w:pPr>
        <w:ind w:left="720" w:hanging="360"/>
      </w:pPr>
      <w:rPr>
        <w:rFonts w:hint="default"/>
      </w:rPr>
    </w:lvl>
    <w:lvl w:ilvl="1" w:tplc="32740718">
      <w:start w:val="1"/>
      <w:numFmt w:val="lowerLetter"/>
      <w:lvlText w:val="%2."/>
      <w:lvlJc w:val="left"/>
      <w:pPr>
        <w:ind w:left="1440" w:hanging="360"/>
      </w:pPr>
      <w:rPr>
        <w:b w:val="0"/>
        <w:bCs w:val="0"/>
      </w:rPr>
    </w:lvl>
    <w:lvl w:ilvl="2" w:tplc="32740718">
      <w:start w:val="1"/>
      <w:numFmt w:val="lowerLetter"/>
      <w:lvlText w:val="%3."/>
      <w:lvlJc w:val="left"/>
      <w:pPr>
        <w:ind w:left="2160" w:hanging="180"/>
      </w:pPr>
      <w:rPr>
        <w:b w:val="0"/>
        <w:bCs w:val="0"/>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30852E2"/>
    <w:multiLevelType w:val="hybridMultilevel"/>
    <w:tmpl w:val="C21C20B8"/>
    <w:lvl w:ilvl="0" w:tplc="0C0C000F">
      <w:start w:val="1"/>
      <w:numFmt w:val="decimal"/>
      <w:lvlText w:val="%1."/>
      <w:lvlJc w:val="left"/>
      <w:pPr>
        <w:ind w:left="720" w:hanging="360"/>
      </w:pPr>
      <w:rPr>
        <w:rFonts w:hint="default"/>
      </w:rPr>
    </w:lvl>
    <w:lvl w:ilvl="1" w:tplc="32740718">
      <w:start w:val="1"/>
      <w:numFmt w:val="lowerLetter"/>
      <w:lvlText w:val="%2."/>
      <w:lvlJc w:val="left"/>
      <w:pPr>
        <w:ind w:left="1440" w:hanging="360"/>
      </w:pPr>
      <w:rPr>
        <w:b w:val="0"/>
        <w:bCs w:val="0"/>
      </w:rPr>
    </w:lvl>
    <w:lvl w:ilvl="2" w:tplc="0C0C000F">
      <w:start w:val="1"/>
      <w:numFmt w:val="decimal"/>
      <w:lvlText w:val="%3."/>
      <w:lvlJc w:val="left"/>
      <w:pPr>
        <w:ind w:left="2160" w:hanging="180"/>
      </w:pPr>
    </w:lvl>
    <w:lvl w:ilvl="3" w:tplc="0C0C0017">
      <w:start w:val="1"/>
      <w:numFmt w:val="lowerLetter"/>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7177E83"/>
    <w:multiLevelType w:val="hybridMultilevel"/>
    <w:tmpl w:val="9C3C32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8A827FB"/>
    <w:multiLevelType w:val="hybridMultilevel"/>
    <w:tmpl w:val="1F96463A"/>
    <w:lvl w:ilvl="0" w:tplc="0C0C000F">
      <w:start w:val="1"/>
      <w:numFmt w:val="decimal"/>
      <w:lvlText w:val="%1."/>
      <w:lvlJc w:val="left"/>
      <w:pPr>
        <w:ind w:left="720" w:hanging="360"/>
      </w:pPr>
      <w:rPr>
        <w:rFonts w:hint="default"/>
      </w:rPr>
    </w:lvl>
    <w:lvl w:ilvl="1" w:tplc="32740718">
      <w:start w:val="1"/>
      <w:numFmt w:val="lowerLetter"/>
      <w:lvlText w:val="%2."/>
      <w:lvlJc w:val="left"/>
      <w:pPr>
        <w:ind w:left="1440" w:hanging="360"/>
      </w:pPr>
      <w:rPr>
        <w:b w:val="0"/>
        <w:bCs w:val="0"/>
      </w:rPr>
    </w:lvl>
    <w:lvl w:ilvl="2" w:tplc="0C0C001B">
      <w:start w:val="1"/>
      <w:numFmt w:val="lowerRoman"/>
      <w:lvlText w:val="%3."/>
      <w:lvlJc w:val="right"/>
      <w:pPr>
        <w:ind w:left="2160" w:hanging="180"/>
      </w:pPr>
    </w:lvl>
    <w:lvl w:ilvl="3" w:tplc="0C0C0017">
      <w:start w:val="1"/>
      <w:numFmt w:val="lowerLetter"/>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D784AA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num>
  <w:num w:numId="3">
    <w:abstractNumId w:val="3"/>
  </w:num>
  <w:num w:numId="4">
    <w:abstractNumId w:val="18"/>
  </w:num>
  <w:num w:numId="5">
    <w:abstractNumId w:val="17"/>
  </w:num>
  <w:num w:numId="6">
    <w:abstractNumId w:val="12"/>
  </w:num>
  <w:num w:numId="7">
    <w:abstractNumId w:val="25"/>
  </w:num>
  <w:num w:numId="8">
    <w:abstractNumId w:val="16"/>
  </w:num>
  <w:num w:numId="9">
    <w:abstractNumId w:val="20"/>
  </w:num>
  <w:num w:numId="10">
    <w:abstractNumId w:val="0"/>
  </w:num>
  <w:num w:numId="11">
    <w:abstractNumId w:val="23"/>
  </w:num>
  <w:num w:numId="12">
    <w:abstractNumId w:val="19"/>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9"/>
  </w:num>
  <w:num w:numId="18">
    <w:abstractNumId w:val="27"/>
  </w:num>
  <w:num w:numId="19">
    <w:abstractNumId w:val="22"/>
  </w:num>
  <w:num w:numId="20">
    <w:abstractNumId w:val="15"/>
  </w:num>
  <w:num w:numId="21">
    <w:abstractNumId w:val="5"/>
  </w:num>
  <w:num w:numId="22">
    <w:abstractNumId w:val="14"/>
  </w:num>
  <w:num w:numId="23">
    <w:abstractNumId w:val="26"/>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4"/>
  </w:num>
  <w:num w:numId="28">
    <w:abstractNumId w:val="28"/>
  </w:num>
  <w:num w:numId="29">
    <w:abstractNumId w:val="30"/>
  </w:num>
  <w:num w:numId="30">
    <w:abstractNumId w:val="13"/>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51"/>
    <w:rsid w:val="00003DDF"/>
    <w:rsid w:val="00061644"/>
    <w:rsid w:val="0007420A"/>
    <w:rsid w:val="000A0866"/>
    <w:rsid w:val="000A12DA"/>
    <w:rsid w:val="000A2408"/>
    <w:rsid w:val="00101D08"/>
    <w:rsid w:val="00110237"/>
    <w:rsid w:val="001155D9"/>
    <w:rsid w:val="00130BD8"/>
    <w:rsid w:val="00136A3F"/>
    <w:rsid w:val="001424D8"/>
    <w:rsid w:val="00146DDB"/>
    <w:rsid w:val="001550E7"/>
    <w:rsid w:val="001660FD"/>
    <w:rsid w:val="00171237"/>
    <w:rsid w:val="00172C38"/>
    <w:rsid w:val="00185284"/>
    <w:rsid w:val="001A06E3"/>
    <w:rsid w:val="001A4233"/>
    <w:rsid w:val="001A731B"/>
    <w:rsid w:val="001B0DCF"/>
    <w:rsid w:val="001D56EF"/>
    <w:rsid w:val="001D65BF"/>
    <w:rsid w:val="001F4EAA"/>
    <w:rsid w:val="002403F6"/>
    <w:rsid w:val="00243BB3"/>
    <w:rsid w:val="00246252"/>
    <w:rsid w:val="0026355D"/>
    <w:rsid w:val="0026629C"/>
    <w:rsid w:val="002975DA"/>
    <w:rsid w:val="00301124"/>
    <w:rsid w:val="00325508"/>
    <w:rsid w:val="00334AEA"/>
    <w:rsid w:val="00362703"/>
    <w:rsid w:val="00370613"/>
    <w:rsid w:val="00392219"/>
    <w:rsid w:val="003C2D86"/>
    <w:rsid w:val="003D7598"/>
    <w:rsid w:val="003F7F0E"/>
    <w:rsid w:val="00407433"/>
    <w:rsid w:val="00411CFF"/>
    <w:rsid w:val="004149C6"/>
    <w:rsid w:val="00414DDF"/>
    <w:rsid w:val="00416638"/>
    <w:rsid w:val="00431335"/>
    <w:rsid w:val="00454D22"/>
    <w:rsid w:val="00455595"/>
    <w:rsid w:val="00476EC2"/>
    <w:rsid w:val="00496DAB"/>
    <w:rsid w:val="004A1427"/>
    <w:rsid w:val="004B4A17"/>
    <w:rsid w:val="004B5808"/>
    <w:rsid w:val="004D7E0C"/>
    <w:rsid w:val="004E4405"/>
    <w:rsid w:val="004E75BD"/>
    <w:rsid w:val="0050075E"/>
    <w:rsid w:val="00500CBD"/>
    <w:rsid w:val="00512BC8"/>
    <w:rsid w:val="00522045"/>
    <w:rsid w:val="00525B0C"/>
    <w:rsid w:val="00527007"/>
    <w:rsid w:val="00527528"/>
    <w:rsid w:val="00534CF0"/>
    <w:rsid w:val="0053646D"/>
    <w:rsid w:val="0055252F"/>
    <w:rsid w:val="00571CAB"/>
    <w:rsid w:val="00592D9E"/>
    <w:rsid w:val="00595108"/>
    <w:rsid w:val="005B03C8"/>
    <w:rsid w:val="00602A76"/>
    <w:rsid w:val="00616FE8"/>
    <w:rsid w:val="00633ADF"/>
    <w:rsid w:val="0064631C"/>
    <w:rsid w:val="00651CAE"/>
    <w:rsid w:val="0065442D"/>
    <w:rsid w:val="006612D5"/>
    <w:rsid w:val="006718C0"/>
    <w:rsid w:val="00692E24"/>
    <w:rsid w:val="006A022D"/>
    <w:rsid w:val="006A4C48"/>
    <w:rsid w:val="006B0D18"/>
    <w:rsid w:val="006C2D6D"/>
    <w:rsid w:val="006C57C2"/>
    <w:rsid w:val="006D3562"/>
    <w:rsid w:val="006E35EF"/>
    <w:rsid w:val="006E3BC6"/>
    <w:rsid w:val="006E575B"/>
    <w:rsid w:val="007367F9"/>
    <w:rsid w:val="00745206"/>
    <w:rsid w:val="00754EA2"/>
    <w:rsid w:val="007839E9"/>
    <w:rsid w:val="00786B53"/>
    <w:rsid w:val="00794751"/>
    <w:rsid w:val="007A39D7"/>
    <w:rsid w:val="007C6237"/>
    <w:rsid w:val="007E2F38"/>
    <w:rsid w:val="007F3C58"/>
    <w:rsid w:val="007F6289"/>
    <w:rsid w:val="00800C17"/>
    <w:rsid w:val="00806794"/>
    <w:rsid w:val="0082109C"/>
    <w:rsid w:val="00822853"/>
    <w:rsid w:val="00825426"/>
    <w:rsid w:val="00862099"/>
    <w:rsid w:val="0087676F"/>
    <w:rsid w:val="008A749D"/>
    <w:rsid w:val="008C09D2"/>
    <w:rsid w:val="008D6D33"/>
    <w:rsid w:val="008E0D77"/>
    <w:rsid w:val="008F6941"/>
    <w:rsid w:val="00914A8A"/>
    <w:rsid w:val="00921A30"/>
    <w:rsid w:val="009A3E85"/>
    <w:rsid w:val="009A416A"/>
    <w:rsid w:val="009C32E3"/>
    <w:rsid w:val="009C7992"/>
    <w:rsid w:val="009F65FF"/>
    <w:rsid w:val="00A0113A"/>
    <w:rsid w:val="00A07076"/>
    <w:rsid w:val="00A11A46"/>
    <w:rsid w:val="00A203CE"/>
    <w:rsid w:val="00A21FB4"/>
    <w:rsid w:val="00A43C53"/>
    <w:rsid w:val="00A57EF6"/>
    <w:rsid w:val="00A66C36"/>
    <w:rsid w:val="00A85A1B"/>
    <w:rsid w:val="00AA0891"/>
    <w:rsid w:val="00AD3F96"/>
    <w:rsid w:val="00AD79D1"/>
    <w:rsid w:val="00B24B09"/>
    <w:rsid w:val="00B355AD"/>
    <w:rsid w:val="00B45664"/>
    <w:rsid w:val="00B67E2D"/>
    <w:rsid w:val="00B910A3"/>
    <w:rsid w:val="00BA5523"/>
    <w:rsid w:val="00BB1724"/>
    <w:rsid w:val="00BB2564"/>
    <w:rsid w:val="00BD08D8"/>
    <w:rsid w:val="00BE7C41"/>
    <w:rsid w:val="00C0152E"/>
    <w:rsid w:val="00C01B7A"/>
    <w:rsid w:val="00C35605"/>
    <w:rsid w:val="00C43ADC"/>
    <w:rsid w:val="00C46FE5"/>
    <w:rsid w:val="00C569E3"/>
    <w:rsid w:val="00CA0D1F"/>
    <w:rsid w:val="00CA37EA"/>
    <w:rsid w:val="00CB00F6"/>
    <w:rsid w:val="00CB07A0"/>
    <w:rsid w:val="00CD069D"/>
    <w:rsid w:val="00CD2E29"/>
    <w:rsid w:val="00CE0AF7"/>
    <w:rsid w:val="00CE3F82"/>
    <w:rsid w:val="00CF3B68"/>
    <w:rsid w:val="00D03C4F"/>
    <w:rsid w:val="00D15136"/>
    <w:rsid w:val="00D27850"/>
    <w:rsid w:val="00D5140E"/>
    <w:rsid w:val="00D51DE9"/>
    <w:rsid w:val="00D575F7"/>
    <w:rsid w:val="00D67B3B"/>
    <w:rsid w:val="00DA4C24"/>
    <w:rsid w:val="00DB1754"/>
    <w:rsid w:val="00DC2592"/>
    <w:rsid w:val="00DC34E5"/>
    <w:rsid w:val="00DD414D"/>
    <w:rsid w:val="00DE0EFB"/>
    <w:rsid w:val="00DF0DBF"/>
    <w:rsid w:val="00DF361A"/>
    <w:rsid w:val="00E07BBD"/>
    <w:rsid w:val="00E07BC2"/>
    <w:rsid w:val="00E11A30"/>
    <w:rsid w:val="00E32BA1"/>
    <w:rsid w:val="00E43AA2"/>
    <w:rsid w:val="00EA0A64"/>
    <w:rsid w:val="00EA3709"/>
    <w:rsid w:val="00EA57E0"/>
    <w:rsid w:val="00EB7F57"/>
    <w:rsid w:val="00EC37D2"/>
    <w:rsid w:val="00EC594B"/>
    <w:rsid w:val="00ED1B2D"/>
    <w:rsid w:val="00ED2607"/>
    <w:rsid w:val="00EE6EC7"/>
    <w:rsid w:val="00F14D01"/>
    <w:rsid w:val="00F17E85"/>
    <w:rsid w:val="00F43FF3"/>
    <w:rsid w:val="00F533C6"/>
    <w:rsid w:val="00F94A68"/>
    <w:rsid w:val="00FA2045"/>
    <w:rsid w:val="00FA3F76"/>
    <w:rsid w:val="00FA46A9"/>
    <w:rsid w:val="00FB4CAE"/>
    <w:rsid w:val="00FD0E21"/>
    <w:rsid w:val="00FD1EEB"/>
    <w:rsid w:val="00FD3193"/>
    <w:rsid w:val="00FF78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41ECF"/>
  <w15:docId w15:val="{F61DD38A-509B-423A-9C18-602F0349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562"/>
    <w:rPr>
      <w:rFonts w:eastAsia="Calibri" w:cs="Times New Roman"/>
    </w:rPr>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 w:type="paragraph" w:styleId="Sansinterligne">
    <w:name w:val="No Spacing"/>
    <w:uiPriority w:val="1"/>
    <w:qFormat/>
    <w:rsid w:val="00616FE8"/>
    <w:pPr>
      <w:spacing w:after="0" w:line="240" w:lineRule="auto"/>
    </w:pPr>
    <w:rPr>
      <w:rFonts w:asciiTheme="minorHAnsi" w:hAnsiTheme="minorHAnsi"/>
      <w:sz w:val="22"/>
      <w:lang w:val="en-CA"/>
    </w:rPr>
  </w:style>
  <w:style w:type="character" w:styleId="lev">
    <w:name w:val="Strong"/>
    <w:basedOn w:val="Policepardfaut"/>
    <w:uiPriority w:val="22"/>
    <w:qFormat/>
    <w:rsid w:val="006D3562"/>
    <w:rPr>
      <w:b/>
      <w:bCs/>
    </w:rPr>
  </w:style>
  <w:style w:type="table" w:styleId="Grilledutableau">
    <w:name w:val="Table Grid"/>
    <w:basedOn w:val="TableauNormal"/>
    <w:uiPriority w:val="59"/>
    <w:rsid w:val="00EA57E0"/>
    <w:pPr>
      <w:spacing w:after="0" w:line="240" w:lineRule="auto"/>
    </w:pPr>
    <w:rPr>
      <w:rFonts w:eastAsia="Calibri" w:cs="Times New Roman"/>
      <w:sz w:val="20"/>
      <w:szCs w:val="20"/>
      <w:lang w:eastAsia="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469">
      <w:bodyDiv w:val="1"/>
      <w:marLeft w:val="0"/>
      <w:marRight w:val="0"/>
      <w:marTop w:val="0"/>
      <w:marBottom w:val="0"/>
      <w:divBdr>
        <w:top w:val="none" w:sz="0" w:space="0" w:color="auto"/>
        <w:left w:val="none" w:sz="0" w:space="0" w:color="auto"/>
        <w:bottom w:val="none" w:sz="0" w:space="0" w:color="auto"/>
        <w:right w:val="none" w:sz="0" w:space="0" w:color="auto"/>
      </w:divBdr>
    </w:div>
    <w:div w:id="26761381">
      <w:bodyDiv w:val="1"/>
      <w:marLeft w:val="0"/>
      <w:marRight w:val="0"/>
      <w:marTop w:val="0"/>
      <w:marBottom w:val="0"/>
      <w:divBdr>
        <w:top w:val="none" w:sz="0" w:space="0" w:color="auto"/>
        <w:left w:val="none" w:sz="0" w:space="0" w:color="auto"/>
        <w:bottom w:val="none" w:sz="0" w:space="0" w:color="auto"/>
        <w:right w:val="none" w:sz="0" w:space="0" w:color="auto"/>
      </w:divBdr>
    </w:div>
    <w:div w:id="102268869">
      <w:bodyDiv w:val="1"/>
      <w:marLeft w:val="0"/>
      <w:marRight w:val="0"/>
      <w:marTop w:val="0"/>
      <w:marBottom w:val="0"/>
      <w:divBdr>
        <w:top w:val="none" w:sz="0" w:space="0" w:color="auto"/>
        <w:left w:val="none" w:sz="0" w:space="0" w:color="auto"/>
        <w:bottom w:val="none" w:sz="0" w:space="0" w:color="auto"/>
        <w:right w:val="none" w:sz="0" w:space="0" w:color="auto"/>
      </w:divBdr>
    </w:div>
    <w:div w:id="315885946">
      <w:bodyDiv w:val="1"/>
      <w:marLeft w:val="0"/>
      <w:marRight w:val="0"/>
      <w:marTop w:val="0"/>
      <w:marBottom w:val="0"/>
      <w:divBdr>
        <w:top w:val="none" w:sz="0" w:space="0" w:color="auto"/>
        <w:left w:val="none" w:sz="0" w:space="0" w:color="auto"/>
        <w:bottom w:val="none" w:sz="0" w:space="0" w:color="auto"/>
        <w:right w:val="none" w:sz="0" w:space="0" w:color="auto"/>
      </w:divBdr>
    </w:div>
    <w:div w:id="372123531">
      <w:bodyDiv w:val="1"/>
      <w:marLeft w:val="0"/>
      <w:marRight w:val="0"/>
      <w:marTop w:val="0"/>
      <w:marBottom w:val="0"/>
      <w:divBdr>
        <w:top w:val="none" w:sz="0" w:space="0" w:color="auto"/>
        <w:left w:val="none" w:sz="0" w:space="0" w:color="auto"/>
        <w:bottom w:val="none" w:sz="0" w:space="0" w:color="auto"/>
        <w:right w:val="none" w:sz="0" w:space="0" w:color="auto"/>
      </w:divBdr>
    </w:div>
    <w:div w:id="572814234">
      <w:bodyDiv w:val="1"/>
      <w:marLeft w:val="0"/>
      <w:marRight w:val="0"/>
      <w:marTop w:val="0"/>
      <w:marBottom w:val="0"/>
      <w:divBdr>
        <w:top w:val="none" w:sz="0" w:space="0" w:color="auto"/>
        <w:left w:val="none" w:sz="0" w:space="0" w:color="auto"/>
        <w:bottom w:val="none" w:sz="0" w:space="0" w:color="auto"/>
        <w:right w:val="none" w:sz="0" w:space="0" w:color="auto"/>
      </w:divBdr>
    </w:div>
    <w:div w:id="642468099">
      <w:bodyDiv w:val="1"/>
      <w:marLeft w:val="0"/>
      <w:marRight w:val="0"/>
      <w:marTop w:val="0"/>
      <w:marBottom w:val="0"/>
      <w:divBdr>
        <w:top w:val="none" w:sz="0" w:space="0" w:color="auto"/>
        <w:left w:val="none" w:sz="0" w:space="0" w:color="auto"/>
        <w:bottom w:val="none" w:sz="0" w:space="0" w:color="auto"/>
        <w:right w:val="none" w:sz="0" w:space="0" w:color="auto"/>
      </w:divBdr>
    </w:div>
    <w:div w:id="856188686">
      <w:bodyDiv w:val="1"/>
      <w:marLeft w:val="0"/>
      <w:marRight w:val="0"/>
      <w:marTop w:val="0"/>
      <w:marBottom w:val="0"/>
      <w:divBdr>
        <w:top w:val="none" w:sz="0" w:space="0" w:color="auto"/>
        <w:left w:val="none" w:sz="0" w:space="0" w:color="auto"/>
        <w:bottom w:val="none" w:sz="0" w:space="0" w:color="auto"/>
        <w:right w:val="none" w:sz="0" w:space="0" w:color="auto"/>
      </w:divBdr>
    </w:div>
    <w:div w:id="1103576139">
      <w:bodyDiv w:val="1"/>
      <w:marLeft w:val="0"/>
      <w:marRight w:val="0"/>
      <w:marTop w:val="0"/>
      <w:marBottom w:val="0"/>
      <w:divBdr>
        <w:top w:val="none" w:sz="0" w:space="0" w:color="auto"/>
        <w:left w:val="none" w:sz="0" w:space="0" w:color="auto"/>
        <w:bottom w:val="none" w:sz="0" w:space="0" w:color="auto"/>
        <w:right w:val="none" w:sz="0" w:space="0" w:color="auto"/>
      </w:divBdr>
    </w:div>
    <w:div w:id="1104501021">
      <w:bodyDiv w:val="1"/>
      <w:marLeft w:val="0"/>
      <w:marRight w:val="0"/>
      <w:marTop w:val="0"/>
      <w:marBottom w:val="0"/>
      <w:divBdr>
        <w:top w:val="none" w:sz="0" w:space="0" w:color="auto"/>
        <w:left w:val="none" w:sz="0" w:space="0" w:color="auto"/>
        <w:bottom w:val="none" w:sz="0" w:space="0" w:color="auto"/>
        <w:right w:val="none" w:sz="0" w:space="0" w:color="auto"/>
      </w:divBdr>
    </w:div>
    <w:div w:id="1199271004">
      <w:bodyDiv w:val="1"/>
      <w:marLeft w:val="0"/>
      <w:marRight w:val="0"/>
      <w:marTop w:val="0"/>
      <w:marBottom w:val="0"/>
      <w:divBdr>
        <w:top w:val="none" w:sz="0" w:space="0" w:color="auto"/>
        <w:left w:val="none" w:sz="0" w:space="0" w:color="auto"/>
        <w:bottom w:val="none" w:sz="0" w:space="0" w:color="auto"/>
        <w:right w:val="none" w:sz="0" w:space="0" w:color="auto"/>
      </w:divBdr>
    </w:div>
    <w:div w:id="1411196926">
      <w:bodyDiv w:val="1"/>
      <w:marLeft w:val="0"/>
      <w:marRight w:val="0"/>
      <w:marTop w:val="0"/>
      <w:marBottom w:val="0"/>
      <w:divBdr>
        <w:top w:val="none" w:sz="0" w:space="0" w:color="auto"/>
        <w:left w:val="none" w:sz="0" w:space="0" w:color="auto"/>
        <w:bottom w:val="none" w:sz="0" w:space="0" w:color="auto"/>
        <w:right w:val="none" w:sz="0" w:space="0" w:color="auto"/>
      </w:divBdr>
    </w:div>
    <w:div w:id="1580821292">
      <w:bodyDiv w:val="1"/>
      <w:marLeft w:val="0"/>
      <w:marRight w:val="0"/>
      <w:marTop w:val="0"/>
      <w:marBottom w:val="0"/>
      <w:divBdr>
        <w:top w:val="none" w:sz="0" w:space="0" w:color="auto"/>
        <w:left w:val="none" w:sz="0" w:space="0" w:color="auto"/>
        <w:bottom w:val="none" w:sz="0" w:space="0" w:color="auto"/>
        <w:right w:val="none" w:sz="0" w:space="0" w:color="auto"/>
      </w:divBdr>
    </w:div>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72780095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 w:id="2017732130">
      <w:bodyDiv w:val="1"/>
      <w:marLeft w:val="0"/>
      <w:marRight w:val="0"/>
      <w:marTop w:val="0"/>
      <w:marBottom w:val="0"/>
      <w:divBdr>
        <w:top w:val="none" w:sz="0" w:space="0" w:color="auto"/>
        <w:left w:val="none" w:sz="0" w:space="0" w:color="auto"/>
        <w:bottom w:val="none" w:sz="0" w:space="0" w:color="auto"/>
        <w:right w:val="none" w:sz="0" w:space="0" w:color="auto"/>
      </w:divBdr>
    </w:div>
    <w:div w:id="2064668075">
      <w:bodyDiv w:val="1"/>
      <w:marLeft w:val="0"/>
      <w:marRight w:val="0"/>
      <w:marTop w:val="0"/>
      <w:marBottom w:val="0"/>
      <w:divBdr>
        <w:top w:val="none" w:sz="0" w:space="0" w:color="auto"/>
        <w:left w:val="none" w:sz="0" w:space="0" w:color="auto"/>
        <w:bottom w:val="none" w:sz="0" w:space="0" w:color="auto"/>
        <w:right w:val="none" w:sz="0" w:space="0" w:color="auto"/>
      </w:divBdr>
    </w:div>
    <w:div w:id="20851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ngtermcarestandards.ca/eng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25B3-945E-4D74-8E0A-FCCF9CA8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3913</Characters>
  <Application>Microsoft Office Word</Application>
  <DocSecurity>4</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2020-06-09T15:14:00Z</cp:lastPrinted>
  <dcterms:created xsi:type="dcterms:W3CDTF">2021-10-23T19:23:00Z</dcterms:created>
  <dcterms:modified xsi:type="dcterms:W3CDTF">2021-10-23T19:23:00Z</dcterms:modified>
</cp:coreProperties>
</file>