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67700" w14:textId="3D7B2AD4" w:rsidR="00E228CC" w:rsidRDefault="00DE0749" w:rsidP="00F91351">
      <w:pPr>
        <w:jc w:val="center"/>
        <w:rPr>
          <w:rFonts w:ascii="Open Sans" w:hAnsi="Open Sans"/>
          <w:noProof/>
          <w:color w:val="DD3333"/>
          <w:bdr w:val="none" w:sz="0" w:space="0" w:color="auto" w:frame="1"/>
          <w:shd w:val="clear" w:color="auto" w:fill="FFFFFF"/>
        </w:rPr>
      </w:pPr>
      <w:r>
        <w:rPr>
          <w:rFonts w:ascii="Open Sans" w:hAnsi="Open Sans"/>
          <w:noProof/>
          <w:color w:val="DD3333"/>
          <w:bdr w:val="none" w:sz="0" w:space="0" w:color="auto" w:frame="1"/>
          <w:shd w:val="clear" w:color="auto" w:fill="FFFFFF"/>
        </w:rPr>
        <w:drawing>
          <wp:inline distT="0" distB="0" distL="0" distR="0" wp14:anchorId="5D56E47D" wp14:editId="03049EF6">
            <wp:extent cx="3355184" cy="1006556"/>
            <wp:effectExtent l="0" t="0" r="0" b="3175"/>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53452" cy="1036036"/>
                    </a:xfrm>
                    <a:prstGeom prst="rect">
                      <a:avLst/>
                    </a:prstGeom>
                    <a:noFill/>
                    <a:ln>
                      <a:noFill/>
                    </a:ln>
                  </pic:spPr>
                </pic:pic>
              </a:graphicData>
            </a:graphic>
          </wp:inline>
        </w:drawing>
      </w:r>
    </w:p>
    <w:p w14:paraId="42B28761" w14:textId="4D2EE1F7" w:rsidR="00BC1F5E" w:rsidRPr="00313F75" w:rsidRDefault="00BC1F5E" w:rsidP="00BC1F5E">
      <w:pPr>
        <w:tabs>
          <w:tab w:val="left" w:pos="2625"/>
        </w:tabs>
        <w:spacing w:after="0"/>
        <w:rPr>
          <w:noProof/>
          <w:sz w:val="28"/>
          <w:szCs w:val="28"/>
          <w:bdr w:val="none" w:sz="0" w:space="0" w:color="auto" w:frame="1"/>
          <w:shd w:val="clear" w:color="auto" w:fill="FFFFFF"/>
        </w:rPr>
      </w:pPr>
      <w:r w:rsidRPr="00313F75">
        <w:rPr>
          <w:noProof/>
          <w:sz w:val="28"/>
          <w:szCs w:val="28"/>
          <w:bdr w:val="none" w:sz="0" w:space="0" w:color="auto" w:frame="1"/>
          <w:shd w:val="clear" w:color="auto" w:fill="FFFFFF"/>
        </w:rPr>
        <w:t>Ontario Report</w:t>
      </w:r>
    </w:p>
    <w:p w14:paraId="01765252" w14:textId="0C585907" w:rsidR="00F91351" w:rsidRPr="00313F75" w:rsidRDefault="00BC1F5E" w:rsidP="00BC1F5E">
      <w:pPr>
        <w:tabs>
          <w:tab w:val="left" w:pos="2625"/>
        </w:tabs>
        <w:spacing w:after="0"/>
        <w:rPr>
          <w:noProof/>
          <w:sz w:val="28"/>
          <w:szCs w:val="28"/>
          <w:bdr w:val="none" w:sz="0" w:space="0" w:color="auto" w:frame="1"/>
          <w:shd w:val="clear" w:color="auto" w:fill="FFFFFF"/>
        </w:rPr>
      </w:pPr>
      <w:r w:rsidRPr="00313F75">
        <w:rPr>
          <w:noProof/>
          <w:sz w:val="28"/>
          <w:szCs w:val="28"/>
          <w:bdr w:val="none" w:sz="0" w:space="0" w:color="auto" w:frame="1"/>
          <w:shd w:val="clear" w:color="auto" w:fill="FFFFFF"/>
        </w:rPr>
        <w:t>October 2020</w:t>
      </w:r>
    </w:p>
    <w:p w14:paraId="345C1ADD" w14:textId="4C7F6867" w:rsidR="00BC1F5E" w:rsidRPr="00313F75" w:rsidRDefault="00BC1F5E" w:rsidP="00BC1F5E">
      <w:pPr>
        <w:tabs>
          <w:tab w:val="left" w:pos="2625"/>
        </w:tabs>
        <w:spacing w:after="0"/>
        <w:rPr>
          <w:noProof/>
          <w:sz w:val="28"/>
          <w:szCs w:val="28"/>
          <w:bdr w:val="none" w:sz="0" w:space="0" w:color="auto" w:frame="1"/>
          <w:shd w:val="clear" w:color="auto" w:fill="FFFFFF"/>
        </w:rPr>
      </w:pPr>
    </w:p>
    <w:p w14:paraId="0EA0676C" w14:textId="3FFA6F73" w:rsidR="00147A67" w:rsidRDefault="008933ED" w:rsidP="00BC1F5E">
      <w:pPr>
        <w:tabs>
          <w:tab w:val="left" w:pos="2625"/>
        </w:tabs>
        <w:spacing w:after="0"/>
        <w:rPr>
          <w:noProof/>
          <w:sz w:val="32"/>
          <w:szCs w:val="32"/>
          <w:bdr w:val="none" w:sz="0" w:space="0" w:color="auto" w:frame="1"/>
          <w:shd w:val="clear" w:color="auto" w:fill="FFFFFF"/>
        </w:rPr>
      </w:pPr>
      <w:r>
        <w:rPr>
          <w:noProof/>
          <w:sz w:val="32"/>
          <w:szCs w:val="32"/>
          <w:bdr w:val="none" w:sz="0" w:space="0" w:color="auto" w:frame="1"/>
          <w:shd w:val="clear" w:color="auto" w:fill="FFFFFF"/>
        </w:rPr>
        <w:t xml:space="preserve">Since we last met, RTOERO has </w:t>
      </w:r>
      <w:r w:rsidR="00C838FB">
        <w:rPr>
          <w:noProof/>
          <w:sz w:val="32"/>
          <w:szCs w:val="32"/>
          <w:bdr w:val="none" w:sz="0" w:space="0" w:color="auto" w:frame="1"/>
          <w:shd w:val="clear" w:color="auto" w:fill="FFFFFF"/>
        </w:rPr>
        <w:t xml:space="preserve">had its Annual Meeting and for the next 18 months, has  </w:t>
      </w:r>
      <w:r>
        <w:rPr>
          <w:noProof/>
          <w:sz w:val="32"/>
          <w:szCs w:val="32"/>
          <w:bdr w:val="none" w:sz="0" w:space="0" w:color="auto" w:frame="1"/>
          <w:shd w:val="clear" w:color="auto" w:fill="FFFFFF"/>
        </w:rPr>
        <w:t>a new Chair, Rich Prophet</w:t>
      </w:r>
      <w:r w:rsidR="00C838FB">
        <w:rPr>
          <w:noProof/>
          <w:sz w:val="32"/>
          <w:szCs w:val="32"/>
          <w:bdr w:val="none" w:sz="0" w:space="0" w:color="auto" w:frame="1"/>
          <w:shd w:val="clear" w:color="auto" w:fill="FFFFFF"/>
        </w:rPr>
        <w:t>. Als</w:t>
      </w:r>
      <w:r w:rsidR="008C7D3B">
        <w:rPr>
          <w:noProof/>
          <w:sz w:val="32"/>
          <w:szCs w:val="32"/>
          <w:bdr w:val="none" w:sz="0" w:space="0" w:color="auto" w:frame="1"/>
          <w:shd w:val="clear" w:color="auto" w:fill="FFFFFF"/>
        </w:rPr>
        <w:t>o</w:t>
      </w:r>
      <w:r w:rsidR="00C838FB">
        <w:rPr>
          <w:noProof/>
          <w:sz w:val="32"/>
          <w:szCs w:val="32"/>
          <w:bdr w:val="none" w:sz="0" w:space="0" w:color="auto" w:frame="1"/>
          <w:shd w:val="clear" w:color="auto" w:fill="FFFFFF"/>
        </w:rPr>
        <w:t xml:space="preserve">, at the Annual Meeting, we </w:t>
      </w:r>
      <w:r w:rsidR="008C7D3B">
        <w:rPr>
          <w:noProof/>
          <w:sz w:val="32"/>
          <w:szCs w:val="32"/>
          <w:bdr w:val="none" w:sz="0" w:space="0" w:color="auto" w:frame="1"/>
          <w:shd w:val="clear" w:color="auto" w:fill="FFFFFF"/>
        </w:rPr>
        <w:t>e</w:t>
      </w:r>
      <w:r w:rsidR="00C838FB">
        <w:rPr>
          <w:noProof/>
          <w:sz w:val="32"/>
          <w:szCs w:val="32"/>
          <w:bdr w:val="none" w:sz="0" w:space="0" w:color="auto" w:frame="1"/>
          <w:shd w:val="clear" w:color="auto" w:fill="FFFFFF"/>
        </w:rPr>
        <w:t xml:space="preserve">stablished our </w:t>
      </w:r>
      <w:r w:rsidR="008C7D3B">
        <w:rPr>
          <w:noProof/>
          <w:sz w:val="32"/>
          <w:szCs w:val="32"/>
          <w:bdr w:val="none" w:sz="0" w:space="0" w:color="auto" w:frame="1"/>
          <w:shd w:val="clear" w:color="auto" w:fill="FFFFFF"/>
        </w:rPr>
        <w:t xml:space="preserve">strategic plan for the next 5 years and elected 3 members to the board. </w:t>
      </w:r>
      <w:r>
        <w:rPr>
          <w:noProof/>
          <w:sz w:val="32"/>
          <w:szCs w:val="32"/>
          <w:bdr w:val="none" w:sz="0" w:space="0" w:color="auto" w:frame="1"/>
          <w:shd w:val="clear" w:color="auto" w:fill="FFFFFF"/>
        </w:rPr>
        <w:t>As with most of us, we held a virtual annual meeting and a virtual Forum, which we hold twice a year. Both meetings had their challenges, in that was not the same free floating discussion as usual, but we made it through both with minimal issues. We expect that our annual meeting in October will also be virtual.</w:t>
      </w:r>
    </w:p>
    <w:p w14:paraId="2E3894D1" w14:textId="2DA22329" w:rsidR="00C838FB" w:rsidRDefault="00C838FB" w:rsidP="00BC1F5E">
      <w:pPr>
        <w:tabs>
          <w:tab w:val="left" w:pos="2625"/>
        </w:tabs>
        <w:spacing w:after="0"/>
        <w:rPr>
          <w:noProof/>
          <w:sz w:val="32"/>
          <w:szCs w:val="32"/>
          <w:bdr w:val="none" w:sz="0" w:space="0" w:color="auto" w:frame="1"/>
          <w:shd w:val="clear" w:color="auto" w:fill="FFFFFF"/>
        </w:rPr>
      </w:pPr>
    </w:p>
    <w:p w14:paraId="402BAFAA" w14:textId="19A62B26" w:rsidR="00C838FB" w:rsidRDefault="00C838FB" w:rsidP="00BC1F5E">
      <w:pPr>
        <w:tabs>
          <w:tab w:val="left" w:pos="2625"/>
        </w:tabs>
        <w:spacing w:after="0"/>
        <w:rPr>
          <w:noProof/>
          <w:sz w:val="32"/>
          <w:szCs w:val="32"/>
          <w:bdr w:val="none" w:sz="0" w:space="0" w:color="auto" w:frame="1"/>
          <w:shd w:val="clear" w:color="auto" w:fill="FFFFFF"/>
        </w:rPr>
      </w:pPr>
      <w:r>
        <w:rPr>
          <w:noProof/>
          <w:sz w:val="32"/>
          <w:szCs w:val="32"/>
          <w:bdr w:val="none" w:sz="0" w:space="0" w:color="auto" w:frame="1"/>
          <w:shd w:val="clear" w:color="auto" w:fill="FFFFFF"/>
        </w:rPr>
        <w:t>In November we held our orientation and training session. The focus on training this year was board self-evaluatioin, as we are heading into that process. We have reviewed the mandate</w:t>
      </w:r>
      <w:r w:rsidR="008C7D3B">
        <w:rPr>
          <w:noProof/>
          <w:sz w:val="32"/>
          <w:szCs w:val="32"/>
          <w:bdr w:val="none" w:sz="0" w:space="0" w:color="auto" w:frame="1"/>
          <w:shd w:val="clear" w:color="auto" w:fill="FFFFFF"/>
        </w:rPr>
        <w:t>s</w:t>
      </w:r>
      <w:r>
        <w:rPr>
          <w:noProof/>
          <w:sz w:val="32"/>
          <w:szCs w:val="32"/>
          <w:bdr w:val="none" w:sz="0" w:space="0" w:color="auto" w:frame="1"/>
          <w:shd w:val="clear" w:color="auto" w:fill="FFFFFF"/>
        </w:rPr>
        <w:t xml:space="preserve"> of our standing and advisory committees</w:t>
      </w:r>
      <w:r w:rsidR="008C7D3B">
        <w:rPr>
          <w:noProof/>
          <w:sz w:val="32"/>
          <w:szCs w:val="32"/>
          <w:bdr w:val="none" w:sz="0" w:space="0" w:color="auto" w:frame="1"/>
          <w:shd w:val="clear" w:color="auto" w:fill="FFFFFF"/>
        </w:rPr>
        <w:t xml:space="preserve"> and letters have been sent to the chairs of those committees outlining their committees’</w:t>
      </w:r>
      <w:r w:rsidR="000A17CF">
        <w:rPr>
          <w:noProof/>
          <w:sz w:val="32"/>
          <w:szCs w:val="32"/>
          <w:bdr w:val="none" w:sz="0" w:space="0" w:color="auto" w:frame="1"/>
          <w:shd w:val="clear" w:color="auto" w:fill="FFFFFF"/>
        </w:rPr>
        <w:t xml:space="preserve"> </w:t>
      </w:r>
      <w:r w:rsidR="008C7D3B">
        <w:rPr>
          <w:noProof/>
          <w:sz w:val="32"/>
          <w:szCs w:val="32"/>
          <w:bdr w:val="none" w:sz="0" w:space="0" w:color="auto" w:frame="1"/>
          <w:shd w:val="clear" w:color="auto" w:fill="FFFFFF"/>
        </w:rPr>
        <w:t>foci for this year.</w:t>
      </w:r>
      <w:r>
        <w:rPr>
          <w:noProof/>
          <w:sz w:val="32"/>
          <w:szCs w:val="32"/>
          <w:bdr w:val="none" w:sz="0" w:space="0" w:color="auto" w:frame="1"/>
          <w:shd w:val="clear" w:color="auto" w:fill="FFFFFF"/>
        </w:rPr>
        <w:t xml:space="preserve"> </w:t>
      </w:r>
    </w:p>
    <w:p w14:paraId="27221AA9" w14:textId="5D107076" w:rsidR="008933ED" w:rsidRDefault="008933ED" w:rsidP="00BC1F5E">
      <w:pPr>
        <w:tabs>
          <w:tab w:val="left" w:pos="2625"/>
        </w:tabs>
        <w:spacing w:after="0"/>
        <w:rPr>
          <w:noProof/>
          <w:sz w:val="32"/>
          <w:szCs w:val="32"/>
          <w:bdr w:val="none" w:sz="0" w:space="0" w:color="auto" w:frame="1"/>
          <w:shd w:val="clear" w:color="auto" w:fill="FFFFFF"/>
        </w:rPr>
      </w:pPr>
    </w:p>
    <w:p w14:paraId="5AB7527B" w14:textId="77777777" w:rsidR="008933ED" w:rsidRDefault="008933ED" w:rsidP="00BC1F5E">
      <w:pPr>
        <w:tabs>
          <w:tab w:val="left" w:pos="2625"/>
        </w:tabs>
        <w:spacing w:after="0"/>
        <w:rPr>
          <w:noProof/>
          <w:sz w:val="32"/>
          <w:szCs w:val="32"/>
          <w:bdr w:val="none" w:sz="0" w:space="0" w:color="auto" w:frame="1"/>
          <w:shd w:val="clear" w:color="auto" w:fill="FFFFFF"/>
        </w:rPr>
      </w:pPr>
    </w:p>
    <w:p w14:paraId="6E6CC00C" w14:textId="77777777" w:rsidR="008933ED" w:rsidRDefault="008933ED" w:rsidP="00BC1F5E">
      <w:pPr>
        <w:tabs>
          <w:tab w:val="left" w:pos="2625"/>
        </w:tabs>
        <w:spacing w:after="0"/>
        <w:rPr>
          <w:noProof/>
          <w:sz w:val="32"/>
          <w:szCs w:val="32"/>
          <w:bdr w:val="none" w:sz="0" w:space="0" w:color="auto" w:frame="1"/>
          <w:shd w:val="clear" w:color="auto" w:fill="FFFFFF"/>
        </w:rPr>
      </w:pPr>
    </w:p>
    <w:p w14:paraId="77F95EAD" w14:textId="758EFC59" w:rsidR="00E14489" w:rsidRDefault="00313F75" w:rsidP="00BC1F5E">
      <w:pPr>
        <w:tabs>
          <w:tab w:val="left" w:pos="2625"/>
        </w:tabs>
        <w:spacing w:after="0"/>
        <w:rPr>
          <w:noProof/>
          <w:sz w:val="32"/>
          <w:szCs w:val="32"/>
          <w:bdr w:val="none" w:sz="0" w:space="0" w:color="auto" w:frame="1"/>
          <w:shd w:val="clear" w:color="auto" w:fill="FFFFFF"/>
        </w:rPr>
      </w:pPr>
      <w:r>
        <w:rPr>
          <w:noProof/>
          <w:sz w:val="32"/>
          <w:szCs w:val="32"/>
          <w:bdr w:val="none" w:sz="0" w:space="0" w:color="auto" w:frame="1"/>
          <w:shd w:val="clear" w:color="auto" w:fill="FFFFFF"/>
        </w:rPr>
        <w:t>Martha Foster</w:t>
      </w:r>
    </w:p>
    <w:p w14:paraId="6A7D8DB7" w14:textId="37109A2D" w:rsidR="00DE48EC" w:rsidRPr="00DE48EC" w:rsidRDefault="00313F75" w:rsidP="00313F75">
      <w:pPr>
        <w:tabs>
          <w:tab w:val="left" w:pos="2625"/>
        </w:tabs>
        <w:spacing w:after="0"/>
      </w:pPr>
      <w:r>
        <w:rPr>
          <w:noProof/>
          <w:sz w:val="32"/>
          <w:szCs w:val="32"/>
          <w:bdr w:val="none" w:sz="0" w:space="0" w:color="auto" w:frame="1"/>
          <w:shd w:val="clear" w:color="auto" w:fill="FFFFFF"/>
        </w:rPr>
        <w:t>Ontario Representative</w:t>
      </w:r>
    </w:p>
    <w:sectPr w:rsidR="00DE48EC" w:rsidRPr="00DE48EC" w:rsidSect="00F9135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659"/>
    <w:rsid w:val="000A17CF"/>
    <w:rsid w:val="00147A67"/>
    <w:rsid w:val="001606AE"/>
    <w:rsid w:val="00196659"/>
    <w:rsid w:val="00313F75"/>
    <w:rsid w:val="00495A4D"/>
    <w:rsid w:val="005E48D6"/>
    <w:rsid w:val="007B44AB"/>
    <w:rsid w:val="007B4BA6"/>
    <w:rsid w:val="008933ED"/>
    <w:rsid w:val="008C7D3B"/>
    <w:rsid w:val="00A3260F"/>
    <w:rsid w:val="00BC1F5E"/>
    <w:rsid w:val="00BD1733"/>
    <w:rsid w:val="00C838FB"/>
    <w:rsid w:val="00DE0749"/>
    <w:rsid w:val="00DE48EC"/>
    <w:rsid w:val="00E14489"/>
    <w:rsid w:val="00E228CC"/>
    <w:rsid w:val="00F913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AB789"/>
  <w15:chartTrackingRefBased/>
  <w15:docId w15:val="{AEBB07B1-57A8-49FF-A36A-6A0278C29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rmaltextrun">
    <w:name w:val="normaltextrun"/>
    <w:basedOn w:val="Policepardfaut"/>
    <w:rsid w:val="00196659"/>
  </w:style>
  <w:style w:type="character" w:customStyle="1" w:styleId="eop">
    <w:name w:val="eop"/>
    <w:basedOn w:val="Policepardfaut"/>
    <w:rsid w:val="00196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acer-ca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808</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Foster</dc:creator>
  <cp:keywords/>
  <dc:description/>
  <cp:lastModifiedBy>Roger Regimbal</cp:lastModifiedBy>
  <cp:revision>2</cp:revision>
  <dcterms:created xsi:type="dcterms:W3CDTF">2021-01-11T20:04:00Z</dcterms:created>
  <dcterms:modified xsi:type="dcterms:W3CDTF">2021-01-11T20:04:00Z</dcterms:modified>
</cp:coreProperties>
</file>