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94FB" w14:textId="6AE5DDD8" w:rsidR="00131497" w:rsidRPr="00444433" w:rsidRDefault="00B75BF3" w:rsidP="00131497">
      <w:pPr>
        <w:spacing w:after="0"/>
        <w:jc w:val="center"/>
        <w:rPr>
          <w:b/>
          <w:sz w:val="40"/>
          <w:szCs w:val="40"/>
          <w:lang w:val="en-CA"/>
        </w:rPr>
      </w:pPr>
      <w:r>
        <w:rPr>
          <w:b/>
          <w:noProof/>
          <w:sz w:val="32"/>
          <w:szCs w:val="32"/>
          <w:lang w:val="en-CA"/>
        </w:rPr>
        <w:drawing>
          <wp:anchor distT="0" distB="0" distL="114300" distR="114300" simplePos="0" relativeHeight="251658240" behindDoc="0" locked="0" layoutInCell="1" allowOverlap="1" wp14:anchorId="15867AD7" wp14:editId="7BFC0A22">
            <wp:simplePos x="0" y="0"/>
            <wp:positionH relativeFrom="column">
              <wp:posOffset>4838700</wp:posOffset>
            </wp:positionH>
            <wp:positionV relativeFrom="paragraph">
              <wp:posOffset>6350</wp:posOffset>
            </wp:positionV>
            <wp:extent cx="1260597" cy="1574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's photo b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79" cy="1576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386" w:rsidRPr="00444433">
        <w:rPr>
          <w:b/>
          <w:sz w:val="40"/>
          <w:szCs w:val="40"/>
          <w:lang w:val="en-CA"/>
        </w:rPr>
        <w:t>Gerry Tiede</w:t>
      </w:r>
      <w:bookmarkStart w:id="0" w:name="_Hlk512933631"/>
      <w:bookmarkEnd w:id="0"/>
    </w:p>
    <w:p w14:paraId="5C921243" w14:textId="3CB961B9" w:rsidR="00131497" w:rsidRPr="00444433" w:rsidRDefault="00131497" w:rsidP="00131497">
      <w:pPr>
        <w:spacing w:after="0"/>
        <w:jc w:val="center"/>
        <w:rPr>
          <w:b/>
          <w:sz w:val="20"/>
          <w:szCs w:val="20"/>
          <w:lang w:val="en-CA"/>
        </w:rPr>
      </w:pPr>
    </w:p>
    <w:p w14:paraId="6AD36D34" w14:textId="1E99967C" w:rsidR="00131497" w:rsidRPr="00884C3C" w:rsidRDefault="00131497" w:rsidP="00131497">
      <w:pPr>
        <w:spacing w:after="0"/>
        <w:jc w:val="center"/>
        <w:rPr>
          <w:sz w:val="32"/>
          <w:szCs w:val="32"/>
          <w:lang w:val="en-CA"/>
        </w:rPr>
      </w:pPr>
      <w:r w:rsidRPr="00884C3C">
        <w:rPr>
          <w:sz w:val="32"/>
          <w:szCs w:val="32"/>
          <w:lang w:val="en-CA"/>
        </w:rPr>
        <w:t>Candidate</w:t>
      </w:r>
    </w:p>
    <w:p w14:paraId="4C115987" w14:textId="11FB25CD" w:rsidR="00131497" w:rsidRPr="00884C3C" w:rsidRDefault="00FA0F68" w:rsidP="00131497">
      <w:pPr>
        <w:spacing w:after="0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VICE-PRESIDENT</w:t>
      </w:r>
    </w:p>
    <w:p w14:paraId="50A470C6" w14:textId="77777777" w:rsidR="00131497" w:rsidRPr="00444433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16"/>
          <w:szCs w:val="16"/>
          <w:lang w:val="en-CA"/>
        </w:rPr>
      </w:pPr>
    </w:p>
    <w:p w14:paraId="4F8748E0" w14:textId="77777777" w:rsidR="00131497" w:rsidRPr="00131497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32"/>
          <w:szCs w:val="32"/>
          <w:lang w:val="en-CA"/>
        </w:rPr>
      </w:pPr>
      <w:r w:rsidRPr="00131497">
        <w:rPr>
          <w:rFonts w:cs="Arial"/>
          <w:b/>
          <w:sz w:val="32"/>
          <w:szCs w:val="32"/>
          <w:lang w:val="en-CA"/>
        </w:rPr>
        <w:t>ACER-CART</w:t>
      </w:r>
    </w:p>
    <w:p w14:paraId="14039743" w14:textId="77777777" w:rsidR="008E5AA3" w:rsidRDefault="008E5AA3" w:rsidP="00131497">
      <w:pPr>
        <w:rPr>
          <w:rFonts w:cs="Arial"/>
          <w:lang w:val="en-CA"/>
        </w:rPr>
      </w:pPr>
    </w:p>
    <w:p w14:paraId="68CEAFAB" w14:textId="77777777" w:rsidR="00187386" w:rsidRDefault="00187386" w:rsidP="00187386">
      <w:pPr>
        <w:spacing w:after="0"/>
        <w:rPr>
          <w:rFonts w:cs="Arial"/>
          <w:lang w:val="en-CA"/>
        </w:rPr>
      </w:pPr>
    </w:p>
    <w:p w14:paraId="5C361427" w14:textId="359E0256" w:rsidR="00187386" w:rsidRPr="00187386" w:rsidRDefault="00187386" w:rsidP="00187386">
      <w:p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Gerry Tiede is the</w:t>
      </w:r>
      <w:r w:rsidR="00CA6ED0">
        <w:rPr>
          <w:rFonts w:cs="Arial"/>
          <w:lang w:val="en-CA"/>
        </w:rPr>
        <w:t xml:space="preserve"> </w:t>
      </w:r>
      <w:r w:rsidRPr="00187386">
        <w:rPr>
          <w:rFonts w:cs="Arial"/>
          <w:lang w:val="en-CA"/>
        </w:rPr>
        <w:t>President and the Chair of the Pension and Benefits Committee of the 1</w:t>
      </w:r>
      <w:r w:rsidR="00CA6ED0">
        <w:rPr>
          <w:rFonts w:cs="Arial"/>
          <w:lang w:val="en-CA"/>
        </w:rPr>
        <w:t>7</w:t>
      </w:r>
      <w:r w:rsidRPr="00187386">
        <w:rPr>
          <w:rFonts w:cs="Arial"/>
          <w:lang w:val="en-CA"/>
        </w:rPr>
        <w:t>,000-member BC Retired Teachers’ Association. He represents the group on the Teachers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 xml:space="preserve"> Pension Plan Advisory Committee and the BCTF Pension Committee. He has served </w:t>
      </w:r>
      <w:r w:rsidR="00CA6ED0">
        <w:rPr>
          <w:rFonts w:cs="Arial"/>
          <w:lang w:val="en-CA"/>
        </w:rPr>
        <w:t>as</w:t>
      </w:r>
      <w:r w:rsidRPr="00187386">
        <w:rPr>
          <w:rFonts w:cs="Arial"/>
          <w:lang w:val="en-CA"/>
        </w:rPr>
        <w:t xml:space="preserve"> terms as the BC representative</w:t>
      </w:r>
      <w:r w:rsidR="00CA6ED0">
        <w:rPr>
          <w:rFonts w:cs="Arial"/>
          <w:lang w:val="en-CA"/>
        </w:rPr>
        <w:t xml:space="preserve">, </w:t>
      </w:r>
      <w:r w:rsidRPr="00187386">
        <w:rPr>
          <w:rFonts w:cs="Arial"/>
          <w:lang w:val="en-CA"/>
        </w:rPr>
        <w:t>as the Western Representative</w:t>
      </w:r>
      <w:r w:rsidR="00CA6ED0">
        <w:rPr>
          <w:rFonts w:cs="Arial"/>
          <w:lang w:val="en-CA"/>
        </w:rPr>
        <w:t xml:space="preserve"> and one year as Vice-President</w:t>
      </w:r>
      <w:r w:rsidR="00513882" w:rsidRPr="00513882">
        <w:rPr>
          <w:rFonts w:cs="Arial"/>
          <w:lang w:val="en-CA"/>
        </w:rPr>
        <w:t xml:space="preserve"> </w:t>
      </w:r>
      <w:r w:rsidR="005B03A3">
        <w:rPr>
          <w:rFonts w:cs="Arial"/>
          <w:lang w:val="en-CA"/>
        </w:rPr>
        <w:t>of</w:t>
      </w:r>
      <w:r w:rsidR="00513882" w:rsidRPr="00187386">
        <w:rPr>
          <w:rFonts w:cs="Arial"/>
          <w:lang w:val="en-CA"/>
        </w:rPr>
        <w:t xml:space="preserve"> the Canadian Association of Retired Teachers</w:t>
      </w:r>
      <w:r w:rsidRPr="00187386">
        <w:rPr>
          <w:rFonts w:cs="Arial"/>
          <w:lang w:val="en-CA"/>
        </w:rPr>
        <w:t>.</w:t>
      </w:r>
    </w:p>
    <w:p w14:paraId="21AFFEA0" w14:textId="77777777" w:rsidR="00187386" w:rsidRDefault="00187386" w:rsidP="00187386">
      <w:pPr>
        <w:spacing w:after="0"/>
        <w:rPr>
          <w:rFonts w:cs="Arial"/>
          <w:lang w:val="en-CA"/>
        </w:rPr>
      </w:pPr>
    </w:p>
    <w:p w14:paraId="77C80D86" w14:textId="77777777" w:rsidR="00187386" w:rsidRPr="00187386" w:rsidRDefault="00187386" w:rsidP="00187386">
      <w:p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Gerry was as a Trustee of the B.C. Teachers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 xml:space="preserve"> Pension Plan for 11 years including three years as Chair. He was on many committees including the Benefits and Communication, the Inter-plan Education and the Inter-plan Investment Committee which he chaired for four years.  </w:t>
      </w:r>
    </w:p>
    <w:p w14:paraId="50BBBFDF" w14:textId="77777777" w:rsidR="00187386" w:rsidRPr="00187386" w:rsidRDefault="00187386" w:rsidP="00187386">
      <w:p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Gerry has served seven years on the Board of the Shareholder Association for Research and Education.</w:t>
      </w:r>
    </w:p>
    <w:p w14:paraId="4DBCA0F5" w14:textId="77777777" w:rsidR="00187386" w:rsidRDefault="00187386" w:rsidP="00187386">
      <w:pPr>
        <w:spacing w:after="0"/>
        <w:rPr>
          <w:rFonts w:cs="Arial"/>
          <w:lang w:val="en-CA"/>
        </w:rPr>
      </w:pPr>
    </w:p>
    <w:p w14:paraId="5877B3C4" w14:textId="77777777" w:rsidR="00187386" w:rsidRPr="00187386" w:rsidRDefault="00187386" w:rsidP="00187386">
      <w:p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Gerry started his career as an elementary music teacher and retired as a school principal. He has held elected positions on the Surrey Principals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 xml:space="preserve"> and Vice Principals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 xml:space="preserve"> Association and the B.C. Principals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 xml:space="preserve"> and Vice Principals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 xml:space="preserve"> Association. </w:t>
      </w:r>
    </w:p>
    <w:p w14:paraId="03383B1A" w14:textId="77777777" w:rsidR="00187386" w:rsidRDefault="00187386" w:rsidP="00187386">
      <w:pPr>
        <w:spacing w:after="0"/>
        <w:rPr>
          <w:rFonts w:cs="Arial"/>
          <w:lang w:val="en-CA"/>
        </w:rPr>
      </w:pPr>
    </w:p>
    <w:p w14:paraId="1F400035" w14:textId="77777777" w:rsidR="00187386" w:rsidRPr="00187386" w:rsidRDefault="00187386" w:rsidP="00187386">
      <w:p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The most rewarding highlights of Gerry’s career include:</w:t>
      </w:r>
    </w:p>
    <w:p w14:paraId="7554A7BA" w14:textId="77777777" w:rsidR="00187386" w:rsidRPr="00187386" w:rsidRDefault="00187386" w:rsidP="00187386">
      <w:pPr>
        <w:pStyle w:val="Paragraphedeliste"/>
        <w:numPr>
          <w:ilvl w:val="0"/>
          <w:numId w:val="1"/>
        </w:num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Opening two new elementary schools as the Principal</w:t>
      </w:r>
    </w:p>
    <w:p w14:paraId="4BB37D6F" w14:textId="77777777" w:rsidR="00187386" w:rsidRPr="00187386" w:rsidRDefault="00187386" w:rsidP="00187386">
      <w:pPr>
        <w:pStyle w:val="Paragraphedeliste"/>
        <w:numPr>
          <w:ilvl w:val="0"/>
          <w:numId w:val="1"/>
        </w:num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Serving on the team that negotiated the joint trusteeship of our BC Teachers’ Pension Plan</w:t>
      </w:r>
    </w:p>
    <w:p w14:paraId="3FDFF6B2" w14:textId="77777777" w:rsidR="00187386" w:rsidRPr="00187386" w:rsidRDefault="00187386" w:rsidP="00187386">
      <w:pPr>
        <w:pStyle w:val="Paragraphedeliste"/>
        <w:numPr>
          <w:ilvl w:val="0"/>
          <w:numId w:val="1"/>
        </w:num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Serving as the first non-professional Chair of the Board of Trustees for our teachers’ pension plan</w:t>
      </w:r>
    </w:p>
    <w:p w14:paraId="0E07EFAC" w14:textId="77777777" w:rsidR="00187386" w:rsidRPr="00187386" w:rsidRDefault="00187386" w:rsidP="00187386">
      <w:pPr>
        <w:pStyle w:val="Paragraphedeliste"/>
        <w:numPr>
          <w:ilvl w:val="0"/>
          <w:numId w:val="1"/>
        </w:num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>Chairing the BCRTA’s Innovation and Strategic Planning Committee with a goal to grow and revitalize our Association</w:t>
      </w:r>
    </w:p>
    <w:p w14:paraId="61824744" w14:textId="77777777" w:rsidR="00187386" w:rsidRPr="00187386" w:rsidRDefault="00187386" w:rsidP="00187386">
      <w:pPr>
        <w:pStyle w:val="Paragraphedeliste"/>
        <w:numPr>
          <w:ilvl w:val="0"/>
          <w:numId w:val="1"/>
        </w:num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 xml:space="preserve">Three trips to Zambia, in retirement, to work with students and teachers in an orphanage for students with AIDS. </w:t>
      </w:r>
    </w:p>
    <w:p w14:paraId="5DF4D4DE" w14:textId="77777777" w:rsidR="00187386" w:rsidRDefault="00187386" w:rsidP="00187386">
      <w:pPr>
        <w:spacing w:after="0"/>
        <w:rPr>
          <w:rFonts w:cs="Arial"/>
          <w:lang w:val="en-CA"/>
        </w:rPr>
      </w:pPr>
    </w:p>
    <w:p w14:paraId="14972856" w14:textId="77777777" w:rsidR="008356CC" w:rsidRPr="005A3D0A" w:rsidRDefault="00187386" w:rsidP="00187386">
      <w:pPr>
        <w:spacing w:after="0"/>
        <w:rPr>
          <w:rFonts w:cs="Arial"/>
          <w:lang w:val="en-CA"/>
        </w:rPr>
      </w:pPr>
      <w:r w:rsidRPr="00187386">
        <w:rPr>
          <w:rFonts w:cs="Arial"/>
          <w:lang w:val="en-CA"/>
        </w:rPr>
        <w:t xml:space="preserve">Gerry holds a </w:t>
      </w:r>
      <w:proofErr w:type="gramStart"/>
      <w:r w:rsidRPr="00187386">
        <w:rPr>
          <w:rFonts w:cs="Arial"/>
          <w:lang w:val="en-CA"/>
        </w:rPr>
        <w:t>Bac</w:t>
      </w:r>
      <w:bookmarkStart w:id="1" w:name="_GoBack"/>
      <w:bookmarkEnd w:id="1"/>
      <w:r w:rsidRPr="00187386">
        <w:rPr>
          <w:rFonts w:cs="Arial"/>
          <w:lang w:val="en-CA"/>
        </w:rPr>
        <w:t>helor</w:t>
      </w:r>
      <w:r w:rsidR="00444433">
        <w:rPr>
          <w:rFonts w:cs="Arial"/>
          <w:lang w:val="en-CA"/>
        </w:rPr>
        <w:t>’</w:t>
      </w:r>
      <w:r w:rsidRPr="00187386">
        <w:rPr>
          <w:rFonts w:cs="Arial"/>
          <w:lang w:val="en-CA"/>
        </w:rPr>
        <w:t>s</w:t>
      </w:r>
      <w:proofErr w:type="gramEnd"/>
      <w:r w:rsidRPr="00187386">
        <w:rPr>
          <w:rFonts w:cs="Arial"/>
          <w:lang w:val="en-CA"/>
        </w:rPr>
        <w:t xml:space="preserve"> degree in Psychology (SFU) and a Master’s degree in Education Administration (WWU).</w:t>
      </w:r>
    </w:p>
    <w:p w14:paraId="05F31D00" w14:textId="77777777" w:rsidR="00187386" w:rsidRPr="005A3D0A" w:rsidRDefault="00187386" w:rsidP="00187386">
      <w:pPr>
        <w:spacing w:after="0"/>
        <w:rPr>
          <w:rFonts w:cs="Arial"/>
          <w:lang w:val="en-CA"/>
        </w:rPr>
      </w:pPr>
    </w:p>
    <w:sectPr w:rsidR="00187386" w:rsidRPr="005A3D0A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E654" w14:textId="77777777" w:rsidR="00874335" w:rsidRDefault="00874335" w:rsidP="009C5D65">
      <w:pPr>
        <w:spacing w:after="0" w:line="240" w:lineRule="auto"/>
      </w:pPr>
      <w:r>
        <w:separator/>
      </w:r>
    </w:p>
  </w:endnote>
  <w:endnote w:type="continuationSeparator" w:id="0">
    <w:p w14:paraId="2401A0C1" w14:textId="77777777" w:rsidR="00874335" w:rsidRDefault="0087433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2381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43BD1847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485944EB" w14:textId="12B21BF7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444433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356CC" w:rsidRPr="008356CC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8356CC">
      <w:rPr>
        <w:sz w:val="20"/>
        <w:szCs w:val="20"/>
      </w:rPr>
      <w:t>AGM1</w:t>
    </w:r>
    <w:r w:rsidR="00BD14C7">
      <w:rPr>
        <w:sz w:val="20"/>
        <w:szCs w:val="20"/>
      </w:rPr>
      <w:t>9</w:t>
    </w:r>
    <w:r w:rsidR="00FA0F68">
      <w:rPr>
        <w:sz w:val="20"/>
        <w:szCs w:val="20"/>
      </w:rPr>
      <w:t>-T0-005</w:t>
    </w:r>
    <w:r w:rsidR="0058202C">
      <w:rPr>
        <w:sz w:val="20"/>
        <w:szCs w:val="20"/>
      </w:rPr>
      <w:t xml:space="preserve"> en</w:t>
    </w:r>
  </w:p>
  <w:p w14:paraId="23B5BF25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C209" w14:textId="77777777" w:rsidR="00874335" w:rsidRDefault="00874335" w:rsidP="009C5D65">
      <w:pPr>
        <w:spacing w:after="0" w:line="240" w:lineRule="auto"/>
      </w:pPr>
      <w:r>
        <w:separator/>
      </w:r>
    </w:p>
  </w:footnote>
  <w:footnote w:type="continuationSeparator" w:id="0">
    <w:p w14:paraId="39BB68A1" w14:textId="77777777" w:rsidR="00874335" w:rsidRDefault="0087433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5B19"/>
    <w:multiLevelType w:val="hybridMultilevel"/>
    <w:tmpl w:val="2BFAA0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7651"/>
    <w:rsid w:val="00131497"/>
    <w:rsid w:val="00187386"/>
    <w:rsid w:val="001D65BF"/>
    <w:rsid w:val="00305696"/>
    <w:rsid w:val="00311824"/>
    <w:rsid w:val="003A51F5"/>
    <w:rsid w:val="003C1ED8"/>
    <w:rsid w:val="00433D86"/>
    <w:rsid w:val="00444433"/>
    <w:rsid w:val="004D7B39"/>
    <w:rsid w:val="00513882"/>
    <w:rsid w:val="005452CE"/>
    <w:rsid w:val="0058202C"/>
    <w:rsid w:val="005A3D0A"/>
    <w:rsid w:val="005A5FA8"/>
    <w:rsid w:val="005B03A3"/>
    <w:rsid w:val="0066595A"/>
    <w:rsid w:val="006A4C48"/>
    <w:rsid w:val="006B0ED4"/>
    <w:rsid w:val="007472BB"/>
    <w:rsid w:val="00770E5D"/>
    <w:rsid w:val="007E5E32"/>
    <w:rsid w:val="00812366"/>
    <w:rsid w:val="008356CC"/>
    <w:rsid w:val="00874335"/>
    <w:rsid w:val="00884C3C"/>
    <w:rsid w:val="00885AC6"/>
    <w:rsid w:val="008E5AA3"/>
    <w:rsid w:val="009C5700"/>
    <w:rsid w:val="009C5D65"/>
    <w:rsid w:val="00AA6297"/>
    <w:rsid w:val="00B27921"/>
    <w:rsid w:val="00B52501"/>
    <w:rsid w:val="00B75BF3"/>
    <w:rsid w:val="00BD14C7"/>
    <w:rsid w:val="00BF665F"/>
    <w:rsid w:val="00C30015"/>
    <w:rsid w:val="00C4473F"/>
    <w:rsid w:val="00CA6ED0"/>
    <w:rsid w:val="00CF6AB9"/>
    <w:rsid w:val="00D47A3E"/>
    <w:rsid w:val="00E558CD"/>
    <w:rsid w:val="00F341A4"/>
    <w:rsid w:val="00F567A1"/>
    <w:rsid w:val="00FA0F6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2A5C3"/>
  <w15:docId w15:val="{96E4C337-9089-417D-9A09-1208410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2015-05-04T13:19:00Z</cp:lastPrinted>
  <dcterms:created xsi:type="dcterms:W3CDTF">2019-05-06T14:52:00Z</dcterms:created>
  <dcterms:modified xsi:type="dcterms:W3CDTF">2019-05-06T14:52:00Z</dcterms:modified>
</cp:coreProperties>
</file>