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1CA" w:rsidRPr="007A7219" w:rsidRDefault="003D3EA0" w:rsidP="007A7219">
      <w:pPr>
        <w:spacing w:line="240" w:lineRule="auto"/>
        <w:jc w:val="center"/>
        <w:rPr>
          <w:rFonts w:ascii="Arial" w:hAnsi="Arial" w:cs="Arial"/>
          <w:b/>
          <w:sz w:val="24"/>
          <w:szCs w:val="24"/>
        </w:rPr>
      </w:pPr>
      <w:r w:rsidRPr="007A7219">
        <w:rPr>
          <w:rFonts w:ascii="Arial" w:hAnsi="Arial" w:cs="Arial"/>
          <w:b/>
          <w:sz w:val="24"/>
          <w:szCs w:val="24"/>
        </w:rPr>
        <w:t xml:space="preserve">RETIRED TEACHERS </w:t>
      </w:r>
      <w:r w:rsidR="00B411CA" w:rsidRPr="007A7219">
        <w:rPr>
          <w:rFonts w:ascii="Arial" w:hAnsi="Arial" w:cs="Arial"/>
          <w:b/>
          <w:sz w:val="24"/>
          <w:szCs w:val="24"/>
        </w:rPr>
        <w:t>PRESENTATION ON LOBBYING</w:t>
      </w:r>
    </w:p>
    <w:p w:rsidR="00812527" w:rsidRPr="007A7219" w:rsidRDefault="00BC0425" w:rsidP="007A7219">
      <w:pPr>
        <w:spacing w:line="240" w:lineRule="auto"/>
        <w:rPr>
          <w:rFonts w:ascii="Arial" w:hAnsi="Arial" w:cs="Arial"/>
          <w:sz w:val="24"/>
          <w:szCs w:val="24"/>
        </w:rPr>
      </w:pPr>
      <w:r w:rsidRPr="007A7219">
        <w:rPr>
          <w:rFonts w:ascii="Arial" w:hAnsi="Arial" w:cs="Arial"/>
          <w:sz w:val="24"/>
          <w:szCs w:val="24"/>
        </w:rPr>
        <w:t>Since I</w:t>
      </w:r>
      <w:r w:rsidR="003D3EA0" w:rsidRPr="007A7219">
        <w:rPr>
          <w:rFonts w:ascii="Arial" w:hAnsi="Arial" w:cs="Arial"/>
          <w:sz w:val="24"/>
          <w:szCs w:val="24"/>
        </w:rPr>
        <w:t xml:space="preserve"> am going to talk about lobbying</w:t>
      </w:r>
      <w:r w:rsidR="00DE3D10" w:rsidRPr="007A7219">
        <w:rPr>
          <w:rFonts w:ascii="Arial" w:hAnsi="Arial" w:cs="Arial"/>
          <w:sz w:val="24"/>
          <w:szCs w:val="24"/>
        </w:rPr>
        <w:t xml:space="preserve"> to</w:t>
      </w:r>
      <w:r w:rsidR="003D3EA0" w:rsidRPr="007A7219">
        <w:rPr>
          <w:rFonts w:ascii="Arial" w:hAnsi="Arial" w:cs="Arial"/>
          <w:sz w:val="24"/>
          <w:szCs w:val="24"/>
        </w:rPr>
        <w:t>day</w:t>
      </w:r>
      <w:r w:rsidR="00DE3D10" w:rsidRPr="007A7219">
        <w:rPr>
          <w:rFonts w:ascii="Arial" w:hAnsi="Arial" w:cs="Arial"/>
          <w:sz w:val="24"/>
          <w:szCs w:val="24"/>
        </w:rPr>
        <w:t>, perhaps the best place to start is with the very term itself.</w:t>
      </w:r>
    </w:p>
    <w:p w:rsidR="00DE3D10" w:rsidRPr="007A7219" w:rsidRDefault="00DE3D10" w:rsidP="007A7219">
      <w:pPr>
        <w:spacing w:line="240" w:lineRule="auto"/>
        <w:rPr>
          <w:rFonts w:ascii="Arial" w:hAnsi="Arial" w:cs="Arial"/>
          <w:sz w:val="24"/>
          <w:szCs w:val="24"/>
        </w:rPr>
      </w:pPr>
      <w:proofErr w:type="gramStart"/>
      <w:r w:rsidRPr="007A7219">
        <w:rPr>
          <w:rFonts w:ascii="Arial" w:hAnsi="Arial" w:cs="Arial"/>
          <w:sz w:val="24"/>
          <w:szCs w:val="24"/>
        </w:rPr>
        <w:t>Actually</w:t>
      </w:r>
      <w:r w:rsidR="00B9730E" w:rsidRPr="007A7219">
        <w:rPr>
          <w:rFonts w:ascii="Arial" w:hAnsi="Arial" w:cs="Arial"/>
          <w:sz w:val="24"/>
          <w:szCs w:val="24"/>
        </w:rPr>
        <w:t>,</w:t>
      </w:r>
      <w:r w:rsidRPr="007A7219">
        <w:rPr>
          <w:rFonts w:ascii="Arial" w:hAnsi="Arial" w:cs="Arial"/>
          <w:sz w:val="24"/>
          <w:szCs w:val="24"/>
        </w:rPr>
        <w:t xml:space="preserve"> the</w:t>
      </w:r>
      <w:proofErr w:type="gramEnd"/>
      <w:r w:rsidRPr="007A7219">
        <w:rPr>
          <w:rFonts w:ascii="Arial" w:hAnsi="Arial" w:cs="Arial"/>
          <w:sz w:val="24"/>
          <w:szCs w:val="24"/>
        </w:rPr>
        <w:t xml:space="preserve"> earliest references in print about lobbying date back to about 1820 in the United States</w:t>
      </w:r>
      <w:r w:rsidR="00B9730E" w:rsidRPr="007A7219">
        <w:rPr>
          <w:rFonts w:ascii="Arial" w:hAnsi="Arial" w:cs="Arial"/>
          <w:sz w:val="24"/>
          <w:szCs w:val="24"/>
        </w:rPr>
        <w:t>.</w:t>
      </w:r>
    </w:p>
    <w:p w:rsidR="00B9730E" w:rsidRPr="007A7219" w:rsidRDefault="00B9730E" w:rsidP="007A7219">
      <w:pPr>
        <w:spacing w:line="240" w:lineRule="auto"/>
        <w:rPr>
          <w:rFonts w:ascii="Arial" w:hAnsi="Arial" w:cs="Arial"/>
          <w:sz w:val="24"/>
          <w:szCs w:val="24"/>
        </w:rPr>
      </w:pPr>
      <w:r w:rsidRPr="007A7219">
        <w:rPr>
          <w:rFonts w:ascii="Arial" w:hAnsi="Arial" w:cs="Arial"/>
          <w:sz w:val="24"/>
          <w:szCs w:val="24"/>
        </w:rPr>
        <w:t>The lobby was the room right next to Congress, where the members gathered before they went in to debate and vote.</w:t>
      </w:r>
    </w:p>
    <w:p w:rsidR="00B9730E" w:rsidRPr="007A7219" w:rsidRDefault="00B9730E" w:rsidP="007A7219">
      <w:pPr>
        <w:spacing w:line="240" w:lineRule="auto"/>
        <w:rPr>
          <w:rFonts w:ascii="Arial" w:hAnsi="Arial" w:cs="Arial"/>
          <w:sz w:val="24"/>
          <w:szCs w:val="24"/>
        </w:rPr>
      </w:pPr>
      <w:r w:rsidRPr="007A7219">
        <w:rPr>
          <w:rFonts w:ascii="Arial" w:hAnsi="Arial" w:cs="Arial"/>
          <w:sz w:val="24"/>
          <w:szCs w:val="24"/>
        </w:rPr>
        <w:t>So</w:t>
      </w:r>
      <w:r w:rsidR="00C417CA" w:rsidRPr="007A7219">
        <w:rPr>
          <w:rFonts w:ascii="Arial" w:hAnsi="Arial" w:cs="Arial"/>
          <w:sz w:val="24"/>
          <w:szCs w:val="24"/>
        </w:rPr>
        <w:t>,</w:t>
      </w:r>
      <w:r w:rsidRPr="007A7219">
        <w:rPr>
          <w:rFonts w:ascii="Arial" w:hAnsi="Arial" w:cs="Arial"/>
          <w:sz w:val="24"/>
          <w:szCs w:val="24"/>
        </w:rPr>
        <w:t xml:space="preserve"> people who wanted to influence those debates and votes gathered </w:t>
      </w:r>
      <w:r w:rsidR="00B411CA" w:rsidRPr="007A7219">
        <w:rPr>
          <w:rFonts w:ascii="Arial" w:hAnsi="Arial" w:cs="Arial"/>
          <w:sz w:val="24"/>
          <w:szCs w:val="24"/>
        </w:rPr>
        <w:t xml:space="preserve">there </w:t>
      </w:r>
      <w:r w:rsidRPr="007A7219">
        <w:rPr>
          <w:rFonts w:ascii="Arial" w:hAnsi="Arial" w:cs="Arial"/>
          <w:sz w:val="24"/>
          <w:szCs w:val="24"/>
        </w:rPr>
        <w:t>to press the flesh, put in a good word, and beg and plead:</w:t>
      </w:r>
    </w:p>
    <w:p w:rsidR="00B411CA" w:rsidRPr="007A7219" w:rsidRDefault="00B9730E" w:rsidP="007A7219">
      <w:pPr>
        <w:pStyle w:val="Paragraphedeliste"/>
        <w:numPr>
          <w:ilvl w:val="0"/>
          <w:numId w:val="4"/>
        </w:numPr>
        <w:spacing w:line="240" w:lineRule="auto"/>
        <w:rPr>
          <w:rFonts w:ascii="Arial" w:hAnsi="Arial" w:cs="Arial"/>
          <w:sz w:val="24"/>
          <w:szCs w:val="24"/>
        </w:rPr>
      </w:pPr>
      <w:r w:rsidRPr="007A7219">
        <w:rPr>
          <w:rFonts w:ascii="Arial" w:hAnsi="Arial" w:cs="Arial"/>
          <w:sz w:val="24"/>
          <w:szCs w:val="24"/>
        </w:rPr>
        <w:t>“Please build the toll road through my property</w:t>
      </w:r>
      <w:r w:rsidR="00A53E5B" w:rsidRPr="007A7219">
        <w:rPr>
          <w:rFonts w:ascii="Arial" w:hAnsi="Arial" w:cs="Arial"/>
          <w:sz w:val="24"/>
          <w:szCs w:val="24"/>
        </w:rPr>
        <w:t>, so I can sell the government the land</w:t>
      </w:r>
      <w:r w:rsidRPr="007A7219">
        <w:rPr>
          <w:rFonts w:ascii="Arial" w:hAnsi="Arial" w:cs="Arial"/>
          <w:sz w:val="24"/>
          <w:szCs w:val="24"/>
        </w:rPr>
        <w:t xml:space="preserve">.”  </w:t>
      </w:r>
    </w:p>
    <w:p w:rsidR="00B411CA" w:rsidRPr="007A7219" w:rsidRDefault="00B411CA" w:rsidP="007A7219">
      <w:pPr>
        <w:pStyle w:val="Paragraphedeliste"/>
        <w:spacing w:line="240" w:lineRule="auto"/>
        <w:rPr>
          <w:rFonts w:ascii="Arial" w:hAnsi="Arial" w:cs="Arial"/>
          <w:sz w:val="24"/>
          <w:szCs w:val="24"/>
        </w:rPr>
      </w:pPr>
    </w:p>
    <w:p w:rsidR="00B411CA" w:rsidRPr="007A7219" w:rsidRDefault="00B9730E" w:rsidP="007A7219">
      <w:pPr>
        <w:pStyle w:val="Paragraphedeliste"/>
        <w:numPr>
          <w:ilvl w:val="0"/>
          <w:numId w:val="4"/>
        </w:numPr>
        <w:spacing w:line="240" w:lineRule="auto"/>
        <w:rPr>
          <w:rFonts w:ascii="Arial" w:hAnsi="Arial" w:cs="Arial"/>
          <w:sz w:val="24"/>
          <w:szCs w:val="24"/>
        </w:rPr>
      </w:pPr>
      <w:r w:rsidRPr="007A7219">
        <w:rPr>
          <w:rFonts w:ascii="Arial" w:hAnsi="Arial" w:cs="Arial"/>
          <w:sz w:val="24"/>
          <w:szCs w:val="24"/>
        </w:rPr>
        <w:t>“Give me the contract to supply the army with rifles</w:t>
      </w:r>
      <w:r w:rsidR="00A53E5B" w:rsidRPr="007A7219">
        <w:rPr>
          <w:rFonts w:ascii="Arial" w:hAnsi="Arial" w:cs="Arial"/>
          <w:sz w:val="24"/>
          <w:szCs w:val="24"/>
        </w:rPr>
        <w:t xml:space="preserve">, and I will contribute to your re-election campaign.”  </w:t>
      </w:r>
    </w:p>
    <w:p w:rsidR="00B411CA" w:rsidRPr="007A7219" w:rsidRDefault="00B411CA" w:rsidP="007A7219">
      <w:pPr>
        <w:pStyle w:val="Paragraphedeliste"/>
        <w:spacing w:line="240" w:lineRule="auto"/>
        <w:rPr>
          <w:rFonts w:ascii="Arial" w:hAnsi="Arial" w:cs="Arial"/>
          <w:sz w:val="24"/>
          <w:szCs w:val="24"/>
        </w:rPr>
      </w:pPr>
    </w:p>
    <w:p w:rsidR="00B9730E" w:rsidRPr="007A7219" w:rsidRDefault="00A53E5B" w:rsidP="007A7219">
      <w:pPr>
        <w:pStyle w:val="Paragraphedeliste"/>
        <w:numPr>
          <w:ilvl w:val="0"/>
          <w:numId w:val="4"/>
        </w:numPr>
        <w:spacing w:line="240" w:lineRule="auto"/>
        <w:rPr>
          <w:rFonts w:ascii="Arial" w:hAnsi="Arial" w:cs="Arial"/>
          <w:sz w:val="24"/>
          <w:szCs w:val="24"/>
        </w:rPr>
      </w:pPr>
      <w:r w:rsidRPr="007A7219">
        <w:rPr>
          <w:rFonts w:ascii="Arial" w:hAnsi="Arial" w:cs="Arial"/>
          <w:sz w:val="24"/>
          <w:szCs w:val="24"/>
        </w:rPr>
        <w:t>“Please appoint me tax collector for the county</w:t>
      </w:r>
      <w:r w:rsidR="00DC08CF" w:rsidRPr="007A7219">
        <w:rPr>
          <w:rFonts w:ascii="Arial" w:hAnsi="Arial" w:cs="Arial"/>
          <w:sz w:val="24"/>
          <w:szCs w:val="24"/>
        </w:rPr>
        <w:t>, and I will give you 10%</w:t>
      </w:r>
      <w:r w:rsidRPr="007A7219">
        <w:rPr>
          <w:rFonts w:ascii="Arial" w:hAnsi="Arial" w:cs="Arial"/>
          <w:sz w:val="24"/>
          <w:szCs w:val="24"/>
        </w:rPr>
        <w:t>.”</w:t>
      </w:r>
    </w:p>
    <w:p w:rsidR="008C64D8" w:rsidRPr="007A7219" w:rsidRDefault="008C64D8" w:rsidP="007A7219">
      <w:pPr>
        <w:spacing w:line="240" w:lineRule="auto"/>
        <w:rPr>
          <w:rFonts w:ascii="Arial" w:hAnsi="Arial" w:cs="Arial"/>
          <w:sz w:val="24"/>
          <w:szCs w:val="24"/>
        </w:rPr>
      </w:pPr>
      <w:r w:rsidRPr="007A7219">
        <w:rPr>
          <w:rFonts w:ascii="Arial" w:hAnsi="Arial" w:cs="Arial"/>
          <w:sz w:val="24"/>
          <w:szCs w:val="24"/>
        </w:rPr>
        <w:t xml:space="preserve">Lobbying has come a long way since the United States of the 1820s.  Over the years, it’s evolved into a sophisticated business, </w:t>
      </w:r>
      <w:r w:rsidR="0012755C" w:rsidRPr="007A7219">
        <w:rPr>
          <w:rFonts w:ascii="Arial" w:hAnsi="Arial" w:cs="Arial"/>
          <w:sz w:val="24"/>
          <w:szCs w:val="24"/>
        </w:rPr>
        <w:t>both in the US and here in Canada.</w:t>
      </w:r>
    </w:p>
    <w:p w:rsidR="004E528B" w:rsidRPr="007A7219" w:rsidRDefault="004E528B" w:rsidP="007A7219">
      <w:pPr>
        <w:spacing w:line="240" w:lineRule="auto"/>
        <w:rPr>
          <w:rFonts w:ascii="Arial" w:hAnsi="Arial" w:cs="Arial"/>
          <w:sz w:val="24"/>
          <w:szCs w:val="24"/>
        </w:rPr>
      </w:pPr>
      <w:r w:rsidRPr="007A7219">
        <w:rPr>
          <w:rFonts w:ascii="Arial" w:hAnsi="Arial" w:cs="Arial"/>
          <w:sz w:val="24"/>
          <w:szCs w:val="24"/>
        </w:rPr>
        <w:t xml:space="preserve">There are some </w:t>
      </w:r>
      <w:r w:rsidR="00C417CA" w:rsidRPr="007A7219">
        <w:rPr>
          <w:rFonts w:ascii="Arial" w:hAnsi="Arial" w:cs="Arial"/>
          <w:sz w:val="24"/>
          <w:szCs w:val="24"/>
        </w:rPr>
        <w:t>huge</w:t>
      </w:r>
      <w:r w:rsidRPr="007A7219">
        <w:rPr>
          <w:rFonts w:ascii="Arial" w:hAnsi="Arial" w:cs="Arial"/>
          <w:sz w:val="24"/>
          <w:szCs w:val="24"/>
        </w:rPr>
        <w:t xml:space="preserve"> differences between lobbying here in Canada and in the U.S</w:t>
      </w:r>
      <w:r w:rsidR="00A145B7" w:rsidRPr="007A7219">
        <w:rPr>
          <w:rFonts w:ascii="Arial" w:hAnsi="Arial" w:cs="Arial"/>
          <w:sz w:val="24"/>
          <w:szCs w:val="24"/>
        </w:rPr>
        <w:t xml:space="preserve">, and the largest </w:t>
      </w:r>
      <w:r w:rsidR="00275AA5" w:rsidRPr="007A7219">
        <w:rPr>
          <w:rFonts w:ascii="Arial" w:hAnsi="Arial" w:cs="Arial"/>
          <w:sz w:val="24"/>
          <w:szCs w:val="24"/>
        </w:rPr>
        <w:t>focuses on how campaign finance is regulated in the two countries.</w:t>
      </w:r>
    </w:p>
    <w:p w:rsidR="00275AA5" w:rsidRPr="007A7219" w:rsidRDefault="00275AA5" w:rsidP="007A7219">
      <w:pPr>
        <w:spacing w:line="240" w:lineRule="auto"/>
        <w:rPr>
          <w:rFonts w:ascii="Arial" w:hAnsi="Arial" w:cs="Arial"/>
          <w:sz w:val="24"/>
          <w:szCs w:val="24"/>
        </w:rPr>
      </w:pPr>
      <w:r w:rsidRPr="007A7219">
        <w:rPr>
          <w:rFonts w:ascii="Arial" w:hAnsi="Arial" w:cs="Arial"/>
          <w:sz w:val="24"/>
          <w:szCs w:val="24"/>
        </w:rPr>
        <w:t>In the U.S., there are 535 members of Congress—435 in the House of Representatives and 100 in the Senate.  All 435 members of the House and one-third of the Senate, 33 of them, are elected every two years</w:t>
      </w:r>
      <w:r w:rsidR="003D026B" w:rsidRPr="007A7219">
        <w:rPr>
          <w:rFonts w:ascii="Arial" w:hAnsi="Arial" w:cs="Arial"/>
          <w:sz w:val="24"/>
          <w:szCs w:val="24"/>
        </w:rPr>
        <w:t>.</w:t>
      </w:r>
    </w:p>
    <w:p w:rsidR="003D026B" w:rsidRPr="007A7219" w:rsidRDefault="003D026B" w:rsidP="007A7219">
      <w:pPr>
        <w:spacing w:line="240" w:lineRule="auto"/>
        <w:rPr>
          <w:rFonts w:ascii="Arial" w:hAnsi="Arial" w:cs="Arial"/>
          <w:sz w:val="24"/>
          <w:szCs w:val="24"/>
        </w:rPr>
      </w:pPr>
      <w:r w:rsidRPr="007A7219">
        <w:rPr>
          <w:rFonts w:ascii="Arial" w:hAnsi="Arial" w:cs="Arial"/>
          <w:sz w:val="24"/>
          <w:szCs w:val="24"/>
        </w:rPr>
        <w:t xml:space="preserve">In the last U.S. election, it cost an average of $1.6 million to run for the House and $10.5 million to run for the Senate.  </w:t>
      </w:r>
      <w:r w:rsidR="006A1A84" w:rsidRPr="007A7219">
        <w:rPr>
          <w:rFonts w:ascii="Arial" w:hAnsi="Arial" w:cs="Arial"/>
          <w:sz w:val="24"/>
          <w:szCs w:val="24"/>
        </w:rPr>
        <w:t xml:space="preserve">That means that </w:t>
      </w:r>
      <w:r w:rsidR="0018043C" w:rsidRPr="007A7219">
        <w:rPr>
          <w:rFonts w:ascii="Arial" w:hAnsi="Arial" w:cs="Arial"/>
          <w:sz w:val="24"/>
          <w:szCs w:val="24"/>
        </w:rPr>
        <w:t>a candidate for re-election in the House need</w:t>
      </w:r>
      <w:r w:rsidR="006A1A84" w:rsidRPr="007A7219">
        <w:rPr>
          <w:rFonts w:ascii="Arial" w:hAnsi="Arial" w:cs="Arial"/>
          <w:sz w:val="24"/>
          <w:szCs w:val="24"/>
        </w:rPr>
        <w:t>s</w:t>
      </w:r>
      <w:r w:rsidR="0018043C" w:rsidRPr="007A7219">
        <w:rPr>
          <w:rFonts w:ascii="Arial" w:hAnsi="Arial" w:cs="Arial"/>
          <w:sz w:val="24"/>
          <w:szCs w:val="24"/>
        </w:rPr>
        <w:t xml:space="preserve"> to rais</w:t>
      </w:r>
      <w:r w:rsidR="006A1A84" w:rsidRPr="007A7219">
        <w:rPr>
          <w:rFonts w:ascii="Arial" w:hAnsi="Arial" w:cs="Arial"/>
          <w:sz w:val="24"/>
          <w:szCs w:val="24"/>
        </w:rPr>
        <w:t>e</w:t>
      </w:r>
      <w:r w:rsidR="0018043C" w:rsidRPr="007A7219">
        <w:rPr>
          <w:rFonts w:ascii="Arial" w:hAnsi="Arial" w:cs="Arial"/>
          <w:sz w:val="24"/>
          <w:szCs w:val="24"/>
        </w:rPr>
        <w:t xml:space="preserve"> </w:t>
      </w:r>
      <w:r w:rsidR="00B37B9A" w:rsidRPr="007A7219">
        <w:rPr>
          <w:rFonts w:ascii="Arial" w:hAnsi="Arial" w:cs="Arial"/>
          <w:sz w:val="24"/>
          <w:szCs w:val="24"/>
        </w:rPr>
        <w:t xml:space="preserve">an average of </w:t>
      </w:r>
      <w:r w:rsidR="0018043C" w:rsidRPr="007A7219">
        <w:rPr>
          <w:rFonts w:ascii="Arial" w:hAnsi="Arial" w:cs="Arial"/>
          <w:sz w:val="24"/>
          <w:szCs w:val="24"/>
        </w:rPr>
        <w:t xml:space="preserve">$2,300 </w:t>
      </w:r>
      <w:proofErr w:type="gramStart"/>
      <w:r w:rsidR="00607E33" w:rsidRPr="007A7219">
        <w:rPr>
          <w:rFonts w:ascii="Arial" w:hAnsi="Arial" w:cs="Arial"/>
          <w:sz w:val="24"/>
          <w:szCs w:val="24"/>
        </w:rPr>
        <w:t>each and every</w:t>
      </w:r>
      <w:proofErr w:type="gramEnd"/>
      <w:r w:rsidR="00607E33" w:rsidRPr="007A7219">
        <w:rPr>
          <w:rFonts w:ascii="Arial" w:hAnsi="Arial" w:cs="Arial"/>
          <w:sz w:val="24"/>
          <w:szCs w:val="24"/>
        </w:rPr>
        <w:t xml:space="preserve"> day of</w:t>
      </w:r>
      <w:r w:rsidR="0018043C" w:rsidRPr="007A7219">
        <w:rPr>
          <w:rFonts w:ascii="Arial" w:hAnsi="Arial" w:cs="Arial"/>
          <w:sz w:val="24"/>
          <w:szCs w:val="24"/>
        </w:rPr>
        <w:t xml:space="preserve"> their two-year term.  A sitting Senator </w:t>
      </w:r>
      <w:r w:rsidR="006A1A84" w:rsidRPr="007A7219">
        <w:rPr>
          <w:rFonts w:ascii="Arial" w:hAnsi="Arial" w:cs="Arial"/>
          <w:sz w:val="24"/>
          <w:szCs w:val="24"/>
        </w:rPr>
        <w:t xml:space="preserve">needs to </w:t>
      </w:r>
      <w:r w:rsidR="0018043C" w:rsidRPr="007A7219">
        <w:rPr>
          <w:rFonts w:ascii="Arial" w:hAnsi="Arial" w:cs="Arial"/>
          <w:sz w:val="24"/>
          <w:szCs w:val="24"/>
        </w:rPr>
        <w:t>raise more than $14,000 per day in the previous two years</w:t>
      </w:r>
      <w:r w:rsidR="006A1A84" w:rsidRPr="007A7219">
        <w:rPr>
          <w:rFonts w:ascii="Arial" w:hAnsi="Arial" w:cs="Arial"/>
          <w:sz w:val="24"/>
          <w:szCs w:val="24"/>
        </w:rPr>
        <w:t xml:space="preserve"> before the election</w:t>
      </w:r>
      <w:r w:rsidR="0018043C" w:rsidRPr="007A7219">
        <w:rPr>
          <w:rFonts w:ascii="Arial" w:hAnsi="Arial" w:cs="Arial"/>
          <w:sz w:val="24"/>
          <w:szCs w:val="24"/>
        </w:rPr>
        <w:t>.</w:t>
      </w:r>
    </w:p>
    <w:p w:rsidR="00607E33" w:rsidRPr="007A7219" w:rsidRDefault="0018043C" w:rsidP="007A7219">
      <w:pPr>
        <w:spacing w:line="240" w:lineRule="auto"/>
        <w:rPr>
          <w:rFonts w:ascii="Arial" w:hAnsi="Arial" w:cs="Arial"/>
          <w:sz w:val="24"/>
          <w:szCs w:val="24"/>
        </w:rPr>
      </w:pPr>
      <w:r w:rsidRPr="007A7219">
        <w:rPr>
          <w:rFonts w:ascii="Arial" w:hAnsi="Arial" w:cs="Arial"/>
          <w:sz w:val="24"/>
          <w:szCs w:val="24"/>
        </w:rPr>
        <w:t>So where does all this money come from to fund these electoral costs?  From interest groups and businesses</w:t>
      </w:r>
      <w:r w:rsidR="00607E33" w:rsidRPr="007A7219">
        <w:rPr>
          <w:rFonts w:ascii="Arial" w:hAnsi="Arial" w:cs="Arial"/>
          <w:sz w:val="24"/>
          <w:szCs w:val="24"/>
        </w:rPr>
        <w:t>.  And</w:t>
      </w:r>
      <w:r w:rsidRPr="007A7219">
        <w:rPr>
          <w:rFonts w:ascii="Arial" w:hAnsi="Arial" w:cs="Arial"/>
          <w:sz w:val="24"/>
          <w:szCs w:val="24"/>
        </w:rPr>
        <w:t xml:space="preserve"> who works for these groups and businesses?  </w:t>
      </w:r>
    </w:p>
    <w:p w:rsidR="0018043C" w:rsidRPr="007A7219" w:rsidRDefault="00607E33" w:rsidP="007A7219">
      <w:pPr>
        <w:spacing w:line="240" w:lineRule="auto"/>
        <w:rPr>
          <w:rFonts w:ascii="Arial" w:hAnsi="Arial" w:cs="Arial"/>
          <w:sz w:val="24"/>
          <w:szCs w:val="24"/>
        </w:rPr>
      </w:pPr>
      <w:r w:rsidRPr="007A7219">
        <w:rPr>
          <w:rFonts w:ascii="Arial" w:hAnsi="Arial" w:cs="Arial"/>
          <w:sz w:val="24"/>
          <w:szCs w:val="24"/>
        </w:rPr>
        <w:t xml:space="preserve">The answer is </w:t>
      </w:r>
      <w:r w:rsidRPr="007A7219">
        <w:rPr>
          <w:rFonts w:ascii="Arial" w:hAnsi="Arial" w:cs="Arial"/>
          <w:i/>
          <w:sz w:val="24"/>
          <w:szCs w:val="24"/>
        </w:rPr>
        <w:t>l</w:t>
      </w:r>
      <w:r w:rsidR="0018043C" w:rsidRPr="007A7219">
        <w:rPr>
          <w:rFonts w:ascii="Arial" w:hAnsi="Arial" w:cs="Arial"/>
          <w:i/>
          <w:sz w:val="24"/>
          <w:szCs w:val="24"/>
        </w:rPr>
        <w:t>obbyists</w:t>
      </w:r>
      <w:r w:rsidR="003D3EA0" w:rsidRPr="007A7219">
        <w:rPr>
          <w:rFonts w:ascii="Arial" w:hAnsi="Arial" w:cs="Arial"/>
          <w:sz w:val="24"/>
          <w:szCs w:val="24"/>
        </w:rPr>
        <w:t>, who mobilize and arrange the contributions of their clients to members of Congress</w:t>
      </w:r>
      <w:r w:rsidRPr="007A7219">
        <w:rPr>
          <w:rFonts w:ascii="Arial" w:hAnsi="Arial" w:cs="Arial"/>
          <w:sz w:val="24"/>
          <w:szCs w:val="24"/>
        </w:rPr>
        <w:t xml:space="preserve">, the </w:t>
      </w:r>
      <w:r w:rsidR="00C417CA" w:rsidRPr="007A7219">
        <w:rPr>
          <w:rFonts w:ascii="Arial" w:hAnsi="Arial" w:cs="Arial"/>
          <w:sz w:val="24"/>
          <w:szCs w:val="24"/>
        </w:rPr>
        <w:t xml:space="preserve">same </w:t>
      </w:r>
      <w:r w:rsidRPr="007A7219">
        <w:rPr>
          <w:rFonts w:ascii="Arial" w:hAnsi="Arial" w:cs="Arial"/>
          <w:sz w:val="24"/>
          <w:szCs w:val="24"/>
        </w:rPr>
        <w:t>lobbyists who set up Political Action Committees, or PACs to raise all that money</w:t>
      </w:r>
      <w:r w:rsidR="0018043C" w:rsidRPr="007A7219">
        <w:rPr>
          <w:rFonts w:ascii="Arial" w:hAnsi="Arial" w:cs="Arial"/>
          <w:sz w:val="24"/>
          <w:szCs w:val="24"/>
        </w:rPr>
        <w:t>.</w:t>
      </w:r>
    </w:p>
    <w:p w:rsidR="00B27A1D" w:rsidRPr="007A7219" w:rsidRDefault="006A1A84" w:rsidP="007A7219">
      <w:pPr>
        <w:spacing w:line="240" w:lineRule="auto"/>
        <w:rPr>
          <w:rFonts w:ascii="Arial" w:hAnsi="Arial" w:cs="Arial"/>
          <w:sz w:val="24"/>
          <w:szCs w:val="24"/>
        </w:rPr>
      </w:pPr>
      <w:r w:rsidRPr="007A7219">
        <w:rPr>
          <w:rFonts w:ascii="Arial" w:hAnsi="Arial" w:cs="Arial"/>
          <w:sz w:val="24"/>
          <w:szCs w:val="24"/>
        </w:rPr>
        <w:t>In Canada, these kinds of fund-raising activities are completely off-limits for lobbyists</w:t>
      </w:r>
      <w:r w:rsidR="00B27A1D" w:rsidRPr="007A7219">
        <w:rPr>
          <w:rFonts w:ascii="Arial" w:hAnsi="Arial" w:cs="Arial"/>
          <w:sz w:val="24"/>
          <w:szCs w:val="24"/>
        </w:rPr>
        <w:t>.  We cannot be a conduit for our clients’ money to political parties or MPs, we cannot organize fundraisers for them, and we are limited as individuals to the same contribution limit as any other citizen.</w:t>
      </w:r>
    </w:p>
    <w:p w:rsidR="00607E33" w:rsidRPr="007A7219" w:rsidRDefault="00607E33" w:rsidP="007A7219">
      <w:pPr>
        <w:spacing w:line="240" w:lineRule="auto"/>
        <w:rPr>
          <w:rFonts w:ascii="Arial" w:hAnsi="Arial" w:cs="Arial"/>
          <w:sz w:val="24"/>
          <w:szCs w:val="24"/>
        </w:rPr>
      </w:pPr>
      <w:r w:rsidRPr="007A7219">
        <w:rPr>
          <w:rFonts w:ascii="Arial" w:hAnsi="Arial" w:cs="Arial"/>
          <w:sz w:val="24"/>
          <w:szCs w:val="24"/>
        </w:rPr>
        <w:lastRenderedPageBreak/>
        <w:t>This is a huge set of differences, but since it is often assumed that Canadian lobbyists are pretty much the same as their American counterparts, I wanted to clarify that right from the start.</w:t>
      </w:r>
    </w:p>
    <w:p w:rsidR="00266093" w:rsidRPr="007A7219" w:rsidRDefault="00B27A1D" w:rsidP="007A7219">
      <w:pPr>
        <w:spacing w:line="240" w:lineRule="auto"/>
        <w:rPr>
          <w:rFonts w:ascii="Arial" w:hAnsi="Arial" w:cs="Arial"/>
          <w:sz w:val="24"/>
          <w:szCs w:val="24"/>
        </w:rPr>
      </w:pPr>
      <w:r w:rsidRPr="007A7219">
        <w:rPr>
          <w:rFonts w:ascii="Arial" w:hAnsi="Arial" w:cs="Arial"/>
          <w:sz w:val="24"/>
          <w:szCs w:val="24"/>
        </w:rPr>
        <w:t>So, what is lobbying, how is it defined and how does it work?</w:t>
      </w:r>
    </w:p>
    <w:p w:rsidR="00607E33" w:rsidRPr="007A7219" w:rsidRDefault="00607E33" w:rsidP="007A7219">
      <w:pPr>
        <w:spacing w:line="240" w:lineRule="auto"/>
        <w:rPr>
          <w:rFonts w:ascii="Arial" w:hAnsi="Arial" w:cs="Arial"/>
          <w:b/>
          <w:sz w:val="24"/>
          <w:szCs w:val="24"/>
          <w:u w:val="single"/>
        </w:rPr>
      </w:pPr>
    </w:p>
    <w:p w:rsidR="00607E33" w:rsidRPr="007A7219" w:rsidRDefault="00607E33" w:rsidP="007A7219">
      <w:pPr>
        <w:spacing w:line="240" w:lineRule="auto"/>
        <w:rPr>
          <w:rFonts w:ascii="Arial" w:hAnsi="Arial" w:cs="Arial"/>
          <w:b/>
          <w:sz w:val="24"/>
          <w:szCs w:val="24"/>
          <w:u w:val="single"/>
        </w:rPr>
      </w:pPr>
      <w:r w:rsidRPr="007A7219">
        <w:rPr>
          <w:rFonts w:ascii="Arial" w:hAnsi="Arial" w:cs="Arial"/>
          <w:b/>
          <w:sz w:val="24"/>
          <w:szCs w:val="24"/>
          <w:u w:val="single"/>
        </w:rPr>
        <w:t>Lobbying defined</w:t>
      </w:r>
    </w:p>
    <w:p w:rsidR="00607E33" w:rsidRPr="007A7219" w:rsidRDefault="00607E33" w:rsidP="007A7219">
      <w:pPr>
        <w:spacing w:line="240" w:lineRule="auto"/>
        <w:rPr>
          <w:rFonts w:ascii="Arial" w:hAnsi="Arial" w:cs="Arial"/>
          <w:sz w:val="24"/>
          <w:szCs w:val="24"/>
        </w:rPr>
      </w:pPr>
      <w:r w:rsidRPr="007A7219">
        <w:rPr>
          <w:rFonts w:ascii="Arial" w:hAnsi="Arial" w:cs="Arial"/>
          <w:sz w:val="24"/>
          <w:szCs w:val="24"/>
        </w:rPr>
        <w:t>The Lobbying Act defines lobbying as:</w:t>
      </w:r>
    </w:p>
    <w:p w:rsidR="00607E33" w:rsidRPr="007A7219" w:rsidRDefault="00607E33" w:rsidP="007A7219">
      <w:pPr>
        <w:spacing w:after="0" w:line="240" w:lineRule="auto"/>
        <w:rPr>
          <w:rFonts w:ascii="Arial" w:eastAsia="Times New Roman" w:hAnsi="Arial" w:cs="Arial"/>
          <w:color w:val="000000"/>
          <w:sz w:val="24"/>
          <w:szCs w:val="24"/>
        </w:rPr>
      </w:pPr>
      <w:r w:rsidRPr="007A7219">
        <w:rPr>
          <w:rFonts w:ascii="Arial" w:eastAsia="Times New Roman" w:hAnsi="Arial" w:cs="Arial"/>
          <w:color w:val="000000"/>
          <w:sz w:val="24"/>
          <w:szCs w:val="24"/>
        </w:rPr>
        <w:t>“Communication with a public office holder in respect of:</w:t>
      </w:r>
    </w:p>
    <w:p w:rsidR="00607E33" w:rsidRPr="007A7219" w:rsidRDefault="00607E33" w:rsidP="007A7219">
      <w:pPr>
        <w:spacing w:after="0" w:line="240" w:lineRule="auto"/>
        <w:rPr>
          <w:rFonts w:ascii="Arial" w:eastAsia="Times New Roman" w:hAnsi="Arial" w:cs="Arial"/>
          <w:color w:val="000000"/>
          <w:sz w:val="24"/>
          <w:szCs w:val="24"/>
        </w:rPr>
      </w:pPr>
    </w:p>
    <w:p w:rsidR="00607E33" w:rsidRPr="007A7219" w:rsidRDefault="00607E33" w:rsidP="007A7219">
      <w:pPr>
        <w:pStyle w:val="Paragraphedeliste"/>
        <w:numPr>
          <w:ilvl w:val="0"/>
          <w:numId w:val="1"/>
        </w:numPr>
        <w:spacing w:after="0" w:line="240" w:lineRule="auto"/>
        <w:ind w:left="672"/>
        <w:rPr>
          <w:rFonts w:ascii="Arial" w:eastAsia="Times New Roman" w:hAnsi="Arial" w:cs="Arial"/>
          <w:color w:val="000000"/>
          <w:sz w:val="24"/>
          <w:szCs w:val="24"/>
        </w:rPr>
      </w:pPr>
      <w:r w:rsidRPr="007A7219">
        <w:rPr>
          <w:rFonts w:ascii="Arial" w:eastAsia="Times New Roman" w:hAnsi="Arial" w:cs="Arial"/>
          <w:color w:val="000000"/>
          <w:sz w:val="24"/>
          <w:szCs w:val="24"/>
        </w:rPr>
        <w:t>The development of any legislative proposal by the Government of Canada or by a member of the Senate or the House of Commons;</w:t>
      </w:r>
    </w:p>
    <w:p w:rsidR="00607E33" w:rsidRPr="007A7219" w:rsidRDefault="00607E33" w:rsidP="007A7219">
      <w:pPr>
        <w:pStyle w:val="Paragraphedeliste"/>
        <w:spacing w:after="0" w:line="240" w:lineRule="auto"/>
        <w:ind w:left="672"/>
        <w:rPr>
          <w:rFonts w:ascii="Arial" w:eastAsia="Times New Roman" w:hAnsi="Arial" w:cs="Arial"/>
          <w:color w:val="000000"/>
          <w:sz w:val="24"/>
          <w:szCs w:val="24"/>
        </w:rPr>
      </w:pPr>
    </w:p>
    <w:p w:rsidR="00607E33" w:rsidRPr="007A7219" w:rsidRDefault="00607E33" w:rsidP="007A7219">
      <w:pPr>
        <w:pStyle w:val="Paragraphedeliste"/>
        <w:numPr>
          <w:ilvl w:val="0"/>
          <w:numId w:val="1"/>
        </w:numPr>
        <w:spacing w:after="0" w:line="240" w:lineRule="auto"/>
        <w:ind w:left="672"/>
        <w:rPr>
          <w:rFonts w:ascii="Arial" w:eastAsia="Times New Roman" w:hAnsi="Arial" w:cs="Arial"/>
          <w:color w:val="000000"/>
          <w:sz w:val="24"/>
          <w:szCs w:val="24"/>
        </w:rPr>
      </w:pPr>
      <w:r w:rsidRPr="007A7219">
        <w:rPr>
          <w:rFonts w:ascii="Arial" w:eastAsia="Times New Roman" w:hAnsi="Arial" w:cs="Arial"/>
          <w:color w:val="000000"/>
          <w:sz w:val="24"/>
          <w:szCs w:val="24"/>
        </w:rPr>
        <w:t>The introduction, passage, defeat or amendment of any Bill or resolution that is before either the House of Commons or the Senate;</w:t>
      </w:r>
    </w:p>
    <w:p w:rsidR="00607E33" w:rsidRPr="007A7219" w:rsidRDefault="00607E33" w:rsidP="007A7219">
      <w:pPr>
        <w:pStyle w:val="Paragraphedeliste"/>
        <w:spacing w:line="240" w:lineRule="auto"/>
        <w:rPr>
          <w:rFonts w:ascii="Arial" w:eastAsia="Times New Roman" w:hAnsi="Arial" w:cs="Arial"/>
          <w:color w:val="000000"/>
          <w:sz w:val="24"/>
          <w:szCs w:val="24"/>
        </w:rPr>
      </w:pPr>
    </w:p>
    <w:p w:rsidR="00607E33" w:rsidRPr="007A7219" w:rsidRDefault="00607E33" w:rsidP="007A7219">
      <w:pPr>
        <w:pStyle w:val="Paragraphedeliste"/>
        <w:numPr>
          <w:ilvl w:val="0"/>
          <w:numId w:val="1"/>
        </w:numPr>
        <w:spacing w:after="0" w:line="240" w:lineRule="auto"/>
        <w:ind w:left="672"/>
        <w:rPr>
          <w:rFonts w:ascii="Arial" w:eastAsia="Times New Roman" w:hAnsi="Arial" w:cs="Arial"/>
          <w:color w:val="000000"/>
          <w:sz w:val="24"/>
          <w:szCs w:val="24"/>
        </w:rPr>
      </w:pPr>
      <w:r w:rsidRPr="007A7219">
        <w:rPr>
          <w:rFonts w:ascii="Arial" w:eastAsia="Times New Roman" w:hAnsi="Arial" w:cs="Arial"/>
          <w:color w:val="000000"/>
          <w:sz w:val="24"/>
          <w:szCs w:val="24"/>
        </w:rPr>
        <w:t>Making or amending regulations;</w:t>
      </w:r>
    </w:p>
    <w:p w:rsidR="00607E33" w:rsidRPr="007A7219" w:rsidRDefault="00607E33" w:rsidP="007A7219">
      <w:pPr>
        <w:pStyle w:val="Paragraphedeliste"/>
        <w:spacing w:line="240" w:lineRule="auto"/>
        <w:rPr>
          <w:rFonts w:ascii="Arial" w:eastAsia="Times New Roman" w:hAnsi="Arial" w:cs="Arial"/>
          <w:color w:val="000000"/>
          <w:sz w:val="24"/>
          <w:szCs w:val="24"/>
        </w:rPr>
      </w:pPr>
    </w:p>
    <w:p w:rsidR="00607E33" w:rsidRPr="007A7219" w:rsidRDefault="00607E33" w:rsidP="007A7219">
      <w:pPr>
        <w:pStyle w:val="Paragraphedeliste"/>
        <w:numPr>
          <w:ilvl w:val="0"/>
          <w:numId w:val="1"/>
        </w:numPr>
        <w:spacing w:after="0" w:line="240" w:lineRule="auto"/>
        <w:ind w:left="672"/>
        <w:rPr>
          <w:rFonts w:ascii="Arial" w:eastAsia="Times New Roman" w:hAnsi="Arial" w:cs="Arial"/>
          <w:color w:val="000000"/>
          <w:sz w:val="24"/>
          <w:szCs w:val="24"/>
        </w:rPr>
      </w:pPr>
      <w:r w:rsidRPr="007A7219">
        <w:rPr>
          <w:rFonts w:ascii="Arial" w:eastAsia="Times New Roman" w:hAnsi="Arial" w:cs="Arial"/>
          <w:color w:val="000000"/>
          <w:sz w:val="24"/>
          <w:szCs w:val="24"/>
        </w:rPr>
        <w:t>Developing or amending any policy or program of the Government of Canada;</w:t>
      </w:r>
    </w:p>
    <w:p w:rsidR="00607E33" w:rsidRPr="007A7219" w:rsidRDefault="00607E33" w:rsidP="007A7219">
      <w:pPr>
        <w:pStyle w:val="Paragraphedeliste"/>
        <w:spacing w:line="240" w:lineRule="auto"/>
        <w:rPr>
          <w:rFonts w:ascii="Arial" w:eastAsia="Times New Roman" w:hAnsi="Arial" w:cs="Arial"/>
          <w:color w:val="000000"/>
          <w:sz w:val="24"/>
          <w:szCs w:val="24"/>
        </w:rPr>
      </w:pPr>
    </w:p>
    <w:p w:rsidR="00607E33" w:rsidRPr="007A7219" w:rsidRDefault="00607E33" w:rsidP="007A7219">
      <w:pPr>
        <w:pStyle w:val="Paragraphedeliste"/>
        <w:numPr>
          <w:ilvl w:val="0"/>
          <w:numId w:val="1"/>
        </w:numPr>
        <w:spacing w:after="0" w:line="240" w:lineRule="auto"/>
        <w:ind w:left="672"/>
        <w:rPr>
          <w:rFonts w:ascii="Arial" w:eastAsia="Times New Roman" w:hAnsi="Arial" w:cs="Arial"/>
          <w:color w:val="000000"/>
          <w:sz w:val="24"/>
          <w:szCs w:val="24"/>
        </w:rPr>
      </w:pPr>
      <w:r w:rsidRPr="007A7219">
        <w:rPr>
          <w:rFonts w:ascii="Arial" w:eastAsia="Times New Roman" w:hAnsi="Arial" w:cs="Arial"/>
          <w:color w:val="000000"/>
          <w:sz w:val="24"/>
          <w:szCs w:val="24"/>
        </w:rPr>
        <w:t>The awarding of any contract, grant, contribution or other financial benefit by or on behalf of the federal government; or</w:t>
      </w:r>
    </w:p>
    <w:p w:rsidR="00607E33" w:rsidRPr="007A7219" w:rsidRDefault="00607E33" w:rsidP="007A7219">
      <w:pPr>
        <w:pStyle w:val="Paragraphedeliste"/>
        <w:spacing w:line="240" w:lineRule="auto"/>
        <w:rPr>
          <w:rFonts w:ascii="Arial" w:eastAsia="Times New Roman" w:hAnsi="Arial" w:cs="Arial"/>
          <w:color w:val="000000"/>
          <w:sz w:val="24"/>
          <w:szCs w:val="24"/>
        </w:rPr>
      </w:pPr>
    </w:p>
    <w:p w:rsidR="00607E33" w:rsidRPr="007A7219" w:rsidRDefault="00607E33" w:rsidP="007A7219">
      <w:pPr>
        <w:pStyle w:val="Paragraphedeliste"/>
        <w:numPr>
          <w:ilvl w:val="0"/>
          <w:numId w:val="1"/>
        </w:numPr>
        <w:spacing w:after="0" w:line="240" w:lineRule="auto"/>
        <w:ind w:left="672"/>
        <w:rPr>
          <w:rFonts w:ascii="Arial" w:eastAsia="Times New Roman" w:hAnsi="Arial" w:cs="Arial"/>
          <w:color w:val="000000"/>
          <w:sz w:val="24"/>
          <w:szCs w:val="24"/>
        </w:rPr>
      </w:pPr>
      <w:r w:rsidRPr="007A7219">
        <w:rPr>
          <w:rFonts w:ascii="Arial" w:eastAsia="Times New Roman" w:hAnsi="Arial" w:cs="Arial"/>
          <w:color w:val="000000"/>
          <w:sz w:val="24"/>
          <w:szCs w:val="24"/>
        </w:rPr>
        <w:t>Arranging a meeting between a public office holder and any other person.</w:t>
      </w:r>
    </w:p>
    <w:p w:rsidR="00607E33" w:rsidRPr="007A7219" w:rsidRDefault="00607E33" w:rsidP="007A7219">
      <w:pPr>
        <w:spacing w:line="240" w:lineRule="auto"/>
        <w:rPr>
          <w:rFonts w:ascii="Arial" w:hAnsi="Arial" w:cs="Arial"/>
          <w:b/>
          <w:sz w:val="24"/>
          <w:szCs w:val="24"/>
          <w:u w:val="single"/>
        </w:rPr>
      </w:pPr>
    </w:p>
    <w:p w:rsidR="00B411CA" w:rsidRPr="007A7219" w:rsidRDefault="00B411CA" w:rsidP="007A7219">
      <w:pPr>
        <w:spacing w:line="240" w:lineRule="auto"/>
        <w:rPr>
          <w:rFonts w:ascii="Arial" w:hAnsi="Arial" w:cs="Arial"/>
          <w:b/>
          <w:sz w:val="24"/>
          <w:szCs w:val="24"/>
          <w:u w:val="single"/>
        </w:rPr>
      </w:pPr>
      <w:r w:rsidRPr="007A7219">
        <w:rPr>
          <w:rFonts w:ascii="Arial" w:hAnsi="Arial" w:cs="Arial"/>
          <w:b/>
          <w:sz w:val="24"/>
          <w:szCs w:val="24"/>
          <w:u w:val="single"/>
        </w:rPr>
        <w:t>T</w:t>
      </w:r>
      <w:r w:rsidR="000032D6" w:rsidRPr="007A7219">
        <w:rPr>
          <w:rFonts w:ascii="Arial" w:hAnsi="Arial" w:cs="Arial"/>
          <w:b/>
          <w:sz w:val="24"/>
          <w:szCs w:val="24"/>
          <w:u w:val="single"/>
        </w:rPr>
        <w:t>hree</w:t>
      </w:r>
      <w:r w:rsidRPr="007A7219">
        <w:rPr>
          <w:rFonts w:ascii="Arial" w:hAnsi="Arial" w:cs="Arial"/>
          <w:b/>
          <w:sz w:val="24"/>
          <w:szCs w:val="24"/>
          <w:u w:val="single"/>
        </w:rPr>
        <w:t xml:space="preserve"> kinds of lobbyists</w:t>
      </w:r>
    </w:p>
    <w:p w:rsidR="00B411CA" w:rsidRPr="007A7219" w:rsidRDefault="00B411CA" w:rsidP="007A7219">
      <w:pPr>
        <w:spacing w:line="240" w:lineRule="auto"/>
        <w:rPr>
          <w:rFonts w:ascii="Arial" w:hAnsi="Arial" w:cs="Arial"/>
          <w:sz w:val="24"/>
          <w:szCs w:val="24"/>
        </w:rPr>
      </w:pPr>
      <w:r w:rsidRPr="007A7219">
        <w:rPr>
          <w:rFonts w:ascii="Arial" w:hAnsi="Arial" w:cs="Arial"/>
          <w:sz w:val="24"/>
          <w:szCs w:val="24"/>
        </w:rPr>
        <w:t>The Act identifies t</w:t>
      </w:r>
      <w:r w:rsidR="004D5111" w:rsidRPr="007A7219">
        <w:rPr>
          <w:rFonts w:ascii="Arial" w:hAnsi="Arial" w:cs="Arial"/>
          <w:sz w:val="24"/>
          <w:szCs w:val="24"/>
        </w:rPr>
        <w:t>hree</w:t>
      </w:r>
      <w:r w:rsidRPr="007A7219">
        <w:rPr>
          <w:rFonts w:ascii="Arial" w:hAnsi="Arial" w:cs="Arial"/>
          <w:sz w:val="24"/>
          <w:szCs w:val="24"/>
        </w:rPr>
        <w:t xml:space="preserve"> kinds of lobbyists:</w:t>
      </w:r>
    </w:p>
    <w:p w:rsidR="00B411CA" w:rsidRPr="007A7219" w:rsidRDefault="00B411CA" w:rsidP="007A7219">
      <w:pPr>
        <w:pStyle w:val="Paragraphedeliste"/>
        <w:numPr>
          <w:ilvl w:val="0"/>
          <w:numId w:val="5"/>
        </w:numPr>
        <w:spacing w:line="240" w:lineRule="auto"/>
        <w:rPr>
          <w:rFonts w:ascii="Arial" w:hAnsi="Arial" w:cs="Arial"/>
          <w:sz w:val="24"/>
          <w:szCs w:val="24"/>
        </w:rPr>
      </w:pPr>
      <w:r w:rsidRPr="007A7219">
        <w:rPr>
          <w:rFonts w:ascii="Arial" w:hAnsi="Arial" w:cs="Arial"/>
          <w:b/>
          <w:sz w:val="24"/>
          <w:szCs w:val="24"/>
        </w:rPr>
        <w:t>Consultant Lobbyists</w:t>
      </w:r>
      <w:r w:rsidRPr="007A7219">
        <w:rPr>
          <w:rFonts w:ascii="Arial" w:hAnsi="Arial" w:cs="Arial"/>
          <w:sz w:val="24"/>
          <w:szCs w:val="24"/>
        </w:rPr>
        <w:t>, who represent and lobby on behalf of various clients (individuals, companies, coalitions, associations) for payment, on a fee for service or retainer basis, so called “guns for hire</w:t>
      </w:r>
      <w:r w:rsidR="00FC53E8" w:rsidRPr="007A7219">
        <w:rPr>
          <w:rFonts w:ascii="Arial" w:hAnsi="Arial" w:cs="Arial"/>
          <w:sz w:val="24"/>
          <w:szCs w:val="24"/>
        </w:rPr>
        <w:t>.</w:t>
      </w:r>
      <w:r w:rsidRPr="007A7219">
        <w:rPr>
          <w:rFonts w:ascii="Arial" w:hAnsi="Arial" w:cs="Arial"/>
          <w:sz w:val="24"/>
          <w:szCs w:val="24"/>
        </w:rPr>
        <w:t>”</w:t>
      </w:r>
      <w:r w:rsidR="00FC53E8" w:rsidRPr="007A7219">
        <w:rPr>
          <w:rFonts w:ascii="Arial" w:hAnsi="Arial" w:cs="Arial"/>
          <w:sz w:val="24"/>
          <w:szCs w:val="24"/>
        </w:rPr>
        <w:t xml:space="preserve">  That’s what I am.</w:t>
      </w:r>
    </w:p>
    <w:p w:rsidR="00B411CA" w:rsidRPr="007A7219" w:rsidRDefault="00B411CA" w:rsidP="007A7219">
      <w:pPr>
        <w:pStyle w:val="Paragraphedeliste"/>
        <w:spacing w:line="240" w:lineRule="auto"/>
        <w:rPr>
          <w:rFonts w:ascii="Arial" w:hAnsi="Arial" w:cs="Arial"/>
          <w:sz w:val="24"/>
          <w:szCs w:val="24"/>
        </w:rPr>
      </w:pPr>
    </w:p>
    <w:p w:rsidR="00B411CA" w:rsidRPr="007A7219" w:rsidRDefault="00B411CA" w:rsidP="007A7219">
      <w:pPr>
        <w:pStyle w:val="Paragraphedeliste"/>
        <w:numPr>
          <w:ilvl w:val="0"/>
          <w:numId w:val="5"/>
        </w:numPr>
        <w:spacing w:line="240" w:lineRule="auto"/>
        <w:rPr>
          <w:rFonts w:ascii="Arial" w:hAnsi="Arial" w:cs="Arial"/>
          <w:sz w:val="24"/>
          <w:szCs w:val="24"/>
        </w:rPr>
      </w:pPr>
      <w:r w:rsidRPr="007A7219">
        <w:rPr>
          <w:rFonts w:ascii="Arial" w:hAnsi="Arial" w:cs="Arial"/>
          <w:b/>
          <w:sz w:val="24"/>
          <w:szCs w:val="24"/>
        </w:rPr>
        <w:t xml:space="preserve">In-House </w:t>
      </w:r>
      <w:r w:rsidR="000032D6" w:rsidRPr="007A7219">
        <w:rPr>
          <w:rFonts w:ascii="Arial" w:hAnsi="Arial" w:cs="Arial"/>
          <w:b/>
          <w:sz w:val="24"/>
          <w:szCs w:val="24"/>
        </w:rPr>
        <w:t>Corporation Lobbyists</w:t>
      </w:r>
      <w:r w:rsidRPr="007A7219">
        <w:rPr>
          <w:rFonts w:ascii="Arial" w:hAnsi="Arial" w:cs="Arial"/>
          <w:sz w:val="24"/>
          <w:szCs w:val="24"/>
        </w:rPr>
        <w:t xml:space="preserve">, who work full </w:t>
      </w:r>
      <w:r w:rsidR="000032D6" w:rsidRPr="007A7219">
        <w:rPr>
          <w:rFonts w:ascii="Arial" w:hAnsi="Arial" w:cs="Arial"/>
          <w:sz w:val="24"/>
          <w:szCs w:val="24"/>
        </w:rPr>
        <w:t>time for a company</w:t>
      </w:r>
      <w:r w:rsidRPr="007A7219">
        <w:rPr>
          <w:rFonts w:ascii="Arial" w:hAnsi="Arial" w:cs="Arial"/>
          <w:sz w:val="24"/>
          <w:szCs w:val="24"/>
        </w:rPr>
        <w:t xml:space="preserve"> and who lobby as part of their job.  Typically</w:t>
      </w:r>
      <w:r w:rsidR="00DD0FEE" w:rsidRPr="007A7219">
        <w:rPr>
          <w:rFonts w:ascii="Arial" w:hAnsi="Arial" w:cs="Arial"/>
          <w:sz w:val="24"/>
          <w:szCs w:val="24"/>
        </w:rPr>
        <w:t>,</w:t>
      </w:r>
      <w:r w:rsidRPr="007A7219">
        <w:rPr>
          <w:rFonts w:ascii="Arial" w:hAnsi="Arial" w:cs="Arial"/>
          <w:sz w:val="24"/>
          <w:szCs w:val="24"/>
        </w:rPr>
        <w:t xml:space="preserve"> peo</w:t>
      </w:r>
      <w:r w:rsidR="000032D6" w:rsidRPr="007A7219">
        <w:rPr>
          <w:rFonts w:ascii="Arial" w:hAnsi="Arial" w:cs="Arial"/>
          <w:sz w:val="24"/>
          <w:szCs w:val="24"/>
        </w:rPr>
        <w:t xml:space="preserve">ple in these positions will carry a title such as </w:t>
      </w:r>
      <w:r w:rsidRPr="007A7219">
        <w:rPr>
          <w:rFonts w:ascii="Arial" w:hAnsi="Arial" w:cs="Arial"/>
          <w:sz w:val="24"/>
          <w:szCs w:val="24"/>
        </w:rPr>
        <w:t>Vice President, Government Relations, or Vice President, Public Affairs.</w:t>
      </w:r>
    </w:p>
    <w:p w:rsidR="000032D6" w:rsidRPr="007A7219" w:rsidRDefault="000032D6" w:rsidP="007A7219">
      <w:pPr>
        <w:pStyle w:val="Paragraphedeliste"/>
        <w:spacing w:line="240" w:lineRule="auto"/>
        <w:rPr>
          <w:rFonts w:ascii="Arial" w:hAnsi="Arial" w:cs="Arial"/>
          <w:sz w:val="24"/>
          <w:szCs w:val="24"/>
        </w:rPr>
      </w:pPr>
    </w:p>
    <w:p w:rsidR="000032D6" w:rsidRPr="007A7219" w:rsidRDefault="000032D6" w:rsidP="007A7219">
      <w:pPr>
        <w:pStyle w:val="Paragraphedeliste"/>
        <w:numPr>
          <w:ilvl w:val="0"/>
          <w:numId w:val="5"/>
        </w:numPr>
        <w:spacing w:line="240" w:lineRule="auto"/>
        <w:rPr>
          <w:rFonts w:ascii="Arial" w:hAnsi="Arial" w:cs="Arial"/>
          <w:sz w:val="24"/>
          <w:szCs w:val="24"/>
        </w:rPr>
      </w:pPr>
      <w:r w:rsidRPr="007A7219">
        <w:rPr>
          <w:rFonts w:ascii="Arial" w:hAnsi="Arial" w:cs="Arial"/>
          <w:b/>
          <w:sz w:val="24"/>
          <w:szCs w:val="24"/>
        </w:rPr>
        <w:t>In-House Organization Lobbyists</w:t>
      </w:r>
      <w:r w:rsidRPr="007A7219">
        <w:rPr>
          <w:rFonts w:ascii="Arial" w:hAnsi="Arial" w:cs="Arial"/>
          <w:sz w:val="24"/>
          <w:szCs w:val="24"/>
        </w:rPr>
        <w:t>, who work for a no</w:t>
      </w:r>
      <w:r w:rsidR="0052478D" w:rsidRPr="007A7219">
        <w:rPr>
          <w:rFonts w:ascii="Arial" w:hAnsi="Arial" w:cs="Arial"/>
          <w:sz w:val="24"/>
          <w:szCs w:val="24"/>
        </w:rPr>
        <w:t>n</w:t>
      </w:r>
      <w:r w:rsidRPr="007A7219">
        <w:rPr>
          <w:rFonts w:ascii="Arial" w:hAnsi="Arial" w:cs="Arial"/>
          <w:sz w:val="24"/>
          <w:szCs w:val="24"/>
        </w:rPr>
        <w:t>-profit organization, such as a charity, a professional or sectoral association</w:t>
      </w:r>
      <w:r w:rsidR="00DD0FEE" w:rsidRPr="007A7219">
        <w:rPr>
          <w:rFonts w:ascii="Arial" w:hAnsi="Arial" w:cs="Arial"/>
          <w:sz w:val="24"/>
          <w:szCs w:val="24"/>
        </w:rPr>
        <w:t>, a union</w:t>
      </w:r>
      <w:r w:rsidRPr="007A7219">
        <w:rPr>
          <w:rFonts w:ascii="Arial" w:hAnsi="Arial" w:cs="Arial"/>
          <w:sz w:val="24"/>
          <w:szCs w:val="24"/>
        </w:rPr>
        <w:t xml:space="preserve"> or a learning institution, such as a university.</w:t>
      </w:r>
    </w:p>
    <w:p w:rsidR="00B411CA" w:rsidRPr="007A7219" w:rsidRDefault="00B411CA" w:rsidP="007A7219">
      <w:pPr>
        <w:spacing w:line="240" w:lineRule="auto"/>
        <w:rPr>
          <w:rFonts w:ascii="Arial" w:hAnsi="Arial" w:cs="Arial"/>
          <w:b/>
          <w:sz w:val="24"/>
          <w:szCs w:val="24"/>
          <w:u w:val="single"/>
        </w:rPr>
      </w:pPr>
      <w:r w:rsidRPr="007A7219">
        <w:rPr>
          <w:rFonts w:ascii="Arial" w:hAnsi="Arial" w:cs="Arial"/>
          <w:b/>
          <w:sz w:val="24"/>
          <w:szCs w:val="24"/>
          <w:u w:val="single"/>
        </w:rPr>
        <w:t>Public office holder</w:t>
      </w:r>
      <w:r w:rsidR="004D5111" w:rsidRPr="007A7219">
        <w:rPr>
          <w:rFonts w:ascii="Arial" w:hAnsi="Arial" w:cs="Arial"/>
          <w:b/>
          <w:sz w:val="24"/>
          <w:szCs w:val="24"/>
          <w:u w:val="single"/>
        </w:rPr>
        <w:t>s</w:t>
      </w:r>
    </w:p>
    <w:p w:rsidR="00B411CA" w:rsidRPr="007A7219" w:rsidRDefault="00B411CA" w:rsidP="007A7219">
      <w:pPr>
        <w:spacing w:line="240" w:lineRule="auto"/>
        <w:rPr>
          <w:rFonts w:ascii="Arial" w:hAnsi="Arial" w:cs="Arial"/>
          <w:sz w:val="24"/>
          <w:szCs w:val="24"/>
        </w:rPr>
      </w:pPr>
      <w:r w:rsidRPr="007A7219">
        <w:rPr>
          <w:rFonts w:ascii="Arial" w:hAnsi="Arial" w:cs="Arial"/>
          <w:sz w:val="24"/>
          <w:szCs w:val="24"/>
        </w:rPr>
        <w:lastRenderedPageBreak/>
        <w:t>A public office holder is any MP or Senator, employee or appointee of the Government of Canada, a member or officer of any federal agency, board or commission, a member of the armed forces or RCMP.</w:t>
      </w:r>
    </w:p>
    <w:p w:rsidR="00B411CA" w:rsidRPr="007A7219" w:rsidRDefault="00190778" w:rsidP="007A7219">
      <w:pPr>
        <w:spacing w:line="240" w:lineRule="auto"/>
        <w:rPr>
          <w:rFonts w:ascii="Arial" w:hAnsi="Arial" w:cs="Arial"/>
          <w:b/>
          <w:sz w:val="24"/>
          <w:szCs w:val="24"/>
          <w:u w:val="single"/>
        </w:rPr>
      </w:pPr>
      <w:r w:rsidRPr="007A7219">
        <w:rPr>
          <w:rFonts w:ascii="Arial" w:hAnsi="Arial" w:cs="Arial"/>
          <w:b/>
          <w:sz w:val="24"/>
          <w:szCs w:val="24"/>
          <w:u w:val="single"/>
        </w:rPr>
        <w:t xml:space="preserve">Lobbyist </w:t>
      </w:r>
      <w:r w:rsidR="000E02B7" w:rsidRPr="007A7219">
        <w:rPr>
          <w:rFonts w:ascii="Arial" w:hAnsi="Arial" w:cs="Arial"/>
          <w:b/>
          <w:sz w:val="24"/>
          <w:szCs w:val="24"/>
          <w:u w:val="single"/>
        </w:rPr>
        <w:t>Registration</w:t>
      </w:r>
    </w:p>
    <w:p w:rsidR="00B411CA" w:rsidRPr="007A7219" w:rsidRDefault="003810BE" w:rsidP="007A7219">
      <w:pPr>
        <w:spacing w:line="240" w:lineRule="auto"/>
        <w:rPr>
          <w:rFonts w:ascii="Arial" w:hAnsi="Arial" w:cs="Arial"/>
          <w:sz w:val="24"/>
          <w:szCs w:val="24"/>
        </w:rPr>
      </w:pPr>
      <w:r w:rsidRPr="007A7219">
        <w:rPr>
          <w:rFonts w:ascii="Arial" w:hAnsi="Arial" w:cs="Arial"/>
          <w:sz w:val="24"/>
          <w:szCs w:val="24"/>
        </w:rPr>
        <w:t xml:space="preserve">In Canada, we </w:t>
      </w:r>
      <w:proofErr w:type="gramStart"/>
      <w:r w:rsidRPr="007A7219">
        <w:rPr>
          <w:rFonts w:ascii="Arial" w:hAnsi="Arial" w:cs="Arial"/>
          <w:sz w:val="24"/>
          <w:szCs w:val="24"/>
        </w:rPr>
        <w:t>have to</w:t>
      </w:r>
      <w:proofErr w:type="gramEnd"/>
      <w:r w:rsidRPr="007A7219">
        <w:rPr>
          <w:rFonts w:ascii="Arial" w:hAnsi="Arial" w:cs="Arial"/>
          <w:sz w:val="24"/>
          <w:szCs w:val="24"/>
        </w:rPr>
        <w:t xml:space="preserve"> provide detailed reports on our activities as lobbyists</w:t>
      </w:r>
      <w:r w:rsidR="00B411CA" w:rsidRPr="007A7219">
        <w:rPr>
          <w:rFonts w:ascii="Arial" w:hAnsi="Arial" w:cs="Arial"/>
          <w:sz w:val="24"/>
          <w:szCs w:val="24"/>
        </w:rPr>
        <w:t>.</w:t>
      </w:r>
    </w:p>
    <w:p w:rsidR="003810BE" w:rsidRPr="007A7219" w:rsidRDefault="003810BE" w:rsidP="007A7219">
      <w:pPr>
        <w:spacing w:line="240" w:lineRule="auto"/>
        <w:rPr>
          <w:rFonts w:ascii="Arial" w:hAnsi="Arial" w:cs="Arial"/>
          <w:sz w:val="24"/>
          <w:szCs w:val="24"/>
        </w:rPr>
      </w:pPr>
      <w:r w:rsidRPr="007A7219">
        <w:rPr>
          <w:rFonts w:ascii="Arial" w:hAnsi="Arial" w:cs="Arial"/>
          <w:sz w:val="24"/>
          <w:szCs w:val="24"/>
        </w:rPr>
        <w:t xml:space="preserve">We </w:t>
      </w:r>
      <w:proofErr w:type="gramStart"/>
      <w:r w:rsidRPr="007A7219">
        <w:rPr>
          <w:rFonts w:ascii="Arial" w:hAnsi="Arial" w:cs="Arial"/>
          <w:sz w:val="24"/>
          <w:szCs w:val="24"/>
        </w:rPr>
        <w:t>have to</w:t>
      </w:r>
      <w:proofErr w:type="gramEnd"/>
      <w:r w:rsidRPr="007A7219">
        <w:rPr>
          <w:rFonts w:ascii="Arial" w:hAnsi="Arial" w:cs="Arial"/>
          <w:sz w:val="24"/>
          <w:szCs w:val="24"/>
        </w:rPr>
        <w:t xml:space="preserve"> report:</w:t>
      </w:r>
    </w:p>
    <w:p w:rsidR="00B411CA" w:rsidRPr="007A7219" w:rsidRDefault="00B411CA" w:rsidP="007A7219">
      <w:pPr>
        <w:pStyle w:val="Paragraphedeliste"/>
        <w:numPr>
          <w:ilvl w:val="0"/>
          <w:numId w:val="6"/>
        </w:numPr>
        <w:spacing w:line="240" w:lineRule="auto"/>
        <w:rPr>
          <w:rFonts w:ascii="Arial" w:hAnsi="Arial" w:cs="Arial"/>
          <w:sz w:val="24"/>
          <w:szCs w:val="24"/>
        </w:rPr>
      </w:pPr>
      <w:r w:rsidRPr="007A7219">
        <w:rPr>
          <w:rFonts w:ascii="Arial" w:hAnsi="Arial" w:cs="Arial"/>
          <w:sz w:val="24"/>
          <w:szCs w:val="24"/>
        </w:rPr>
        <w:t>Who the client is and where they are located</w:t>
      </w:r>
    </w:p>
    <w:p w:rsidR="00B411CA" w:rsidRPr="007A7219" w:rsidRDefault="00B411CA" w:rsidP="007A7219">
      <w:pPr>
        <w:pStyle w:val="Paragraphedeliste"/>
        <w:spacing w:line="240" w:lineRule="auto"/>
        <w:rPr>
          <w:rFonts w:ascii="Arial" w:hAnsi="Arial" w:cs="Arial"/>
          <w:sz w:val="24"/>
          <w:szCs w:val="24"/>
        </w:rPr>
      </w:pPr>
    </w:p>
    <w:p w:rsidR="00B411CA" w:rsidRPr="007A7219" w:rsidRDefault="00B411CA" w:rsidP="007A7219">
      <w:pPr>
        <w:pStyle w:val="Paragraphedeliste"/>
        <w:numPr>
          <w:ilvl w:val="0"/>
          <w:numId w:val="6"/>
        </w:numPr>
        <w:spacing w:line="240" w:lineRule="auto"/>
        <w:rPr>
          <w:rFonts w:ascii="Arial" w:hAnsi="Arial" w:cs="Arial"/>
          <w:sz w:val="24"/>
          <w:szCs w:val="24"/>
        </w:rPr>
      </w:pPr>
      <w:r w:rsidRPr="007A7219">
        <w:rPr>
          <w:rFonts w:ascii="Arial" w:hAnsi="Arial" w:cs="Arial"/>
          <w:sz w:val="24"/>
          <w:szCs w:val="24"/>
        </w:rPr>
        <w:t xml:space="preserve">If the client is a corporation, who owns and controls it, its subsidiary companies </w:t>
      </w:r>
    </w:p>
    <w:p w:rsidR="00B411CA" w:rsidRPr="007A7219" w:rsidRDefault="00B411CA" w:rsidP="007A7219">
      <w:pPr>
        <w:pStyle w:val="Paragraphedeliste"/>
        <w:spacing w:line="240" w:lineRule="auto"/>
        <w:rPr>
          <w:rFonts w:ascii="Arial" w:hAnsi="Arial" w:cs="Arial"/>
          <w:sz w:val="24"/>
          <w:szCs w:val="24"/>
        </w:rPr>
      </w:pPr>
    </w:p>
    <w:p w:rsidR="00B411CA" w:rsidRPr="007A7219" w:rsidRDefault="00B411CA" w:rsidP="007A7219">
      <w:pPr>
        <w:pStyle w:val="Paragraphedeliste"/>
        <w:numPr>
          <w:ilvl w:val="0"/>
          <w:numId w:val="6"/>
        </w:numPr>
        <w:spacing w:line="240" w:lineRule="auto"/>
        <w:rPr>
          <w:rFonts w:ascii="Arial" w:hAnsi="Arial" w:cs="Arial"/>
          <w:sz w:val="24"/>
          <w:szCs w:val="24"/>
        </w:rPr>
      </w:pPr>
      <w:r w:rsidRPr="007A7219">
        <w:rPr>
          <w:rFonts w:ascii="Arial" w:hAnsi="Arial" w:cs="Arial"/>
          <w:sz w:val="24"/>
          <w:szCs w:val="24"/>
        </w:rPr>
        <w:t>Whether th</w:t>
      </w:r>
      <w:r w:rsidR="00DD0FEE" w:rsidRPr="007A7219">
        <w:rPr>
          <w:rFonts w:ascii="Arial" w:hAnsi="Arial" w:cs="Arial"/>
          <w:sz w:val="24"/>
          <w:szCs w:val="24"/>
        </w:rPr>
        <w:t xml:space="preserve">e client is a coalition and if </w:t>
      </w:r>
      <w:r w:rsidRPr="007A7219">
        <w:rPr>
          <w:rFonts w:ascii="Arial" w:hAnsi="Arial" w:cs="Arial"/>
          <w:sz w:val="24"/>
          <w:szCs w:val="24"/>
        </w:rPr>
        <w:t>so, who its members are</w:t>
      </w:r>
    </w:p>
    <w:p w:rsidR="00B411CA" w:rsidRPr="007A7219" w:rsidRDefault="00B411CA" w:rsidP="007A7219">
      <w:pPr>
        <w:pStyle w:val="Paragraphedeliste"/>
        <w:spacing w:line="240" w:lineRule="auto"/>
        <w:rPr>
          <w:rFonts w:ascii="Arial" w:hAnsi="Arial" w:cs="Arial"/>
          <w:sz w:val="24"/>
          <w:szCs w:val="24"/>
        </w:rPr>
      </w:pPr>
    </w:p>
    <w:p w:rsidR="00B411CA" w:rsidRPr="007A7219" w:rsidRDefault="00B411CA" w:rsidP="007A7219">
      <w:pPr>
        <w:pStyle w:val="Paragraphedeliste"/>
        <w:numPr>
          <w:ilvl w:val="0"/>
          <w:numId w:val="6"/>
        </w:numPr>
        <w:spacing w:line="240" w:lineRule="auto"/>
        <w:rPr>
          <w:rFonts w:ascii="Arial" w:hAnsi="Arial" w:cs="Arial"/>
          <w:sz w:val="24"/>
          <w:szCs w:val="24"/>
        </w:rPr>
      </w:pPr>
      <w:r w:rsidRPr="007A7219">
        <w:rPr>
          <w:rFonts w:ascii="Arial" w:hAnsi="Arial" w:cs="Arial"/>
          <w:sz w:val="24"/>
          <w:szCs w:val="24"/>
        </w:rPr>
        <w:t>If the client has received public money</w:t>
      </w:r>
    </w:p>
    <w:p w:rsidR="00B411CA" w:rsidRPr="007A7219" w:rsidRDefault="00B411CA" w:rsidP="007A7219">
      <w:pPr>
        <w:pStyle w:val="Paragraphedeliste"/>
        <w:spacing w:line="240" w:lineRule="auto"/>
        <w:rPr>
          <w:rFonts w:ascii="Arial" w:hAnsi="Arial" w:cs="Arial"/>
          <w:sz w:val="24"/>
          <w:szCs w:val="24"/>
        </w:rPr>
      </w:pPr>
    </w:p>
    <w:p w:rsidR="00B411CA" w:rsidRPr="007A7219" w:rsidRDefault="00B411CA" w:rsidP="007A7219">
      <w:pPr>
        <w:pStyle w:val="Paragraphedeliste"/>
        <w:numPr>
          <w:ilvl w:val="0"/>
          <w:numId w:val="6"/>
        </w:numPr>
        <w:spacing w:line="240" w:lineRule="auto"/>
        <w:rPr>
          <w:rFonts w:ascii="Arial" w:hAnsi="Arial" w:cs="Arial"/>
          <w:sz w:val="24"/>
          <w:szCs w:val="24"/>
        </w:rPr>
      </w:pPr>
      <w:r w:rsidRPr="007A7219">
        <w:rPr>
          <w:rFonts w:ascii="Arial" w:hAnsi="Arial" w:cs="Arial"/>
          <w:sz w:val="24"/>
          <w:szCs w:val="24"/>
        </w:rPr>
        <w:t>The subject matter of the lobbying: the legislation, regulation, proposal, Bill, policy, program, grant, contribution financial benefit or contract</w:t>
      </w:r>
    </w:p>
    <w:p w:rsidR="00B411CA" w:rsidRPr="007A7219" w:rsidRDefault="00B411CA" w:rsidP="007A7219">
      <w:pPr>
        <w:pStyle w:val="Paragraphedeliste"/>
        <w:spacing w:line="240" w:lineRule="auto"/>
        <w:rPr>
          <w:rFonts w:ascii="Arial" w:hAnsi="Arial" w:cs="Arial"/>
          <w:sz w:val="24"/>
          <w:szCs w:val="24"/>
        </w:rPr>
      </w:pPr>
    </w:p>
    <w:p w:rsidR="00B411CA" w:rsidRPr="007A7219" w:rsidRDefault="00B411CA" w:rsidP="007A7219">
      <w:pPr>
        <w:pStyle w:val="Paragraphedeliste"/>
        <w:numPr>
          <w:ilvl w:val="0"/>
          <w:numId w:val="6"/>
        </w:numPr>
        <w:spacing w:line="240" w:lineRule="auto"/>
        <w:rPr>
          <w:rFonts w:ascii="Arial" w:hAnsi="Arial" w:cs="Arial"/>
          <w:sz w:val="24"/>
          <w:szCs w:val="24"/>
        </w:rPr>
      </w:pPr>
      <w:r w:rsidRPr="007A7219">
        <w:rPr>
          <w:rFonts w:ascii="Arial" w:hAnsi="Arial" w:cs="Arial"/>
          <w:sz w:val="24"/>
          <w:szCs w:val="24"/>
        </w:rPr>
        <w:t>The department or governmental institution to be lobbied</w:t>
      </w:r>
    </w:p>
    <w:p w:rsidR="00B411CA" w:rsidRPr="007A7219" w:rsidRDefault="00B411CA" w:rsidP="007A7219">
      <w:pPr>
        <w:pStyle w:val="Paragraphedeliste"/>
        <w:spacing w:line="240" w:lineRule="auto"/>
        <w:rPr>
          <w:rFonts w:ascii="Arial" w:hAnsi="Arial" w:cs="Arial"/>
          <w:sz w:val="24"/>
          <w:szCs w:val="24"/>
        </w:rPr>
      </w:pPr>
    </w:p>
    <w:p w:rsidR="00B411CA" w:rsidRPr="007A7219" w:rsidRDefault="00B411CA" w:rsidP="007A7219">
      <w:pPr>
        <w:pStyle w:val="Paragraphedeliste"/>
        <w:numPr>
          <w:ilvl w:val="0"/>
          <w:numId w:val="6"/>
        </w:numPr>
        <w:spacing w:line="240" w:lineRule="auto"/>
        <w:rPr>
          <w:rFonts w:ascii="Arial" w:hAnsi="Arial" w:cs="Arial"/>
          <w:sz w:val="24"/>
          <w:szCs w:val="24"/>
        </w:rPr>
      </w:pPr>
      <w:r w:rsidRPr="007A7219">
        <w:rPr>
          <w:rFonts w:ascii="Arial" w:hAnsi="Arial" w:cs="Arial"/>
          <w:sz w:val="24"/>
          <w:szCs w:val="24"/>
        </w:rPr>
        <w:t xml:space="preserve">Type of communication to be used: written, oral, grass-roots, etc. </w:t>
      </w:r>
    </w:p>
    <w:p w:rsidR="00B411CA" w:rsidRPr="007A7219" w:rsidRDefault="00142641" w:rsidP="007A7219">
      <w:pPr>
        <w:spacing w:line="240" w:lineRule="auto"/>
        <w:rPr>
          <w:rFonts w:ascii="Arial" w:hAnsi="Arial" w:cs="Arial"/>
          <w:b/>
          <w:sz w:val="24"/>
          <w:szCs w:val="24"/>
          <w:u w:val="single"/>
        </w:rPr>
      </w:pPr>
      <w:r w:rsidRPr="007A7219">
        <w:rPr>
          <w:rFonts w:ascii="Arial" w:hAnsi="Arial" w:cs="Arial"/>
          <w:b/>
          <w:sz w:val="24"/>
          <w:szCs w:val="24"/>
          <w:u w:val="single"/>
        </w:rPr>
        <w:t>Reporting communication with Designated Public Office Holders</w:t>
      </w:r>
    </w:p>
    <w:p w:rsidR="00AA79E7" w:rsidRPr="007A7219" w:rsidRDefault="003810BE" w:rsidP="007A7219">
      <w:pPr>
        <w:spacing w:line="240" w:lineRule="auto"/>
        <w:rPr>
          <w:rFonts w:ascii="Arial" w:hAnsi="Arial" w:cs="Arial"/>
          <w:sz w:val="24"/>
          <w:szCs w:val="24"/>
        </w:rPr>
      </w:pPr>
      <w:r w:rsidRPr="007A7219">
        <w:rPr>
          <w:rFonts w:ascii="Arial" w:hAnsi="Arial" w:cs="Arial"/>
          <w:sz w:val="24"/>
          <w:szCs w:val="24"/>
        </w:rPr>
        <w:t xml:space="preserve">And finally, we are required to report </w:t>
      </w:r>
      <w:r w:rsidR="0052478D" w:rsidRPr="007A7219">
        <w:rPr>
          <w:rFonts w:ascii="Arial" w:hAnsi="Arial" w:cs="Arial"/>
          <w:sz w:val="24"/>
          <w:szCs w:val="24"/>
        </w:rPr>
        <w:t xml:space="preserve">monthly </w:t>
      </w:r>
      <w:r w:rsidRPr="007A7219">
        <w:rPr>
          <w:rFonts w:ascii="Arial" w:hAnsi="Arial" w:cs="Arial"/>
          <w:sz w:val="24"/>
          <w:szCs w:val="24"/>
        </w:rPr>
        <w:t xml:space="preserve">on </w:t>
      </w:r>
      <w:r w:rsidR="00AA79E7" w:rsidRPr="007A7219">
        <w:rPr>
          <w:rFonts w:ascii="Arial" w:hAnsi="Arial" w:cs="Arial"/>
          <w:sz w:val="24"/>
          <w:szCs w:val="24"/>
        </w:rPr>
        <w:t xml:space="preserve">“oral and arranged communications” with these </w:t>
      </w:r>
      <w:r w:rsidRPr="007A7219">
        <w:rPr>
          <w:rFonts w:ascii="Arial" w:hAnsi="Arial" w:cs="Arial"/>
          <w:sz w:val="24"/>
          <w:szCs w:val="24"/>
        </w:rPr>
        <w:t xml:space="preserve">government </w:t>
      </w:r>
      <w:r w:rsidR="00AA79E7" w:rsidRPr="007A7219">
        <w:rPr>
          <w:rFonts w:ascii="Arial" w:hAnsi="Arial" w:cs="Arial"/>
          <w:sz w:val="24"/>
          <w:szCs w:val="24"/>
        </w:rPr>
        <w:t>officials, the subject of the communications, and the arranging of meetings with DPOHs.  It’s important to note that emails are exempted, as are chance meetings.</w:t>
      </w:r>
    </w:p>
    <w:p w:rsidR="00BC53ED" w:rsidRPr="007A7219" w:rsidRDefault="004B54E0" w:rsidP="007A7219">
      <w:pPr>
        <w:spacing w:line="240" w:lineRule="auto"/>
        <w:rPr>
          <w:rFonts w:ascii="Arial" w:hAnsi="Arial" w:cs="Arial"/>
          <w:b/>
          <w:sz w:val="24"/>
          <w:szCs w:val="24"/>
          <w:u w:val="single"/>
        </w:rPr>
      </w:pPr>
      <w:r w:rsidRPr="007A7219">
        <w:rPr>
          <w:rFonts w:ascii="Arial" w:hAnsi="Arial" w:cs="Arial"/>
          <w:b/>
          <w:sz w:val="24"/>
          <w:szCs w:val="24"/>
          <w:u w:val="single"/>
        </w:rPr>
        <w:t>Who we work for</w:t>
      </w:r>
    </w:p>
    <w:p w:rsidR="00127E23" w:rsidRPr="007A7219" w:rsidRDefault="004B54E0" w:rsidP="007A7219">
      <w:pPr>
        <w:spacing w:line="240" w:lineRule="auto"/>
        <w:rPr>
          <w:rFonts w:ascii="Arial" w:hAnsi="Arial" w:cs="Arial"/>
          <w:sz w:val="24"/>
          <w:szCs w:val="24"/>
        </w:rPr>
      </w:pPr>
      <w:r w:rsidRPr="007A7219">
        <w:rPr>
          <w:rFonts w:ascii="Arial" w:hAnsi="Arial" w:cs="Arial"/>
          <w:sz w:val="24"/>
          <w:szCs w:val="24"/>
        </w:rPr>
        <w:t>Here are just a few of the sectors in which my company works:</w:t>
      </w:r>
    </w:p>
    <w:p w:rsidR="004B54E0" w:rsidRPr="007A7219" w:rsidRDefault="004B54E0" w:rsidP="007A7219">
      <w:pPr>
        <w:spacing w:line="240" w:lineRule="auto"/>
        <w:rPr>
          <w:rFonts w:ascii="Arial" w:hAnsi="Arial" w:cs="Arial"/>
          <w:sz w:val="24"/>
          <w:szCs w:val="24"/>
        </w:rPr>
      </w:pPr>
      <w:r w:rsidRPr="007A7219">
        <w:rPr>
          <w:rFonts w:ascii="Arial" w:hAnsi="Arial" w:cs="Arial"/>
          <w:sz w:val="24"/>
          <w:szCs w:val="24"/>
        </w:rPr>
        <w:t>Autos</w:t>
      </w:r>
    </w:p>
    <w:p w:rsidR="004B54E0" w:rsidRPr="007A7219" w:rsidRDefault="004B54E0" w:rsidP="007A7219">
      <w:pPr>
        <w:spacing w:line="240" w:lineRule="auto"/>
        <w:rPr>
          <w:rFonts w:ascii="Arial" w:hAnsi="Arial" w:cs="Arial"/>
          <w:sz w:val="24"/>
          <w:szCs w:val="24"/>
        </w:rPr>
      </w:pPr>
      <w:r w:rsidRPr="007A7219">
        <w:rPr>
          <w:rFonts w:ascii="Arial" w:hAnsi="Arial" w:cs="Arial"/>
          <w:sz w:val="24"/>
          <w:szCs w:val="24"/>
        </w:rPr>
        <w:t>Broadcast and telecommunications</w:t>
      </w:r>
    </w:p>
    <w:p w:rsidR="004B54E0" w:rsidRPr="007A7219" w:rsidRDefault="004B54E0" w:rsidP="007A7219">
      <w:pPr>
        <w:spacing w:line="240" w:lineRule="auto"/>
        <w:rPr>
          <w:rFonts w:ascii="Arial" w:hAnsi="Arial" w:cs="Arial"/>
          <w:sz w:val="24"/>
          <w:szCs w:val="24"/>
        </w:rPr>
      </w:pPr>
      <w:r w:rsidRPr="007A7219">
        <w:rPr>
          <w:rFonts w:ascii="Arial" w:hAnsi="Arial" w:cs="Arial"/>
          <w:sz w:val="24"/>
          <w:szCs w:val="24"/>
        </w:rPr>
        <w:t>Science and research</w:t>
      </w:r>
    </w:p>
    <w:p w:rsidR="004B54E0" w:rsidRPr="007A7219" w:rsidRDefault="004B54E0" w:rsidP="007A7219">
      <w:pPr>
        <w:spacing w:line="240" w:lineRule="auto"/>
        <w:rPr>
          <w:rFonts w:ascii="Arial" w:hAnsi="Arial" w:cs="Arial"/>
          <w:sz w:val="24"/>
          <w:szCs w:val="24"/>
        </w:rPr>
      </w:pPr>
      <w:r w:rsidRPr="007A7219">
        <w:rPr>
          <w:rFonts w:ascii="Arial" w:hAnsi="Arial" w:cs="Arial"/>
          <w:sz w:val="24"/>
          <w:szCs w:val="24"/>
        </w:rPr>
        <w:t>Innovation and commercialization of intellectual property</w:t>
      </w:r>
    </w:p>
    <w:p w:rsidR="004B54E0" w:rsidRPr="007A7219" w:rsidRDefault="004B54E0" w:rsidP="007A7219">
      <w:pPr>
        <w:spacing w:line="240" w:lineRule="auto"/>
        <w:rPr>
          <w:rFonts w:ascii="Arial" w:hAnsi="Arial" w:cs="Arial"/>
          <w:sz w:val="24"/>
          <w:szCs w:val="24"/>
        </w:rPr>
      </w:pPr>
      <w:r w:rsidRPr="007A7219">
        <w:rPr>
          <w:rFonts w:ascii="Arial" w:hAnsi="Arial" w:cs="Arial"/>
          <w:sz w:val="24"/>
          <w:szCs w:val="24"/>
        </w:rPr>
        <w:t>Health care and pharmaceuticals</w:t>
      </w:r>
    </w:p>
    <w:p w:rsidR="004B54E0" w:rsidRPr="007A7219" w:rsidRDefault="004B54E0" w:rsidP="007A7219">
      <w:pPr>
        <w:spacing w:line="240" w:lineRule="auto"/>
        <w:rPr>
          <w:rFonts w:ascii="Arial" w:hAnsi="Arial" w:cs="Arial"/>
          <w:sz w:val="24"/>
          <w:szCs w:val="24"/>
        </w:rPr>
      </w:pPr>
      <w:r w:rsidRPr="007A7219">
        <w:rPr>
          <w:rFonts w:ascii="Arial" w:hAnsi="Arial" w:cs="Arial"/>
          <w:sz w:val="24"/>
          <w:szCs w:val="24"/>
        </w:rPr>
        <w:t>Cultural institutions</w:t>
      </w:r>
    </w:p>
    <w:p w:rsidR="004B54E0" w:rsidRPr="007A7219" w:rsidRDefault="004B54E0" w:rsidP="007A7219">
      <w:pPr>
        <w:spacing w:line="240" w:lineRule="auto"/>
        <w:rPr>
          <w:rFonts w:ascii="Arial" w:hAnsi="Arial" w:cs="Arial"/>
          <w:sz w:val="24"/>
          <w:szCs w:val="24"/>
        </w:rPr>
      </w:pPr>
      <w:r w:rsidRPr="007A7219">
        <w:rPr>
          <w:rFonts w:ascii="Arial" w:hAnsi="Arial" w:cs="Arial"/>
          <w:sz w:val="24"/>
          <w:szCs w:val="24"/>
        </w:rPr>
        <w:t xml:space="preserve">Genomics </w:t>
      </w:r>
    </w:p>
    <w:p w:rsidR="004B54E0" w:rsidRPr="007A7219" w:rsidRDefault="004B54E0" w:rsidP="007A7219">
      <w:pPr>
        <w:spacing w:line="240" w:lineRule="auto"/>
        <w:rPr>
          <w:rFonts w:ascii="Arial" w:hAnsi="Arial" w:cs="Arial"/>
          <w:sz w:val="24"/>
          <w:szCs w:val="24"/>
        </w:rPr>
      </w:pPr>
      <w:r w:rsidRPr="007A7219">
        <w:rPr>
          <w:rFonts w:ascii="Arial" w:hAnsi="Arial" w:cs="Arial"/>
          <w:sz w:val="24"/>
          <w:szCs w:val="24"/>
        </w:rPr>
        <w:t>Financial institutions</w:t>
      </w:r>
    </w:p>
    <w:p w:rsidR="004B54E0" w:rsidRPr="007A7219" w:rsidRDefault="004B54E0" w:rsidP="007A7219">
      <w:pPr>
        <w:spacing w:line="240" w:lineRule="auto"/>
        <w:rPr>
          <w:rFonts w:ascii="Arial" w:hAnsi="Arial" w:cs="Arial"/>
          <w:sz w:val="24"/>
          <w:szCs w:val="24"/>
        </w:rPr>
      </w:pPr>
      <w:r w:rsidRPr="007A7219">
        <w:rPr>
          <w:rFonts w:ascii="Arial" w:hAnsi="Arial" w:cs="Arial"/>
          <w:sz w:val="24"/>
          <w:szCs w:val="24"/>
        </w:rPr>
        <w:lastRenderedPageBreak/>
        <w:t>Cannabis</w:t>
      </w:r>
    </w:p>
    <w:p w:rsidR="004B54E0" w:rsidRPr="007A7219" w:rsidRDefault="004B54E0" w:rsidP="007A7219">
      <w:pPr>
        <w:spacing w:line="240" w:lineRule="auto"/>
        <w:rPr>
          <w:rFonts w:ascii="Arial" w:hAnsi="Arial" w:cs="Arial"/>
          <w:sz w:val="24"/>
          <w:szCs w:val="24"/>
        </w:rPr>
      </w:pPr>
      <w:r w:rsidRPr="007A7219">
        <w:rPr>
          <w:rFonts w:ascii="Arial" w:hAnsi="Arial" w:cs="Arial"/>
          <w:sz w:val="24"/>
          <w:szCs w:val="24"/>
        </w:rPr>
        <w:t>Indigenous groups</w:t>
      </w:r>
    </w:p>
    <w:p w:rsidR="00C23514" w:rsidRPr="007A7219" w:rsidRDefault="00C23514" w:rsidP="007A7219">
      <w:pPr>
        <w:spacing w:line="240" w:lineRule="auto"/>
        <w:rPr>
          <w:rFonts w:ascii="Arial" w:hAnsi="Arial" w:cs="Arial"/>
          <w:b/>
          <w:sz w:val="24"/>
          <w:szCs w:val="24"/>
        </w:rPr>
      </w:pPr>
      <w:r w:rsidRPr="007A7219">
        <w:rPr>
          <w:rFonts w:ascii="Arial" w:hAnsi="Arial" w:cs="Arial"/>
          <w:b/>
          <w:sz w:val="24"/>
          <w:szCs w:val="24"/>
        </w:rPr>
        <w:t>What do lobbyists do?</w:t>
      </w:r>
    </w:p>
    <w:p w:rsidR="00C23514" w:rsidRPr="007A7219" w:rsidRDefault="00C23514" w:rsidP="007A7219">
      <w:pPr>
        <w:spacing w:line="240" w:lineRule="auto"/>
        <w:rPr>
          <w:rFonts w:ascii="Arial" w:hAnsi="Arial" w:cs="Arial"/>
          <w:sz w:val="24"/>
          <w:szCs w:val="24"/>
        </w:rPr>
      </w:pPr>
      <w:r w:rsidRPr="007A7219">
        <w:rPr>
          <w:rFonts w:ascii="Arial" w:hAnsi="Arial" w:cs="Arial"/>
          <w:sz w:val="24"/>
          <w:szCs w:val="24"/>
        </w:rPr>
        <w:t xml:space="preserve">What is it that we </w:t>
      </w:r>
      <w:proofErr w:type="gramStart"/>
      <w:r w:rsidRPr="007A7219">
        <w:rPr>
          <w:rFonts w:ascii="Arial" w:hAnsi="Arial" w:cs="Arial"/>
          <w:sz w:val="24"/>
          <w:szCs w:val="24"/>
        </w:rPr>
        <w:t>actually do</w:t>
      </w:r>
      <w:proofErr w:type="gramEnd"/>
      <w:r w:rsidRPr="007A7219">
        <w:rPr>
          <w:rFonts w:ascii="Arial" w:hAnsi="Arial" w:cs="Arial"/>
          <w:sz w:val="24"/>
          <w:szCs w:val="24"/>
        </w:rPr>
        <w:t>, and how do we do it?</w:t>
      </w:r>
      <w:r w:rsidR="00FA232E" w:rsidRPr="007A7219">
        <w:rPr>
          <w:rFonts w:ascii="Arial" w:hAnsi="Arial" w:cs="Arial"/>
          <w:sz w:val="24"/>
          <w:szCs w:val="24"/>
        </w:rPr>
        <w:t xml:space="preserve">  Basically, we provide strategic advice to clients based on our knowledge of how things work.</w:t>
      </w:r>
    </w:p>
    <w:p w:rsidR="00F54C9D" w:rsidRPr="007A7219" w:rsidRDefault="00AC51EF" w:rsidP="007A7219">
      <w:pPr>
        <w:spacing w:line="240" w:lineRule="auto"/>
        <w:rPr>
          <w:rFonts w:ascii="Arial" w:hAnsi="Arial" w:cs="Arial"/>
          <w:b/>
          <w:sz w:val="24"/>
          <w:szCs w:val="24"/>
          <w:u w:val="single"/>
        </w:rPr>
      </w:pPr>
      <w:r w:rsidRPr="007A7219">
        <w:rPr>
          <w:rFonts w:ascii="Arial" w:hAnsi="Arial" w:cs="Arial"/>
          <w:b/>
          <w:sz w:val="24"/>
          <w:szCs w:val="24"/>
          <w:u w:val="single"/>
        </w:rPr>
        <w:t>Developing a plan</w:t>
      </w:r>
    </w:p>
    <w:p w:rsidR="00C23514" w:rsidRPr="007A7219" w:rsidRDefault="00DD747B" w:rsidP="007A7219">
      <w:pPr>
        <w:spacing w:line="240" w:lineRule="auto"/>
        <w:rPr>
          <w:rFonts w:ascii="Arial" w:hAnsi="Arial" w:cs="Arial"/>
          <w:sz w:val="24"/>
          <w:szCs w:val="24"/>
        </w:rPr>
      </w:pPr>
      <w:r w:rsidRPr="007A7219">
        <w:rPr>
          <w:rFonts w:ascii="Arial" w:hAnsi="Arial" w:cs="Arial"/>
          <w:sz w:val="24"/>
          <w:szCs w:val="24"/>
        </w:rPr>
        <w:t>Whe</w:t>
      </w:r>
      <w:r w:rsidR="00C23514" w:rsidRPr="007A7219">
        <w:rPr>
          <w:rFonts w:ascii="Arial" w:hAnsi="Arial" w:cs="Arial"/>
          <w:sz w:val="24"/>
          <w:szCs w:val="24"/>
        </w:rPr>
        <w:t>n a new client comes through the door, we start with some basic questions:</w:t>
      </w:r>
    </w:p>
    <w:p w:rsidR="00D02EBA" w:rsidRPr="007A7219" w:rsidRDefault="00C23514" w:rsidP="007A7219">
      <w:pPr>
        <w:spacing w:line="240" w:lineRule="auto"/>
        <w:rPr>
          <w:rFonts w:ascii="Arial" w:hAnsi="Arial" w:cs="Arial"/>
          <w:sz w:val="24"/>
          <w:szCs w:val="24"/>
        </w:rPr>
      </w:pPr>
      <w:r w:rsidRPr="007A7219">
        <w:rPr>
          <w:rFonts w:ascii="Arial" w:hAnsi="Arial" w:cs="Arial"/>
          <w:sz w:val="24"/>
          <w:szCs w:val="24"/>
        </w:rPr>
        <w:t xml:space="preserve">The first </w:t>
      </w:r>
      <w:r w:rsidR="00D02EBA" w:rsidRPr="007A7219">
        <w:rPr>
          <w:rFonts w:ascii="Arial" w:hAnsi="Arial" w:cs="Arial"/>
          <w:sz w:val="24"/>
          <w:szCs w:val="24"/>
        </w:rPr>
        <w:t>set of questions goes to where the decision you seek will be made and how the fix will be achieved.  Is the challenge a legislative one?  Is it regulatory?  Is it policy, program or financial?</w:t>
      </w:r>
    </w:p>
    <w:p w:rsidR="00D02EBA" w:rsidRPr="007A7219" w:rsidRDefault="00D02EBA" w:rsidP="007A7219">
      <w:pPr>
        <w:spacing w:line="240" w:lineRule="auto"/>
        <w:rPr>
          <w:rFonts w:ascii="Arial" w:hAnsi="Arial" w:cs="Arial"/>
          <w:sz w:val="24"/>
          <w:szCs w:val="24"/>
        </w:rPr>
      </w:pPr>
      <w:r w:rsidRPr="007A7219">
        <w:rPr>
          <w:rFonts w:ascii="Arial" w:hAnsi="Arial" w:cs="Arial"/>
          <w:sz w:val="24"/>
          <w:szCs w:val="24"/>
        </w:rPr>
        <w:t>The reason I have laid out those five alternatives is that depending on the answer, you will be involved in one or more of five different processes, each one different from the other.</w:t>
      </w:r>
    </w:p>
    <w:p w:rsidR="0096540A" w:rsidRPr="007A7219" w:rsidRDefault="00777B21" w:rsidP="007A7219">
      <w:pPr>
        <w:spacing w:line="240" w:lineRule="auto"/>
        <w:rPr>
          <w:rFonts w:ascii="Arial" w:hAnsi="Arial" w:cs="Arial"/>
          <w:sz w:val="24"/>
          <w:szCs w:val="24"/>
        </w:rPr>
      </w:pPr>
      <w:r w:rsidRPr="007A7219">
        <w:rPr>
          <w:rFonts w:ascii="Arial" w:hAnsi="Arial" w:cs="Arial"/>
          <w:sz w:val="24"/>
          <w:szCs w:val="24"/>
        </w:rPr>
        <w:t xml:space="preserve">This leads directly to the next question.  </w:t>
      </w:r>
      <w:r w:rsidR="00C23514" w:rsidRPr="007A7219">
        <w:rPr>
          <w:rFonts w:ascii="Arial" w:hAnsi="Arial" w:cs="Arial"/>
          <w:sz w:val="24"/>
          <w:szCs w:val="24"/>
        </w:rPr>
        <w:t xml:space="preserve">What are </w:t>
      </w:r>
      <w:proofErr w:type="gramStart"/>
      <w:r w:rsidR="00C23514" w:rsidRPr="007A7219">
        <w:rPr>
          <w:rFonts w:ascii="Arial" w:hAnsi="Arial" w:cs="Arial"/>
          <w:sz w:val="24"/>
          <w:szCs w:val="24"/>
        </w:rPr>
        <w:t>the  details</w:t>
      </w:r>
      <w:proofErr w:type="gramEnd"/>
      <w:r w:rsidR="00C23514" w:rsidRPr="007A7219">
        <w:rPr>
          <w:rFonts w:ascii="Arial" w:hAnsi="Arial" w:cs="Arial"/>
          <w:sz w:val="24"/>
          <w:szCs w:val="24"/>
        </w:rPr>
        <w:t xml:space="preserve"> of the process through which the decision will be made?</w:t>
      </w:r>
    </w:p>
    <w:p w:rsidR="0096540A" w:rsidRPr="007A7219" w:rsidRDefault="0096540A" w:rsidP="007A7219">
      <w:pPr>
        <w:pStyle w:val="Paragraphedeliste"/>
        <w:numPr>
          <w:ilvl w:val="0"/>
          <w:numId w:val="9"/>
        </w:numPr>
        <w:spacing w:line="240" w:lineRule="auto"/>
        <w:rPr>
          <w:rFonts w:ascii="Arial" w:hAnsi="Arial" w:cs="Arial"/>
          <w:sz w:val="24"/>
          <w:szCs w:val="24"/>
        </w:rPr>
      </w:pPr>
      <w:r w:rsidRPr="007A7219">
        <w:rPr>
          <w:rFonts w:ascii="Arial" w:hAnsi="Arial" w:cs="Arial"/>
          <w:sz w:val="24"/>
          <w:szCs w:val="24"/>
        </w:rPr>
        <w:t xml:space="preserve">If it’s legislative, is there any interest on the part of the government in making this change </w:t>
      </w:r>
      <w:proofErr w:type="gramStart"/>
      <w:r w:rsidRPr="007A7219">
        <w:rPr>
          <w:rFonts w:ascii="Arial" w:hAnsi="Arial" w:cs="Arial"/>
          <w:sz w:val="24"/>
          <w:szCs w:val="24"/>
        </w:rPr>
        <w:t>at this time</w:t>
      </w:r>
      <w:proofErr w:type="gramEnd"/>
      <w:r w:rsidRPr="007A7219">
        <w:rPr>
          <w:rFonts w:ascii="Arial" w:hAnsi="Arial" w:cs="Arial"/>
          <w:sz w:val="24"/>
          <w:szCs w:val="24"/>
        </w:rPr>
        <w:t>? Is this issue on the government’s radar?  (Easier to get their attention if they already know about it.)</w:t>
      </w:r>
    </w:p>
    <w:p w:rsidR="0096540A" w:rsidRPr="007A7219" w:rsidRDefault="0096540A" w:rsidP="007A7219">
      <w:pPr>
        <w:pStyle w:val="Paragraphedeliste"/>
        <w:spacing w:line="240" w:lineRule="auto"/>
        <w:rPr>
          <w:rFonts w:ascii="Arial" w:hAnsi="Arial" w:cs="Arial"/>
          <w:sz w:val="24"/>
          <w:szCs w:val="24"/>
        </w:rPr>
      </w:pPr>
    </w:p>
    <w:p w:rsidR="006F4D84" w:rsidRPr="007A7219" w:rsidRDefault="0096540A" w:rsidP="007A7219">
      <w:pPr>
        <w:pStyle w:val="Paragraphedeliste"/>
        <w:numPr>
          <w:ilvl w:val="0"/>
          <w:numId w:val="9"/>
        </w:numPr>
        <w:spacing w:line="240" w:lineRule="auto"/>
        <w:rPr>
          <w:rFonts w:ascii="Arial" w:hAnsi="Arial" w:cs="Arial"/>
          <w:sz w:val="24"/>
          <w:szCs w:val="24"/>
        </w:rPr>
      </w:pPr>
      <w:r w:rsidRPr="007A7219">
        <w:rPr>
          <w:rFonts w:ascii="Arial" w:hAnsi="Arial" w:cs="Arial"/>
          <w:sz w:val="24"/>
          <w:szCs w:val="24"/>
        </w:rPr>
        <w:t>If it’s regulatory, are the regulations for the Act in question due f</w:t>
      </w:r>
      <w:r w:rsidR="00603D62" w:rsidRPr="007A7219">
        <w:rPr>
          <w:rFonts w:ascii="Arial" w:hAnsi="Arial" w:cs="Arial"/>
          <w:sz w:val="24"/>
          <w:szCs w:val="24"/>
        </w:rPr>
        <w:t>or</w:t>
      </w:r>
      <w:r w:rsidRPr="007A7219">
        <w:rPr>
          <w:rFonts w:ascii="Arial" w:hAnsi="Arial" w:cs="Arial"/>
          <w:sz w:val="24"/>
          <w:szCs w:val="24"/>
        </w:rPr>
        <w:t xml:space="preserve"> review and updating, and if so, how will the government proceed?  Will there be a consultation process?</w:t>
      </w:r>
      <w:r w:rsidR="00603D62" w:rsidRPr="007A7219">
        <w:rPr>
          <w:rFonts w:ascii="Arial" w:hAnsi="Arial" w:cs="Arial"/>
          <w:sz w:val="24"/>
          <w:szCs w:val="24"/>
        </w:rPr>
        <w:t xml:space="preserve"> </w:t>
      </w:r>
    </w:p>
    <w:p w:rsidR="006F4D84" w:rsidRPr="007A7219" w:rsidRDefault="006F4D84" w:rsidP="007A7219">
      <w:pPr>
        <w:pStyle w:val="Paragraphedeliste"/>
        <w:spacing w:line="240" w:lineRule="auto"/>
        <w:rPr>
          <w:rFonts w:ascii="Arial" w:hAnsi="Arial" w:cs="Arial"/>
          <w:sz w:val="24"/>
          <w:szCs w:val="24"/>
        </w:rPr>
      </w:pPr>
    </w:p>
    <w:p w:rsidR="00C23514" w:rsidRPr="007A7219" w:rsidRDefault="00C23514" w:rsidP="007A7219">
      <w:pPr>
        <w:pStyle w:val="Paragraphedeliste"/>
        <w:spacing w:line="240" w:lineRule="auto"/>
        <w:rPr>
          <w:rFonts w:ascii="Arial" w:hAnsi="Arial" w:cs="Arial"/>
          <w:sz w:val="24"/>
          <w:szCs w:val="24"/>
        </w:rPr>
      </w:pPr>
    </w:p>
    <w:p w:rsidR="00F54C9D" w:rsidRPr="007A7219" w:rsidRDefault="0096540A" w:rsidP="007A7219">
      <w:pPr>
        <w:pStyle w:val="Paragraphedeliste"/>
        <w:numPr>
          <w:ilvl w:val="0"/>
          <w:numId w:val="9"/>
        </w:numPr>
        <w:spacing w:line="240" w:lineRule="auto"/>
        <w:rPr>
          <w:rFonts w:ascii="Arial" w:hAnsi="Arial" w:cs="Arial"/>
          <w:sz w:val="24"/>
          <w:szCs w:val="24"/>
        </w:rPr>
      </w:pPr>
      <w:r w:rsidRPr="007A7219">
        <w:rPr>
          <w:rFonts w:ascii="Arial" w:hAnsi="Arial" w:cs="Arial"/>
          <w:sz w:val="24"/>
          <w:szCs w:val="24"/>
        </w:rPr>
        <w:t xml:space="preserve">If it’s a financial decision, what are the rules and regulations?  Is it </w:t>
      </w:r>
      <w:proofErr w:type="gramStart"/>
      <w:r w:rsidRPr="007A7219">
        <w:rPr>
          <w:rFonts w:ascii="Arial" w:hAnsi="Arial" w:cs="Arial"/>
          <w:sz w:val="24"/>
          <w:szCs w:val="24"/>
        </w:rPr>
        <w:t>tendered</w:t>
      </w:r>
      <w:proofErr w:type="gramEnd"/>
      <w:r w:rsidRPr="007A7219">
        <w:rPr>
          <w:rFonts w:ascii="Arial" w:hAnsi="Arial" w:cs="Arial"/>
          <w:sz w:val="24"/>
          <w:szCs w:val="24"/>
        </w:rPr>
        <w:t xml:space="preserve"> or can it be sole-sourced?  Can it be signed off by an official</w:t>
      </w:r>
      <w:r w:rsidR="00BC53ED" w:rsidRPr="007A7219">
        <w:rPr>
          <w:rFonts w:ascii="Arial" w:hAnsi="Arial" w:cs="Arial"/>
          <w:sz w:val="24"/>
          <w:szCs w:val="24"/>
        </w:rPr>
        <w:t xml:space="preserve">?  Or is it big enough that it needs the approval of the Ministers who sit on Treasury Board?  </w:t>
      </w:r>
      <w:r w:rsidR="0071735D" w:rsidRPr="007A7219">
        <w:rPr>
          <w:rFonts w:ascii="Arial" w:hAnsi="Arial" w:cs="Arial"/>
          <w:sz w:val="24"/>
          <w:szCs w:val="24"/>
        </w:rPr>
        <w:t xml:space="preserve">If </w:t>
      </w:r>
      <w:r w:rsidR="006F4D84" w:rsidRPr="007A7219">
        <w:rPr>
          <w:rFonts w:ascii="Arial" w:hAnsi="Arial" w:cs="Arial"/>
          <w:sz w:val="24"/>
          <w:szCs w:val="24"/>
        </w:rPr>
        <w:t>it’s already in the system</w:t>
      </w:r>
      <w:r w:rsidR="0071735D" w:rsidRPr="007A7219">
        <w:rPr>
          <w:rFonts w:ascii="Arial" w:hAnsi="Arial" w:cs="Arial"/>
          <w:sz w:val="24"/>
          <w:szCs w:val="24"/>
        </w:rPr>
        <w:t>, w</w:t>
      </w:r>
      <w:r w:rsidR="00BC53ED" w:rsidRPr="007A7219">
        <w:rPr>
          <w:rFonts w:ascii="Arial" w:hAnsi="Arial" w:cs="Arial"/>
          <w:sz w:val="24"/>
          <w:szCs w:val="24"/>
        </w:rPr>
        <w:t xml:space="preserve">hich </w:t>
      </w:r>
      <w:r w:rsidR="0071735D" w:rsidRPr="007A7219">
        <w:rPr>
          <w:rFonts w:ascii="Arial" w:hAnsi="Arial" w:cs="Arial"/>
          <w:sz w:val="24"/>
          <w:szCs w:val="24"/>
        </w:rPr>
        <w:t>w</w:t>
      </w:r>
      <w:r w:rsidR="00BC53ED" w:rsidRPr="007A7219">
        <w:rPr>
          <w:rFonts w:ascii="Arial" w:hAnsi="Arial" w:cs="Arial"/>
          <w:sz w:val="24"/>
          <w:szCs w:val="24"/>
        </w:rPr>
        <w:t xml:space="preserve">eek </w:t>
      </w:r>
      <w:r w:rsidRPr="007A7219">
        <w:rPr>
          <w:rFonts w:ascii="Arial" w:hAnsi="Arial" w:cs="Arial"/>
          <w:sz w:val="24"/>
          <w:szCs w:val="24"/>
        </w:rPr>
        <w:t>is it going to Treasury Board</w:t>
      </w:r>
      <w:r w:rsidR="00BC53ED" w:rsidRPr="007A7219">
        <w:rPr>
          <w:rFonts w:ascii="Arial" w:hAnsi="Arial" w:cs="Arial"/>
          <w:sz w:val="24"/>
          <w:szCs w:val="24"/>
        </w:rPr>
        <w:t>?</w:t>
      </w:r>
      <w:r w:rsidR="0071735D" w:rsidRPr="007A7219">
        <w:rPr>
          <w:rFonts w:ascii="Arial" w:hAnsi="Arial" w:cs="Arial"/>
          <w:sz w:val="24"/>
          <w:szCs w:val="24"/>
        </w:rPr>
        <w:t xml:space="preserve">  And are there any ministers we need to talk with before that happens?</w:t>
      </w:r>
    </w:p>
    <w:p w:rsidR="000D6790" w:rsidRPr="007A7219" w:rsidRDefault="000D6790" w:rsidP="007A7219">
      <w:pPr>
        <w:pStyle w:val="Paragraphedeliste"/>
        <w:spacing w:line="240" w:lineRule="auto"/>
        <w:rPr>
          <w:rFonts w:ascii="Arial" w:hAnsi="Arial" w:cs="Arial"/>
          <w:sz w:val="24"/>
          <w:szCs w:val="24"/>
        </w:rPr>
      </w:pPr>
    </w:p>
    <w:p w:rsidR="000D6790" w:rsidRPr="007A7219" w:rsidRDefault="000D6790" w:rsidP="007A7219">
      <w:pPr>
        <w:pStyle w:val="Paragraphedeliste"/>
        <w:numPr>
          <w:ilvl w:val="0"/>
          <w:numId w:val="9"/>
        </w:numPr>
        <w:spacing w:line="240" w:lineRule="auto"/>
        <w:rPr>
          <w:rFonts w:ascii="Arial" w:hAnsi="Arial" w:cs="Arial"/>
          <w:sz w:val="24"/>
          <w:szCs w:val="24"/>
        </w:rPr>
      </w:pPr>
      <w:r w:rsidRPr="007A7219">
        <w:rPr>
          <w:rFonts w:ascii="Arial" w:hAnsi="Arial" w:cs="Arial"/>
          <w:sz w:val="24"/>
          <w:szCs w:val="24"/>
        </w:rPr>
        <w:t>If your assignment is to get approval for the routing of a bridge through a protected wetland</w:t>
      </w:r>
      <w:r w:rsidR="00AD4B4B" w:rsidRPr="007A7219">
        <w:rPr>
          <w:rFonts w:ascii="Arial" w:hAnsi="Arial" w:cs="Arial"/>
          <w:sz w:val="24"/>
          <w:szCs w:val="24"/>
        </w:rPr>
        <w:t xml:space="preserve">, what’s the process?  How many environmental assessments </w:t>
      </w:r>
      <w:proofErr w:type="gramStart"/>
      <w:r w:rsidR="00AD4B4B" w:rsidRPr="007A7219">
        <w:rPr>
          <w:rFonts w:ascii="Arial" w:hAnsi="Arial" w:cs="Arial"/>
          <w:sz w:val="24"/>
          <w:szCs w:val="24"/>
        </w:rPr>
        <w:t>have to</w:t>
      </w:r>
      <w:proofErr w:type="gramEnd"/>
      <w:r w:rsidR="00AD4B4B" w:rsidRPr="007A7219">
        <w:rPr>
          <w:rFonts w:ascii="Arial" w:hAnsi="Arial" w:cs="Arial"/>
          <w:sz w:val="24"/>
          <w:szCs w:val="24"/>
        </w:rPr>
        <w:t xml:space="preserve"> be done</w:t>
      </w:r>
      <w:r w:rsidR="003A5B65" w:rsidRPr="007A7219">
        <w:rPr>
          <w:rFonts w:ascii="Arial" w:hAnsi="Arial" w:cs="Arial"/>
          <w:sz w:val="24"/>
          <w:szCs w:val="24"/>
        </w:rPr>
        <w:t>?</w:t>
      </w:r>
      <w:r w:rsidR="00AD4B4B" w:rsidRPr="007A7219">
        <w:rPr>
          <w:rFonts w:ascii="Arial" w:hAnsi="Arial" w:cs="Arial"/>
          <w:sz w:val="24"/>
          <w:szCs w:val="24"/>
        </w:rPr>
        <w:t xml:space="preserve">  Do they come before the </w:t>
      </w:r>
      <w:r w:rsidR="003A5B65" w:rsidRPr="007A7219">
        <w:rPr>
          <w:rFonts w:ascii="Arial" w:hAnsi="Arial" w:cs="Arial"/>
          <w:sz w:val="24"/>
          <w:szCs w:val="24"/>
        </w:rPr>
        <w:t>public consultation or after?  How do you structure your company’s public communications on the project?  Do you need to brief the Mayor and City Council, and who’s going to do that and how?</w:t>
      </w:r>
    </w:p>
    <w:p w:rsidR="00603D62" w:rsidRPr="007A7219" w:rsidRDefault="002C1F07" w:rsidP="007A7219">
      <w:pPr>
        <w:spacing w:line="240" w:lineRule="auto"/>
        <w:rPr>
          <w:rFonts w:ascii="Arial" w:hAnsi="Arial" w:cs="Arial"/>
          <w:sz w:val="24"/>
          <w:szCs w:val="24"/>
        </w:rPr>
      </w:pPr>
      <w:r w:rsidRPr="007A7219">
        <w:rPr>
          <w:rFonts w:ascii="Arial" w:hAnsi="Arial" w:cs="Arial"/>
          <w:sz w:val="24"/>
          <w:szCs w:val="24"/>
        </w:rPr>
        <w:t xml:space="preserve">Finally, </w:t>
      </w:r>
      <w:r w:rsidR="00F56226" w:rsidRPr="007A7219">
        <w:rPr>
          <w:rFonts w:ascii="Arial" w:hAnsi="Arial" w:cs="Arial"/>
          <w:sz w:val="24"/>
          <w:szCs w:val="24"/>
        </w:rPr>
        <w:t>on the issue of getting started, a</w:t>
      </w:r>
      <w:r w:rsidR="00603D62" w:rsidRPr="007A7219">
        <w:rPr>
          <w:rFonts w:ascii="Arial" w:hAnsi="Arial" w:cs="Arial"/>
          <w:sz w:val="24"/>
          <w:szCs w:val="24"/>
        </w:rPr>
        <w:t xml:space="preserve">nother important question to ask in the </w:t>
      </w:r>
      <w:proofErr w:type="gramStart"/>
      <w:r w:rsidR="00603D62" w:rsidRPr="007A7219">
        <w:rPr>
          <w:rFonts w:ascii="Arial" w:hAnsi="Arial" w:cs="Arial"/>
          <w:sz w:val="24"/>
          <w:szCs w:val="24"/>
        </w:rPr>
        <w:t>early stages</w:t>
      </w:r>
      <w:proofErr w:type="gramEnd"/>
      <w:r w:rsidR="00603D62" w:rsidRPr="007A7219">
        <w:rPr>
          <w:rFonts w:ascii="Arial" w:hAnsi="Arial" w:cs="Arial"/>
          <w:sz w:val="24"/>
          <w:szCs w:val="24"/>
        </w:rPr>
        <w:t xml:space="preserve"> is “Who could be with us, and who could be against us?”</w:t>
      </w:r>
    </w:p>
    <w:p w:rsidR="00F56226" w:rsidRPr="007A7219" w:rsidRDefault="00F56226" w:rsidP="007A7219">
      <w:pPr>
        <w:spacing w:line="240" w:lineRule="auto"/>
        <w:rPr>
          <w:rFonts w:ascii="Arial" w:hAnsi="Arial" w:cs="Arial"/>
          <w:sz w:val="24"/>
          <w:szCs w:val="24"/>
        </w:rPr>
      </w:pPr>
      <w:r w:rsidRPr="007A7219">
        <w:rPr>
          <w:rFonts w:ascii="Arial" w:hAnsi="Arial" w:cs="Arial"/>
          <w:sz w:val="24"/>
          <w:szCs w:val="24"/>
        </w:rPr>
        <w:t xml:space="preserve">The point here is that </w:t>
      </w:r>
      <w:r w:rsidR="002E39DA" w:rsidRPr="007A7219">
        <w:rPr>
          <w:rFonts w:ascii="Arial" w:hAnsi="Arial" w:cs="Arial"/>
          <w:sz w:val="24"/>
          <w:szCs w:val="24"/>
        </w:rPr>
        <w:t xml:space="preserve">friends and allies are always useful when you are attempting to convince the government of a </w:t>
      </w:r>
      <w:proofErr w:type="gramStart"/>
      <w:r w:rsidR="002E39DA" w:rsidRPr="007A7219">
        <w:rPr>
          <w:rFonts w:ascii="Arial" w:hAnsi="Arial" w:cs="Arial"/>
          <w:sz w:val="24"/>
          <w:szCs w:val="24"/>
        </w:rPr>
        <w:t>particular course</w:t>
      </w:r>
      <w:proofErr w:type="gramEnd"/>
      <w:r w:rsidR="002E39DA" w:rsidRPr="007A7219">
        <w:rPr>
          <w:rFonts w:ascii="Arial" w:hAnsi="Arial" w:cs="Arial"/>
          <w:sz w:val="24"/>
          <w:szCs w:val="24"/>
        </w:rPr>
        <w:t xml:space="preserve"> of action.  Many voices tend to be more effective than </w:t>
      </w:r>
      <w:r w:rsidR="002E39DA" w:rsidRPr="007A7219">
        <w:rPr>
          <w:rFonts w:ascii="Arial" w:hAnsi="Arial" w:cs="Arial"/>
          <w:sz w:val="24"/>
          <w:szCs w:val="24"/>
        </w:rPr>
        <w:lastRenderedPageBreak/>
        <w:t>one</w:t>
      </w:r>
      <w:r w:rsidR="00452872" w:rsidRPr="007A7219">
        <w:rPr>
          <w:rFonts w:ascii="Arial" w:hAnsi="Arial" w:cs="Arial"/>
          <w:sz w:val="24"/>
          <w:szCs w:val="24"/>
        </w:rPr>
        <w:t>; they can provide cover by proving that the issue has widespread support, and that the government is not just doing a one-off fix to benefit one organization or group.</w:t>
      </w:r>
    </w:p>
    <w:p w:rsidR="00452872" w:rsidRPr="007A7219" w:rsidRDefault="00452872" w:rsidP="007A7219">
      <w:pPr>
        <w:spacing w:line="240" w:lineRule="auto"/>
        <w:rPr>
          <w:rFonts w:ascii="Arial" w:hAnsi="Arial" w:cs="Arial"/>
          <w:sz w:val="24"/>
          <w:szCs w:val="24"/>
        </w:rPr>
      </w:pPr>
      <w:r w:rsidRPr="007A7219">
        <w:rPr>
          <w:rFonts w:ascii="Arial" w:hAnsi="Arial" w:cs="Arial"/>
          <w:sz w:val="24"/>
          <w:szCs w:val="24"/>
        </w:rPr>
        <w:t xml:space="preserve">On the other side, it’s always useful to take a moment to consider </w:t>
      </w:r>
      <w:r w:rsidR="0071735D" w:rsidRPr="007A7219">
        <w:rPr>
          <w:rFonts w:ascii="Arial" w:hAnsi="Arial" w:cs="Arial"/>
          <w:sz w:val="24"/>
          <w:szCs w:val="24"/>
        </w:rPr>
        <w:t>who might oppose you?  What arguments would they make?  And what is the best way to counter those arguments?</w:t>
      </w:r>
    </w:p>
    <w:p w:rsidR="00C23514" w:rsidRPr="007A7219" w:rsidRDefault="00C23514" w:rsidP="007A7219">
      <w:pPr>
        <w:spacing w:line="240" w:lineRule="auto"/>
        <w:rPr>
          <w:rFonts w:ascii="Arial" w:hAnsi="Arial" w:cs="Arial"/>
          <w:b/>
          <w:sz w:val="24"/>
          <w:szCs w:val="24"/>
          <w:u w:val="single"/>
        </w:rPr>
      </w:pPr>
    </w:p>
    <w:p w:rsidR="0071735D" w:rsidRPr="007A7219" w:rsidRDefault="0071735D" w:rsidP="007A7219">
      <w:pPr>
        <w:spacing w:line="240" w:lineRule="auto"/>
        <w:rPr>
          <w:rFonts w:ascii="Arial" w:hAnsi="Arial" w:cs="Arial"/>
          <w:b/>
          <w:sz w:val="24"/>
          <w:szCs w:val="24"/>
          <w:u w:val="single"/>
        </w:rPr>
      </w:pPr>
      <w:r w:rsidRPr="007A7219">
        <w:rPr>
          <w:rFonts w:ascii="Arial" w:hAnsi="Arial" w:cs="Arial"/>
          <w:b/>
          <w:sz w:val="24"/>
          <w:szCs w:val="24"/>
          <w:u w:val="single"/>
        </w:rPr>
        <w:t>Building the case</w:t>
      </w:r>
    </w:p>
    <w:p w:rsidR="0071735D" w:rsidRPr="007A7219" w:rsidRDefault="003A5B65" w:rsidP="007A7219">
      <w:pPr>
        <w:spacing w:line="240" w:lineRule="auto"/>
        <w:rPr>
          <w:rFonts w:ascii="Arial" w:hAnsi="Arial" w:cs="Arial"/>
          <w:sz w:val="24"/>
          <w:szCs w:val="24"/>
        </w:rPr>
      </w:pPr>
      <w:r w:rsidRPr="007A7219">
        <w:rPr>
          <w:rFonts w:ascii="Arial" w:hAnsi="Arial" w:cs="Arial"/>
          <w:sz w:val="24"/>
          <w:szCs w:val="24"/>
        </w:rPr>
        <w:t xml:space="preserve">Assuming you have learned how the process works and who your friends and enemies are, the next </w:t>
      </w:r>
      <w:r w:rsidR="00BE5FC3" w:rsidRPr="007A7219">
        <w:rPr>
          <w:rFonts w:ascii="Arial" w:hAnsi="Arial" w:cs="Arial"/>
          <w:sz w:val="24"/>
          <w:szCs w:val="24"/>
        </w:rPr>
        <w:t>log</w:t>
      </w:r>
      <w:r w:rsidR="0071735D" w:rsidRPr="007A7219">
        <w:rPr>
          <w:rFonts w:ascii="Arial" w:hAnsi="Arial" w:cs="Arial"/>
          <w:sz w:val="24"/>
          <w:szCs w:val="24"/>
        </w:rPr>
        <w:t>ical step in t</w:t>
      </w:r>
      <w:r w:rsidR="00BE5FC3" w:rsidRPr="007A7219">
        <w:rPr>
          <w:rFonts w:ascii="Arial" w:hAnsi="Arial" w:cs="Arial"/>
          <w:sz w:val="24"/>
          <w:szCs w:val="24"/>
        </w:rPr>
        <w:t>he process is building the case, and this applies whether you are acting proactively or defensively.</w:t>
      </w:r>
    </w:p>
    <w:p w:rsidR="0071735D" w:rsidRPr="007A7219" w:rsidRDefault="0071735D" w:rsidP="007A7219">
      <w:pPr>
        <w:spacing w:line="240" w:lineRule="auto"/>
        <w:rPr>
          <w:rFonts w:ascii="Arial" w:hAnsi="Arial" w:cs="Arial"/>
          <w:sz w:val="24"/>
          <w:szCs w:val="24"/>
        </w:rPr>
      </w:pPr>
      <w:r w:rsidRPr="007A7219">
        <w:rPr>
          <w:rFonts w:ascii="Arial" w:hAnsi="Arial" w:cs="Arial"/>
          <w:sz w:val="24"/>
          <w:szCs w:val="24"/>
        </w:rPr>
        <w:t xml:space="preserve">The first </w:t>
      </w:r>
      <w:r w:rsidR="00816FE6" w:rsidRPr="007A7219">
        <w:rPr>
          <w:rFonts w:ascii="Arial" w:hAnsi="Arial" w:cs="Arial"/>
          <w:sz w:val="24"/>
          <w:szCs w:val="24"/>
        </w:rPr>
        <w:t xml:space="preserve">critical element </w:t>
      </w:r>
      <w:r w:rsidR="00BE5FC3" w:rsidRPr="007A7219">
        <w:rPr>
          <w:rFonts w:ascii="Arial" w:hAnsi="Arial" w:cs="Arial"/>
          <w:sz w:val="24"/>
          <w:szCs w:val="24"/>
        </w:rPr>
        <w:t xml:space="preserve">and the key starting point </w:t>
      </w:r>
      <w:r w:rsidR="00816FE6" w:rsidRPr="007A7219">
        <w:rPr>
          <w:rFonts w:ascii="Arial" w:hAnsi="Arial" w:cs="Arial"/>
          <w:sz w:val="24"/>
          <w:szCs w:val="24"/>
        </w:rPr>
        <w:t>is what we call alignment with the government’s agenda.</w:t>
      </w:r>
    </w:p>
    <w:p w:rsidR="000D6790" w:rsidRPr="007A7219" w:rsidRDefault="00C41DB7" w:rsidP="007A7219">
      <w:pPr>
        <w:spacing w:line="240" w:lineRule="auto"/>
        <w:rPr>
          <w:rFonts w:ascii="Arial" w:hAnsi="Arial" w:cs="Arial"/>
          <w:sz w:val="24"/>
          <w:szCs w:val="24"/>
        </w:rPr>
      </w:pPr>
      <w:r w:rsidRPr="007A7219">
        <w:rPr>
          <w:rFonts w:ascii="Arial" w:hAnsi="Arial" w:cs="Arial"/>
          <w:sz w:val="24"/>
          <w:szCs w:val="24"/>
        </w:rPr>
        <w:t xml:space="preserve">Alignment means linking your proposal, </w:t>
      </w:r>
      <w:proofErr w:type="gramStart"/>
      <w:r w:rsidRPr="007A7219">
        <w:rPr>
          <w:rFonts w:ascii="Arial" w:hAnsi="Arial" w:cs="Arial"/>
          <w:sz w:val="24"/>
          <w:szCs w:val="24"/>
        </w:rPr>
        <w:t>your</w:t>
      </w:r>
      <w:proofErr w:type="gramEnd"/>
      <w:r w:rsidRPr="007A7219">
        <w:rPr>
          <w:rFonts w:ascii="Arial" w:hAnsi="Arial" w:cs="Arial"/>
          <w:sz w:val="24"/>
          <w:szCs w:val="24"/>
        </w:rPr>
        <w:t xml:space="preserve"> ask to the government’s policy priorities in ways that convince them you will be helping them achieve their objectives.</w:t>
      </w:r>
      <w:r w:rsidR="001E7E0E" w:rsidRPr="007A7219">
        <w:rPr>
          <w:rFonts w:ascii="Arial" w:hAnsi="Arial" w:cs="Arial"/>
          <w:sz w:val="24"/>
          <w:szCs w:val="24"/>
        </w:rPr>
        <w:t xml:space="preserve">  </w:t>
      </w:r>
    </w:p>
    <w:p w:rsidR="000D6790" w:rsidRPr="007A7219" w:rsidRDefault="000D6790" w:rsidP="007A7219">
      <w:pPr>
        <w:spacing w:line="240" w:lineRule="auto"/>
        <w:rPr>
          <w:rFonts w:ascii="Arial" w:hAnsi="Arial" w:cs="Arial"/>
          <w:sz w:val="24"/>
          <w:szCs w:val="24"/>
        </w:rPr>
      </w:pPr>
      <w:r w:rsidRPr="007A7219">
        <w:rPr>
          <w:rFonts w:ascii="Arial" w:hAnsi="Arial" w:cs="Arial"/>
          <w:sz w:val="24"/>
          <w:szCs w:val="24"/>
        </w:rPr>
        <w:t xml:space="preserve">The reason these are important is that it’s always useful to remind the government </w:t>
      </w:r>
      <w:r w:rsidR="003A5B65" w:rsidRPr="007A7219">
        <w:rPr>
          <w:rFonts w:ascii="Arial" w:hAnsi="Arial" w:cs="Arial"/>
          <w:sz w:val="24"/>
          <w:szCs w:val="24"/>
        </w:rPr>
        <w:t>that the client “gets” th</w:t>
      </w:r>
      <w:r w:rsidR="00BE5FC3" w:rsidRPr="007A7219">
        <w:rPr>
          <w:rFonts w:ascii="Arial" w:hAnsi="Arial" w:cs="Arial"/>
          <w:sz w:val="24"/>
          <w:szCs w:val="24"/>
        </w:rPr>
        <w:t xml:space="preserve">e government’s policy direction, and </w:t>
      </w:r>
      <w:r w:rsidR="0052478D" w:rsidRPr="007A7219">
        <w:rPr>
          <w:rFonts w:ascii="Arial" w:hAnsi="Arial" w:cs="Arial"/>
          <w:sz w:val="24"/>
          <w:szCs w:val="24"/>
        </w:rPr>
        <w:t xml:space="preserve">that </w:t>
      </w:r>
      <w:r w:rsidR="00BE5FC3" w:rsidRPr="007A7219">
        <w:rPr>
          <w:rFonts w:ascii="Arial" w:hAnsi="Arial" w:cs="Arial"/>
          <w:sz w:val="24"/>
          <w:szCs w:val="24"/>
        </w:rPr>
        <w:t>what is being proposed fits with the government’s preferences.</w:t>
      </w:r>
    </w:p>
    <w:p w:rsidR="00BE5FC3" w:rsidRPr="007A7219" w:rsidRDefault="00BE5FC3" w:rsidP="007A7219">
      <w:pPr>
        <w:spacing w:line="240" w:lineRule="auto"/>
        <w:rPr>
          <w:rFonts w:ascii="Arial" w:hAnsi="Arial" w:cs="Arial"/>
          <w:sz w:val="24"/>
          <w:szCs w:val="24"/>
        </w:rPr>
      </w:pPr>
      <w:proofErr w:type="gramStart"/>
      <w:r w:rsidRPr="007A7219">
        <w:rPr>
          <w:rFonts w:ascii="Arial" w:hAnsi="Arial" w:cs="Arial"/>
          <w:sz w:val="24"/>
          <w:szCs w:val="24"/>
        </w:rPr>
        <w:t>So</w:t>
      </w:r>
      <w:proofErr w:type="gramEnd"/>
      <w:r w:rsidRPr="007A7219">
        <w:rPr>
          <w:rFonts w:ascii="Arial" w:hAnsi="Arial" w:cs="Arial"/>
          <w:sz w:val="24"/>
          <w:szCs w:val="24"/>
        </w:rPr>
        <w:t xml:space="preserve"> if your high tech client is looking for funds for a project involved in the commercialization of advanced research, </w:t>
      </w:r>
      <w:r w:rsidR="00413AD8" w:rsidRPr="007A7219">
        <w:rPr>
          <w:rFonts w:ascii="Arial" w:hAnsi="Arial" w:cs="Arial"/>
          <w:sz w:val="24"/>
          <w:szCs w:val="24"/>
        </w:rPr>
        <w:t>the starting point is that that’s been an important theme of the last three federal budgets, so you know the government is going to interested</w:t>
      </w:r>
      <w:r w:rsidRPr="007A7219">
        <w:rPr>
          <w:rFonts w:ascii="Arial" w:hAnsi="Arial" w:cs="Arial"/>
          <w:sz w:val="24"/>
          <w:szCs w:val="24"/>
        </w:rPr>
        <w:t>.</w:t>
      </w:r>
    </w:p>
    <w:p w:rsidR="000032D6" w:rsidRPr="007A7219" w:rsidRDefault="00413AD8" w:rsidP="007A7219">
      <w:pPr>
        <w:spacing w:line="240" w:lineRule="auto"/>
        <w:rPr>
          <w:rFonts w:ascii="Arial" w:hAnsi="Arial" w:cs="Arial"/>
          <w:b/>
          <w:sz w:val="24"/>
          <w:szCs w:val="24"/>
          <w:u w:val="single"/>
        </w:rPr>
      </w:pPr>
      <w:r w:rsidRPr="007A7219">
        <w:rPr>
          <w:rFonts w:ascii="Arial" w:hAnsi="Arial" w:cs="Arial"/>
          <w:b/>
          <w:sz w:val="24"/>
          <w:szCs w:val="24"/>
          <w:u w:val="single"/>
        </w:rPr>
        <w:t>Creating a plan</w:t>
      </w:r>
    </w:p>
    <w:p w:rsidR="00996BA8" w:rsidRPr="007A7219" w:rsidRDefault="00413AD8" w:rsidP="007A7219">
      <w:pPr>
        <w:spacing w:after="160" w:line="240" w:lineRule="auto"/>
        <w:rPr>
          <w:rFonts w:ascii="Arial" w:hAnsi="Arial" w:cs="Arial"/>
          <w:sz w:val="24"/>
          <w:szCs w:val="24"/>
        </w:rPr>
      </w:pPr>
      <w:r w:rsidRPr="007A7219">
        <w:rPr>
          <w:rFonts w:ascii="Arial" w:hAnsi="Arial" w:cs="Arial"/>
          <w:sz w:val="24"/>
          <w:szCs w:val="24"/>
        </w:rPr>
        <w:t xml:space="preserve">When you are beginning to sell a </w:t>
      </w:r>
      <w:r w:rsidR="00996BA8" w:rsidRPr="007A7219">
        <w:rPr>
          <w:rFonts w:ascii="Arial" w:hAnsi="Arial" w:cs="Arial"/>
          <w:sz w:val="24"/>
          <w:szCs w:val="24"/>
        </w:rPr>
        <w:t xml:space="preserve">new initiative that you would like the government to adopt or embrace, it’s </w:t>
      </w:r>
      <w:proofErr w:type="gramStart"/>
      <w:r w:rsidR="00996BA8" w:rsidRPr="007A7219">
        <w:rPr>
          <w:rFonts w:ascii="Arial" w:hAnsi="Arial" w:cs="Arial"/>
          <w:sz w:val="24"/>
          <w:szCs w:val="24"/>
        </w:rPr>
        <w:t>really important</w:t>
      </w:r>
      <w:proofErr w:type="gramEnd"/>
      <w:r w:rsidR="00996BA8" w:rsidRPr="007A7219">
        <w:rPr>
          <w:rFonts w:ascii="Arial" w:hAnsi="Arial" w:cs="Arial"/>
          <w:sz w:val="24"/>
          <w:szCs w:val="24"/>
        </w:rPr>
        <w:t xml:space="preserve"> that you develop a plan for what you want to achieve and how you will do it.  The plan should include:</w:t>
      </w:r>
    </w:p>
    <w:p w:rsidR="00996BA8" w:rsidRPr="007A7219" w:rsidRDefault="00996BA8" w:rsidP="007A7219">
      <w:pPr>
        <w:pStyle w:val="Paragraphedeliste"/>
        <w:spacing w:line="240" w:lineRule="auto"/>
        <w:rPr>
          <w:rFonts w:ascii="Arial" w:hAnsi="Arial" w:cs="Arial"/>
          <w:sz w:val="24"/>
          <w:szCs w:val="24"/>
        </w:rPr>
      </w:pPr>
    </w:p>
    <w:p w:rsidR="00996BA8" w:rsidRPr="007A7219" w:rsidRDefault="00996BA8" w:rsidP="007A7219">
      <w:pPr>
        <w:pStyle w:val="Paragraphedeliste"/>
        <w:numPr>
          <w:ilvl w:val="0"/>
          <w:numId w:val="12"/>
        </w:numPr>
        <w:spacing w:after="160" w:line="240" w:lineRule="auto"/>
        <w:rPr>
          <w:rFonts w:ascii="Arial" w:hAnsi="Arial" w:cs="Arial"/>
          <w:sz w:val="24"/>
          <w:szCs w:val="24"/>
        </w:rPr>
      </w:pPr>
      <w:r w:rsidRPr="007A7219">
        <w:rPr>
          <w:rFonts w:ascii="Arial" w:hAnsi="Arial" w:cs="Arial"/>
          <w:sz w:val="24"/>
          <w:szCs w:val="24"/>
        </w:rPr>
        <w:t>An environmental scan of your sector and its issues, and where you fit in the government’s list of priorities;</w:t>
      </w:r>
    </w:p>
    <w:p w:rsidR="00996BA8" w:rsidRPr="007A7219" w:rsidRDefault="00996BA8" w:rsidP="007A7219">
      <w:pPr>
        <w:pStyle w:val="Paragraphedeliste"/>
        <w:spacing w:after="160" w:line="240" w:lineRule="auto"/>
        <w:rPr>
          <w:rFonts w:ascii="Arial" w:hAnsi="Arial" w:cs="Arial"/>
          <w:sz w:val="24"/>
          <w:szCs w:val="24"/>
        </w:rPr>
      </w:pPr>
    </w:p>
    <w:p w:rsidR="00996BA8" w:rsidRPr="007A7219" w:rsidRDefault="00996BA8" w:rsidP="007A7219">
      <w:pPr>
        <w:pStyle w:val="Paragraphedeliste"/>
        <w:numPr>
          <w:ilvl w:val="0"/>
          <w:numId w:val="12"/>
        </w:numPr>
        <w:spacing w:after="160" w:line="240" w:lineRule="auto"/>
        <w:rPr>
          <w:rFonts w:ascii="Arial" w:hAnsi="Arial" w:cs="Arial"/>
          <w:sz w:val="24"/>
          <w:szCs w:val="24"/>
        </w:rPr>
      </w:pPr>
      <w:r w:rsidRPr="007A7219">
        <w:rPr>
          <w:rFonts w:ascii="Arial" w:hAnsi="Arial" w:cs="Arial"/>
          <w:sz w:val="24"/>
          <w:szCs w:val="24"/>
        </w:rPr>
        <w:t>A clear statement of what you want to achieve and an understanding of what is required from government to achieve it;</w:t>
      </w:r>
    </w:p>
    <w:p w:rsidR="00996BA8" w:rsidRPr="007A7219" w:rsidRDefault="00996BA8" w:rsidP="007A7219">
      <w:pPr>
        <w:pStyle w:val="Paragraphedeliste"/>
        <w:spacing w:after="160" w:line="240" w:lineRule="auto"/>
        <w:rPr>
          <w:rFonts w:ascii="Arial" w:hAnsi="Arial" w:cs="Arial"/>
          <w:sz w:val="24"/>
          <w:szCs w:val="24"/>
        </w:rPr>
      </w:pPr>
    </w:p>
    <w:p w:rsidR="00996BA8" w:rsidRPr="007A7219" w:rsidRDefault="00996BA8" w:rsidP="007A7219">
      <w:pPr>
        <w:pStyle w:val="Paragraphedeliste"/>
        <w:numPr>
          <w:ilvl w:val="0"/>
          <w:numId w:val="12"/>
        </w:numPr>
        <w:spacing w:after="160" w:line="240" w:lineRule="auto"/>
        <w:rPr>
          <w:rFonts w:ascii="Arial" w:hAnsi="Arial" w:cs="Arial"/>
          <w:sz w:val="24"/>
          <w:szCs w:val="24"/>
        </w:rPr>
      </w:pPr>
      <w:r w:rsidRPr="007A7219">
        <w:rPr>
          <w:rFonts w:ascii="Arial" w:hAnsi="Arial" w:cs="Arial"/>
          <w:sz w:val="24"/>
          <w:szCs w:val="24"/>
        </w:rPr>
        <w:t>An analysis of who might be counted on to support it or oppose it;</w:t>
      </w:r>
    </w:p>
    <w:p w:rsidR="00996BA8" w:rsidRPr="007A7219" w:rsidRDefault="00996BA8" w:rsidP="007A7219">
      <w:pPr>
        <w:pStyle w:val="Paragraphedeliste"/>
        <w:spacing w:after="160" w:line="240" w:lineRule="auto"/>
        <w:rPr>
          <w:rFonts w:ascii="Arial" w:hAnsi="Arial" w:cs="Arial"/>
          <w:sz w:val="24"/>
          <w:szCs w:val="24"/>
        </w:rPr>
      </w:pPr>
    </w:p>
    <w:p w:rsidR="00996BA8" w:rsidRPr="007A7219" w:rsidRDefault="00996BA8" w:rsidP="007A7219">
      <w:pPr>
        <w:pStyle w:val="Paragraphedeliste"/>
        <w:numPr>
          <w:ilvl w:val="0"/>
          <w:numId w:val="12"/>
        </w:numPr>
        <w:spacing w:after="160" w:line="240" w:lineRule="auto"/>
        <w:rPr>
          <w:rFonts w:ascii="Arial" w:hAnsi="Arial" w:cs="Arial"/>
          <w:sz w:val="24"/>
          <w:szCs w:val="24"/>
        </w:rPr>
      </w:pPr>
      <w:r w:rsidRPr="007A7219">
        <w:rPr>
          <w:rFonts w:ascii="Arial" w:hAnsi="Arial" w:cs="Arial"/>
          <w:sz w:val="24"/>
          <w:szCs w:val="24"/>
        </w:rPr>
        <w:t>A plan for outreach to contact, brief and bring potential supporters on side;</w:t>
      </w:r>
    </w:p>
    <w:p w:rsidR="00996BA8" w:rsidRPr="007A7219" w:rsidRDefault="00996BA8" w:rsidP="007A7219">
      <w:pPr>
        <w:pStyle w:val="Paragraphedeliste"/>
        <w:spacing w:after="160" w:line="240" w:lineRule="auto"/>
        <w:rPr>
          <w:rFonts w:ascii="Arial" w:hAnsi="Arial" w:cs="Arial"/>
          <w:sz w:val="24"/>
          <w:szCs w:val="24"/>
        </w:rPr>
      </w:pPr>
    </w:p>
    <w:p w:rsidR="00996BA8" w:rsidRPr="007A7219" w:rsidRDefault="00996BA8" w:rsidP="007A7219">
      <w:pPr>
        <w:pStyle w:val="Paragraphedeliste"/>
        <w:numPr>
          <w:ilvl w:val="0"/>
          <w:numId w:val="12"/>
        </w:numPr>
        <w:spacing w:after="160" w:line="240" w:lineRule="auto"/>
        <w:rPr>
          <w:rFonts w:ascii="Arial" w:hAnsi="Arial" w:cs="Arial"/>
          <w:sz w:val="24"/>
          <w:szCs w:val="24"/>
        </w:rPr>
      </w:pPr>
      <w:r w:rsidRPr="007A7219">
        <w:rPr>
          <w:rFonts w:ascii="Arial" w:hAnsi="Arial" w:cs="Arial"/>
          <w:sz w:val="24"/>
          <w:szCs w:val="24"/>
        </w:rPr>
        <w:t>Hard and well-researched numbers on how many people this initiative will help and how;</w:t>
      </w:r>
    </w:p>
    <w:p w:rsidR="00996BA8" w:rsidRPr="007A7219" w:rsidRDefault="00996BA8" w:rsidP="007A7219">
      <w:pPr>
        <w:pStyle w:val="Paragraphedeliste"/>
        <w:spacing w:after="160" w:line="240" w:lineRule="auto"/>
        <w:rPr>
          <w:rFonts w:ascii="Arial" w:hAnsi="Arial" w:cs="Arial"/>
          <w:sz w:val="24"/>
          <w:szCs w:val="24"/>
        </w:rPr>
      </w:pPr>
    </w:p>
    <w:p w:rsidR="00996BA8" w:rsidRPr="007A7219" w:rsidRDefault="00996BA8" w:rsidP="007A7219">
      <w:pPr>
        <w:pStyle w:val="Paragraphedeliste"/>
        <w:numPr>
          <w:ilvl w:val="0"/>
          <w:numId w:val="12"/>
        </w:numPr>
        <w:spacing w:after="160" w:line="240" w:lineRule="auto"/>
        <w:rPr>
          <w:rFonts w:ascii="Arial" w:hAnsi="Arial" w:cs="Arial"/>
          <w:sz w:val="24"/>
          <w:szCs w:val="24"/>
        </w:rPr>
      </w:pPr>
      <w:r w:rsidRPr="007A7219">
        <w:rPr>
          <w:rFonts w:ascii="Arial" w:hAnsi="Arial" w:cs="Arial"/>
          <w:sz w:val="24"/>
          <w:szCs w:val="24"/>
        </w:rPr>
        <w:lastRenderedPageBreak/>
        <w:t xml:space="preserve">Secondary impacts such as increased </w:t>
      </w:r>
      <w:proofErr w:type="spellStart"/>
      <w:r w:rsidRPr="007A7219">
        <w:rPr>
          <w:rFonts w:ascii="Arial" w:hAnsi="Arial" w:cs="Arial"/>
          <w:sz w:val="24"/>
          <w:szCs w:val="24"/>
        </w:rPr>
        <w:t>labour</w:t>
      </w:r>
      <w:proofErr w:type="spellEnd"/>
      <w:r w:rsidRPr="007A7219">
        <w:rPr>
          <w:rFonts w:ascii="Arial" w:hAnsi="Arial" w:cs="Arial"/>
          <w:sz w:val="24"/>
          <w:szCs w:val="24"/>
        </w:rPr>
        <w:t xml:space="preserve"> force participation and a reduced unemployment rate, the closing of skills shortages, and data on increased tax revenue and economic growth in the wider economy;</w:t>
      </w:r>
    </w:p>
    <w:p w:rsidR="00996BA8" w:rsidRPr="007A7219" w:rsidRDefault="00996BA8" w:rsidP="007A7219">
      <w:pPr>
        <w:pStyle w:val="Paragraphedeliste"/>
        <w:spacing w:after="160" w:line="240" w:lineRule="auto"/>
        <w:rPr>
          <w:rFonts w:ascii="Arial" w:hAnsi="Arial" w:cs="Arial"/>
          <w:sz w:val="24"/>
          <w:szCs w:val="24"/>
        </w:rPr>
      </w:pPr>
    </w:p>
    <w:p w:rsidR="00996BA8" w:rsidRPr="007A7219" w:rsidRDefault="00996BA8" w:rsidP="007A7219">
      <w:pPr>
        <w:pStyle w:val="Paragraphedeliste"/>
        <w:numPr>
          <w:ilvl w:val="0"/>
          <w:numId w:val="12"/>
        </w:numPr>
        <w:spacing w:after="160" w:line="240" w:lineRule="auto"/>
        <w:rPr>
          <w:rFonts w:ascii="Arial" w:hAnsi="Arial" w:cs="Arial"/>
          <w:sz w:val="24"/>
          <w:szCs w:val="24"/>
        </w:rPr>
      </w:pPr>
      <w:r w:rsidRPr="007A7219">
        <w:rPr>
          <w:rFonts w:ascii="Arial" w:hAnsi="Arial" w:cs="Arial"/>
          <w:sz w:val="24"/>
          <w:szCs w:val="24"/>
        </w:rPr>
        <w:t>A plan to build support through the intervention of experts in the field through the writing of op-eds and blogs;</w:t>
      </w:r>
    </w:p>
    <w:p w:rsidR="00996BA8" w:rsidRPr="007A7219" w:rsidRDefault="00996BA8" w:rsidP="007A7219">
      <w:pPr>
        <w:pStyle w:val="Paragraphedeliste"/>
        <w:spacing w:after="160" w:line="240" w:lineRule="auto"/>
        <w:rPr>
          <w:rFonts w:ascii="Arial" w:hAnsi="Arial" w:cs="Arial"/>
          <w:sz w:val="24"/>
          <w:szCs w:val="24"/>
        </w:rPr>
      </w:pPr>
    </w:p>
    <w:p w:rsidR="00996BA8" w:rsidRPr="007A7219" w:rsidRDefault="00996BA8" w:rsidP="007A7219">
      <w:pPr>
        <w:pStyle w:val="Paragraphedeliste"/>
        <w:numPr>
          <w:ilvl w:val="0"/>
          <w:numId w:val="12"/>
        </w:numPr>
        <w:spacing w:after="160" w:line="240" w:lineRule="auto"/>
        <w:rPr>
          <w:rFonts w:ascii="Arial" w:hAnsi="Arial" w:cs="Arial"/>
          <w:sz w:val="24"/>
          <w:szCs w:val="24"/>
        </w:rPr>
      </w:pPr>
      <w:r w:rsidRPr="007A7219">
        <w:rPr>
          <w:rFonts w:ascii="Arial" w:hAnsi="Arial" w:cs="Arial"/>
          <w:sz w:val="24"/>
          <w:szCs w:val="24"/>
        </w:rPr>
        <w:t>A plan to counteract potential opponents; and</w:t>
      </w:r>
    </w:p>
    <w:p w:rsidR="00996BA8" w:rsidRPr="007A7219" w:rsidRDefault="00996BA8" w:rsidP="007A7219">
      <w:pPr>
        <w:pStyle w:val="Paragraphedeliste"/>
        <w:spacing w:after="160" w:line="240" w:lineRule="auto"/>
        <w:rPr>
          <w:rFonts w:ascii="Arial" w:hAnsi="Arial" w:cs="Arial"/>
          <w:sz w:val="24"/>
          <w:szCs w:val="24"/>
        </w:rPr>
      </w:pPr>
    </w:p>
    <w:p w:rsidR="00E975CE" w:rsidRPr="007A7219" w:rsidRDefault="00996BA8" w:rsidP="007A7219">
      <w:pPr>
        <w:pStyle w:val="Paragraphedeliste"/>
        <w:numPr>
          <w:ilvl w:val="0"/>
          <w:numId w:val="12"/>
        </w:numPr>
        <w:spacing w:after="160" w:line="240" w:lineRule="auto"/>
        <w:rPr>
          <w:rFonts w:ascii="Arial" w:hAnsi="Arial" w:cs="Arial"/>
          <w:sz w:val="24"/>
          <w:szCs w:val="24"/>
        </w:rPr>
      </w:pPr>
      <w:r w:rsidRPr="007A7219">
        <w:rPr>
          <w:rFonts w:ascii="Arial" w:hAnsi="Arial" w:cs="Arial"/>
          <w:sz w:val="24"/>
          <w:szCs w:val="24"/>
        </w:rPr>
        <w:t>A tight set of talking points to explain your proposal.</w:t>
      </w:r>
    </w:p>
    <w:p w:rsidR="00E975CE" w:rsidRPr="007A7219" w:rsidRDefault="00E975CE" w:rsidP="007A7219">
      <w:pPr>
        <w:pStyle w:val="Paragraphedeliste"/>
        <w:spacing w:line="240" w:lineRule="auto"/>
        <w:rPr>
          <w:rFonts w:ascii="Arial" w:hAnsi="Arial" w:cs="Arial"/>
          <w:b/>
          <w:sz w:val="24"/>
          <w:szCs w:val="24"/>
          <w:u w:val="single"/>
        </w:rPr>
      </w:pPr>
    </w:p>
    <w:p w:rsidR="00E975CE" w:rsidRPr="007A7219" w:rsidRDefault="00E975CE" w:rsidP="007A7219">
      <w:pPr>
        <w:spacing w:after="160" w:line="240" w:lineRule="auto"/>
        <w:rPr>
          <w:rFonts w:ascii="Arial" w:hAnsi="Arial" w:cs="Arial"/>
          <w:sz w:val="24"/>
          <w:szCs w:val="24"/>
        </w:rPr>
      </w:pPr>
      <w:r w:rsidRPr="007A7219">
        <w:rPr>
          <w:rFonts w:ascii="Arial" w:hAnsi="Arial" w:cs="Arial"/>
          <w:b/>
          <w:sz w:val="24"/>
          <w:szCs w:val="24"/>
          <w:u w:val="single"/>
        </w:rPr>
        <w:t>Managing clients and expectations</w:t>
      </w:r>
    </w:p>
    <w:p w:rsidR="00E975CE" w:rsidRPr="007A7219" w:rsidRDefault="00E975CE" w:rsidP="007A7219">
      <w:pPr>
        <w:spacing w:line="240" w:lineRule="auto"/>
        <w:rPr>
          <w:rFonts w:ascii="Arial" w:hAnsi="Arial" w:cs="Arial"/>
          <w:sz w:val="24"/>
          <w:szCs w:val="24"/>
        </w:rPr>
      </w:pPr>
      <w:r w:rsidRPr="007A7219">
        <w:rPr>
          <w:rFonts w:ascii="Arial" w:hAnsi="Arial" w:cs="Arial"/>
          <w:sz w:val="24"/>
          <w:szCs w:val="24"/>
        </w:rPr>
        <w:t>A lot of clients start with the attitude that if they could just talk with the Minister, he or she would solve all their problems, but government relations don’t work that way.</w:t>
      </w:r>
    </w:p>
    <w:p w:rsidR="00E975CE" w:rsidRPr="007A7219" w:rsidRDefault="00E975CE" w:rsidP="007A7219">
      <w:pPr>
        <w:spacing w:line="240" w:lineRule="auto"/>
        <w:rPr>
          <w:rFonts w:ascii="Arial" w:hAnsi="Arial" w:cs="Arial"/>
          <w:sz w:val="24"/>
          <w:szCs w:val="24"/>
        </w:rPr>
      </w:pPr>
      <w:r w:rsidRPr="007A7219">
        <w:rPr>
          <w:rFonts w:ascii="Arial" w:hAnsi="Arial" w:cs="Arial"/>
          <w:sz w:val="24"/>
          <w:szCs w:val="24"/>
        </w:rPr>
        <w:t>If you want to talk with the Minister eventually, you are going to have to start with the public servants.  They have detailed knowledge of the files, they may give you a heads-up with useful information, and they will certainly tell you what they think of your idea.</w:t>
      </w:r>
    </w:p>
    <w:p w:rsidR="00E975CE" w:rsidRPr="007A7219" w:rsidRDefault="00E975CE" w:rsidP="007A7219">
      <w:pPr>
        <w:spacing w:line="240" w:lineRule="auto"/>
        <w:rPr>
          <w:rFonts w:ascii="Arial" w:hAnsi="Arial" w:cs="Arial"/>
          <w:sz w:val="24"/>
          <w:szCs w:val="24"/>
        </w:rPr>
      </w:pPr>
      <w:r w:rsidRPr="007A7219">
        <w:rPr>
          <w:rFonts w:ascii="Arial" w:hAnsi="Arial" w:cs="Arial"/>
          <w:sz w:val="24"/>
          <w:szCs w:val="24"/>
        </w:rPr>
        <w:t xml:space="preserve">One of the challenges we sometimes face is the client who has all the answers.  These kinds of situations are </w:t>
      </w:r>
      <w:proofErr w:type="gramStart"/>
      <w:r w:rsidRPr="007A7219">
        <w:rPr>
          <w:rFonts w:ascii="Arial" w:hAnsi="Arial" w:cs="Arial"/>
          <w:sz w:val="24"/>
          <w:szCs w:val="24"/>
        </w:rPr>
        <w:t>pretty rare</w:t>
      </w:r>
      <w:proofErr w:type="gramEnd"/>
      <w:r w:rsidRPr="007A7219">
        <w:rPr>
          <w:rFonts w:ascii="Arial" w:hAnsi="Arial" w:cs="Arial"/>
          <w:sz w:val="24"/>
          <w:szCs w:val="24"/>
        </w:rPr>
        <w:t xml:space="preserve">, but they often require some careful managing.  </w:t>
      </w:r>
    </w:p>
    <w:p w:rsidR="00E975CE" w:rsidRPr="007A7219" w:rsidRDefault="00E975CE" w:rsidP="007A7219">
      <w:pPr>
        <w:spacing w:line="240" w:lineRule="auto"/>
        <w:rPr>
          <w:rFonts w:ascii="Arial" w:hAnsi="Arial" w:cs="Arial"/>
          <w:sz w:val="24"/>
          <w:szCs w:val="24"/>
        </w:rPr>
      </w:pPr>
      <w:r w:rsidRPr="007A7219">
        <w:rPr>
          <w:rFonts w:ascii="Arial" w:hAnsi="Arial" w:cs="Arial"/>
          <w:sz w:val="24"/>
          <w:szCs w:val="24"/>
        </w:rPr>
        <w:t xml:space="preserve">Dave MacDonald story </w:t>
      </w:r>
    </w:p>
    <w:p w:rsidR="00437E0A" w:rsidRPr="007A7219" w:rsidRDefault="00996BA8" w:rsidP="007A7219">
      <w:pPr>
        <w:spacing w:line="240" w:lineRule="auto"/>
        <w:rPr>
          <w:rFonts w:ascii="Arial" w:hAnsi="Arial" w:cs="Arial"/>
          <w:sz w:val="24"/>
          <w:szCs w:val="24"/>
        </w:rPr>
      </w:pPr>
      <w:r w:rsidRPr="007A7219">
        <w:rPr>
          <w:rFonts w:ascii="Arial" w:hAnsi="Arial" w:cs="Arial"/>
          <w:sz w:val="24"/>
          <w:szCs w:val="24"/>
        </w:rPr>
        <w:t xml:space="preserve">As I said earlier, </w:t>
      </w:r>
      <w:r w:rsidR="00437E0A" w:rsidRPr="007A7219">
        <w:rPr>
          <w:rFonts w:ascii="Arial" w:hAnsi="Arial" w:cs="Arial"/>
          <w:sz w:val="24"/>
          <w:szCs w:val="24"/>
        </w:rPr>
        <w:t xml:space="preserve">the last place you start is with the Minister.  </w:t>
      </w:r>
      <w:r w:rsidRPr="007A7219">
        <w:rPr>
          <w:rFonts w:ascii="Arial" w:hAnsi="Arial" w:cs="Arial"/>
          <w:sz w:val="24"/>
          <w:szCs w:val="24"/>
        </w:rPr>
        <w:t>And</w:t>
      </w:r>
      <w:r w:rsidR="00437E0A" w:rsidRPr="007A7219">
        <w:rPr>
          <w:rFonts w:ascii="Arial" w:hAnsi="Arial" w:cs="Arial"/>
          <w:sz w:val="24"/>
          <w:szCs w:val="24"/>
        </w:rPr>
        <w:t xml:space="preserve"> sometimes, it’s just better that the Minister not be involved at all.  </w:t>
      </w:r>
    </w:p>
    <w:p w:rsidR="00437E0A" w:rsidRPr="007A7219" w:rsidRDefault="00437E0A" w:rsidP="007A7219">
      <w:pPr>
        <w:spacing w:line="240" w:lineRule="auto"/>
        <w:rPr>
          <w:rFonts w:ascii="Arial" w:hAnsi="Arial" w:cs="Arial"/>
          <w:sz w:val="24"/>
          <w:szCs w:val="24"/>
        </w:rPr>
      </w:pPr>
      <w:r w:rsidRPr="007A7219">
        <w:rPr>
          <w:rFonts w:ascii="Arial" w:hAnsi="Arial" w:cs="Arial"/>
          <w:sz w:val="24"/>
          <w:szCs w:val="24"/>
        </w:rPr>
        <w:t>BP story</w:t>
      </w:r>
      <w:bookmarkStart w:id="0" w:name="_GoBack"/>
      <w:bookmarkEnd w:id="0"/>
    </w:p>
    <w:sectPr w:rsidR="00437E0A" w:rsidRPr="007A7219" w:rsidSect="007A7219">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B8D" w:rsidRDefault="00F10B8D" w:rsidP="00B411CA">
      <w:pPr>
        <w:spacing w:after="0" w:line="240" w:lineRule="auto"/>
      </w:pPr>
      <w:r>
        <w:separator/>
      </w:r>
    </w:p>
  </w:endnote>
  <w:endnote w:type="continuationSeparator" w:id="0">
    <w:p w:rsidR="00F10B8D" w:rsidRDefault="00F10B8D" w:rsidP="00B41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3858280"/>
      <w:docPartObj>
        <w:docPartGallery w:val="Page Numbers (Bottom of Page)"/>
        <w:docPartUnique/>
      </w:docPartObj>
    </w:sdtPr>
    <w:sdtEndPr/>
    <w:sdtContent>
      <w:p w:rsidR="00F10B8D" w:rsidRDefault="00F10B8D">
        <w:pPr>
          <w:pStyle w:val="Pieddepage"/>
          <w:jc w:val="right"/>
        </w:pPr>
        <w:r>
          <w:fldChar w:fldCharType="begin"/>
        </w:r>
        <w:r>
          <w:instrText xml:space="preserve"> PAGE   \* MERGEFORMAT </w:instrText>
        </w:r>
        <w:r>
          <w:fldChar w:fldCharType="separate"/>
        </w:r>
        <w:r w:rsidR="009916EB">
          <w:rPr>
            <w:noProof/>
          </w:rPr>
          <w:t>6</w:t>
        </w:r>
        <w:r>
          <w:rPr>
            <w:noProof/>
          </w:rPr>
          <w:fldChar w:fldCharType="end"/>
        </w:r>
      </w:p>
    </w:sdtContent>
  </w:sdt>
  <w:p w:rsidR="00F10B8D" w:rsidRDefault="00F10B8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B8D" w:rsidRDefault="00F10B8D" w:rsidP="00B411CA">
      <w:pPr>
        <w:spacing w:after="0" w:line="240" w:lineRule="auto"/>
      </w:pPr>
      <w:r>
        <w:separator/>
      </w:r>
    </w:p>
  </w:footnote>
  <w:footnote w:type="continuationSeparator" w:id="0">
    <w:p w:rsidR="00F10B8D" w:rsidRDefault="00F10B8D" w:rsidP="00B411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45854"/>
    <w:multiLevelType w:val="hybridMultilevel"/>
    <w:tmpl w:val="A9C43CC8"/>
    <w:lvl w:ilvl="0" w:tplc="2EF48BAA">
      <w:start w:val="1"/>
      <w:numFmt w:val="bullet"/>
      <w:lvlText w:val="–"/>
      <w:lvlJc w:val="left"/>
      <w:pPr>
        <w:tabs>
          <w:tab w:val="num" w:pos="720"/>
        </w:tabs>
        <w:ind w:left="720" w:hanging="360"/>
      </w:pPr>
      <w:rPr>
        <w:rFonts w:ascii="Arial" w:hAnsi="Arial" w:hint="default"/>
      </w:rPr>
    </w:lvl>
    <w:lvl w:ilvl="1" w:tplc="6A80162C">
      <w:start w:val="1"/>
      <w:numFmt w:val="bullet"/>
      <w:lvlText w:val="–"/>
      <w:lvlJc w:val="left"/>
      <w:pPr>
        <w:tabs>
          <w:tab w:val="num" w:pos="1440"/>
        </w:tabs>
        <w:ind w:left="1440" w:hanging="360"/>
      </w:pPr>
      <w:rPr>
        <w:rFonts w:ascii="Arial" w:hAnsi="Arial" w:hint="default"/>
      </w:rPr>
    </w:lvl>
    <w:lvl w:ilvl="2" w:tplc="12A0C8D6" w:tentative="1">
      <w:start w:val="1"/>
      <w:numFmt w:val="bullet"/>
      <w:lvlText w:val="–"/>
      <w:lvlJc w:val="left"/>
      <w:pPr>
        <w:tabs>
          <w:tab w:val="num" w:pos="2160"/>
        </w:tabs>
        <w:ind w:left="2160" w:hanging="360"/>
      </w:pPr>
      <w:rPr>
        <w:rFonts w:ascii="Arial" w:hAnsi="Arial" w:hint="default"/>
      </w:rPr>
    </w:lvl>
    <w:lvl w:ilvl="3" w:tplc="6E3A0FB2" w:tentative="1">
      <w:start w:val="1"/>
      <w:numFmt w:val="bullet"/>
      <w:lvlText w:val="–"/>
      <w:lvlJc w:val="left"/>
      <w:pPr>
        <w:tabs>
          <w:tab w:val="num" w:pos="2880"/>
        </w:tabs>
        <w:ind w:left="2880" w:hanging="360"/>
      </w:pPr>
      <w:rPr>
        <w:rFonts w:ascii="Arial" w:hAnsi="Arial" w:hint="default"/>
      </w:rPr>
    </w:lvl>
    <w:lvl w:ilvl="4" w:tplc="6332D560" w:tentative="1">
      <w:start w:val="1"/>
      <w:numFmt w:val="bullet"/>
      <w:lvlText w:val="–"/>
      <w:lvlJc w:val="left"/>
      <w:pPr>
        <w:tabs>
          <w:tab w:val="num" w:pos="3600"/>
        </w:tabs>
        <w:ind w:left="3600" w:hanging="360"/>
      </w:pPr>
      <w:rPr>
        <w:rFonts w:ascii="Arial" w:hAnsi="Arial" w:hint="default"/>
      </w:rPr>
    </w:lvl>
    <w:lvl w:ilvl="5" w:tplc="713C7F72" w:tentative="1">
      <w:start w:val="1"/>
      <w:numFmt w:val="bullet"/>
      <w:lvlText w:val="–"/>
      <w:lvlJc w:val="left"/>
      <w:pPr>
        <w:tabs>
          <w:tab w:val="num" w:pos="4320"/>
        </w:tabs>
        <w:ind w:left="4320" w:hanging="360"/>
      </w:pPr>
      <w:rPr>
        <w:rFonts w:ascii="Arial" w:hAnsi="Arial" w:hint="default"/>
      </w:rPr>
    </w:lvl>
    <w:lvl w:ilvl="6" w:tplc="95D0DBAC" w:tentative="1">
      <w:start w:val="1"/>
      <w:numFmt w:val="bullet"/>
      <w:lvlText w:val="–"/>
      <w:lvlJc w:val="left"/>
      <w:pPr>
        <w:tabs>
          <w:tab w:val="num" w:pos="5040"/>
        </w:tabs>
        <w:ind w:left="5040" w:hanging="360"/>
      </w:pPr>
      <w:rPr>
        <w:rFonts w:ascii="Arial" w:hAnsi="Arial" w:hint="default"/>
      </w:rPr>
    </w:lvl>
    <w:lvl w:ilvl="7" w:tplc="E9DEA440" w:tentative="1">
      <w:start w:val="1"/>
      <w:numFmt w:val="bullet"/>
      <w:lvlText w:val="–"/>
      <w:lvlJc w:val="left"/>
      <w:pPr>
        <w:tabs>
          <w:tab w:val="num" w:pos="5760"/>
        </w:tabs>
        <w:ind w:left="5760" w:hanging="360"/>
      </w:pPr>
      <w:rPr>
        <w:rFonts w:ascii="Arial" w:hAnsi="Arial" w:hint="default"/>
      </w:rPr>
    </w:lvl>
    <w:lvl w:ilvl="8" w:tplc="D04C889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DA15331"/>
    <w:multiLevelType w:val="hybridMultilevel"/>
    <w:tmpl w:val="9E7E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D155D"/>
    <w:multiLevelType w:val="hybridMultilevel"/>
    <w:tmpl w:val="6762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086A7E"/>
    <w:multiLevelType w:val="hybridMultilevel"/>
    <w:tmpl w:val="42F4E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50520E"/>
    <w:multiLevelType w:val="hybridMultilevel"/>
    <w:tmpl w:val="3A228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712F4C"/>
    <w:multiLevelType w:val="hybridMultilevel"/>
    <w:tmpl w:val="6DDE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301B1"/>
    <w:multiLevelType w:val="hybridMultilevel"/>
    <w:tmpl w:val="6A8C01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65EE31AF"/>
    <w:multiLevelType w:val="hybridMultilevel"/>
    <w:tmpl w:val="9E78C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410FB6"/>
    <w:multiLevelType w:val="hybridMultilevel"/>
    <w:tmpl w:val="E7F8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BF7FF8"/>
    <w:multiLevelType w:val="hybridMultilevel"/>
    <w:tmpl w:val="35CEB1C6"/>
    <w:lvl w:ilvl="0" w:tplc="78FCFB12">
      <w:start w:val="1"/>
      <w:numFmt w:val="bullet"/>
      <w:lvlText w:val="•"/>
      <w:lvlJc w:val="left"/>
      <w:pPr>
        <w:tabs>
          <w:tab w:val="num" w:pos="720"/>
        </w:tabs>
        <w:ind w:left="720" w:hanging="360"/>
      </w:pPr>
      <w:rPr>
        <w:rFonts w:ascii="Arial" w:hAnsi="Arial" w:hint="default"/>
      </w:rPr>
    </w:lvl>
    <w:lvl w:ilvl="1" w:tplc="6B9CE0A4" w:tentative="1">
      <w:start w:val="1"/>
      <w:numFmt w:val="bullet"/>
      <w:lvlText w:val="•"/>
      <w:lvlJc w:val="left"/>
      <w:pPr>
        <w:tabs>
          <w:tab w:val="num" w:pos="1440"/>
        </w:tabs>
        <w:ind w:left="1440" w:hanging="360"/>
      </w:pPr>
      <w:rPr>
        <w:rFonts w:ascii="Arial" w:hAnsi="Arial" w:hint="default"/>
      </w:rPr>
    </w:lvl>
    <w:lvl w:ilvl="2" w:tplc="7D00E032" w:tentative="1">
      <w:start w:val="1"/>
      <w:numFmt w:val="bullet"/>
      <w:lvlText w:val="•"/>
      <w:lvlJc w:val="left"/>
      <w:pPr>
        <w:tabs>
          <w:tab w:val="num" w:pos="2160"/>
        </w:tabs>
        <w:ind w:left="2160" w:hanging="360"/>
      </w:pPr>
      <w:rPr>
        <w:rFonts w:ascii="Arial" w:hAnsi="Arial" w:hint="default"/>
      </w:rPr>
    </w:lvl>
    <w:lvl w:ilvl="3" w:tplc="63960E0C" w:tentative="1">
      <w:start w:val="1"/>
      <w:numFmt w:val="bullet"/>
      <w:lvlText w:val="•"/>
      <w:lvlJc w:val="left"/>
      <w:pPr>
        <w:tabs>
          <w:tab w:val="num" w:pos="2880"/>
        </w:tabs>
        <w:ind w:left="2880" w:hanging="360"/>
      </w:pPr>
      <w:rPr>
        <w:rFonts w:ascii="Arial" w:hAnsi="Arial" w:hint="default"/>
      </w:rPr>
    </w:lvl>
    <w:lvl w:ilvl="4" w:tplc="37648A98" w:tentative="1">
      <w:start w:val="1"/>
      <w:numFmt w:val="bullet"/>
      <w:lvlText w:val="•"/>
      <w:lvlJc w:val="left"/>
      <w:pPr>
        <w:tabs>
          <w:tab w:val="num" w:pos="3600"/>
        </w:tabs>
        <w:ind w:left="3600" w:hanging="360"/>
      </w:pPr>
      <w:rPr>
        <w:rFonts w:ascii="Arial" w:hAnsi="Arial" w:hint="default"/>
      </w:rPr>
    </w:lvl>
    <w:lvl w:ilvl="5" w:tplc="6666EE8E" w:tentative="1">
      <w:start w:val="1"/>
      <w:numFmt w:val="bullet"/>
      <w:lvlText w:val="•"/>
      <w:lvlJc w:val="left"/>
      <w:pPr>
        <w:tabs>
          <w:tab w:val="num" w:pos="4320"/>
        </w:tabs>
        <w:ind w:left="4320" w:hanging="360"/>
      </w:pPr>
      <w:rPr>
        <w:rFonts w:ascii="Arial" w:hAnsi="Arial" w:hint="default"/>
      </w:rPr>
    </w:lvl>
    <w:lvl w:ilvl="6" w:tplc="7570DCA4" w:tentative="1">
      <w:start w:val="1"/>
      <w:numFmt w:val="bullet"/>
      <w:lvlText w:val="•"/>
      <w:lvlJc w:val="left"/>
      <w:pPr>
        <w:tabs>
          <w:tab w:val="num" w:pos="5040"/>
        </w:tabs>
        <w:ind w:left="5040" w:hanging="360"/>
      </w:pPr>
      <w:rPr>
        <w:rFonts w:ascii="Arial" w:hAnsi="Arial" w:hint="default"/>
      </w:rPr>
    </w:lvl>
    <w:lvl w:ilvl="7" w:tplc="1AE66348" w:tentative="1">
      <w:start w:val="1"/>
      <w:numFmt w:val="bullet"/>
      <w:lvlText w:val="•"/>
      <w:lvlJc w:val="left"/>
      <w:pPr>
        <w:tabs>
          <w:tab w:val="num" w:pos="5760"/>
        </w:tabs>
        <w:ind w:left="5760" w:hanging="360"/>
      </w:pPr>
      <w:rPr>
        <w:rFonts w:ascii="Arial" w:hAnsi="Arial" w:hint="default"/>
      </w:rPr>
    </w:lvl>
    <w:lvl w:ilvl="8" w:tplc="2EA264F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5F912A7"/>
    <w:multiLevelType w:val="hybridMultilevel"/>
    <w:tmpl w:val="9F920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06072B"/>
    <w:multiLevelType w:val="hybridMultilevel"/>
    <w:tmpl w:val="4736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11"/>
  </w:num>
  <w:num w:numId="5">
    <w:abstractNumId w:val="7"/>
  </w:num>
  <w:num w:numId="6">
    <w:abstractNumId w:val="2"/>
  </w:num>
  <w:num w:numId="7">
    <w:abstractNumId w:val="9"/>
  </w:num>
  <w:num w:numId="8">
    <w:abstractNumId w:val="10"/>
  </w:num>
  <w:num w:numId="9">
    <w:abstractNumId w:val="5"/>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D10"/>
    <w:rsid w:val="00000EBE"/>
    <w:rsid w:val="00002504"/>
    <w:rsid w:val="000032D6"/>
    <w:rsid w:val="00004A06"/>
    <w:rsid w:val="00022CA8"/>
    <w:rsid w:val="000232E2"/>
    <w:rsid w:val="000235CA"/>
    <w:rsid w:val="000316FD"/>
    <w:rsid w:val="00037B1A"/>
    <w:rsid w:val="00047B7B"/>
    <w:rsid w:val="00050431"/>
    <w:rsid w:val="000573FF"/>
    <w:rsid w:val="00073EB8"/>
    <w:rsid w:val="00087202"/>
    <w:rsid w:val="00090D44"/>
    <w:rsid w:val="000937E9"/>
    <w:rsid w:val="00093C3C"/>
    <w:rsid w:val="000B3D39"/>
    <w:rsid w:val="000C2169"/>
    <w:rsid w:val="000C38C6"/>
    <w:rsid w:val="000D14BC"/>
    <w:rsid w:val="000D15DD"/>
    <w:rsid w:val="000D6790"/>
    <w:rsid w:val="000D759D"/>
    <w:rsid w:val="000D783D"/>
    <w:rsid w:val="000E02B7"/>
    <w:rsid w:val="000E18B7"/>
    <w:rsid w:val="000E2FB6"/>
    <w:rsid w:val="000E3778"/>
    <w:rsid w:val="000F17D2"/>
    <w:rsid w:val="000F3569"/>
    <w:rsid w:val="0010133E"/>
    <w:rsid w:val="001013FD"/>
    <w:rsid w:val="0010332F"/>
    <w:rsid w:val="00104670"/>
    <w:rsid w:val="00111CEB"/>
    <w:rsid w:val="00113629"/>
    <w:rsid w:val="00125F28"/>
    <w:rsid w:val="0012755C"/>
    <w:rsid w:val="00127E23"/>
    <w:rsid w:val="001311DD"/>
    <w:rsid w:val="0013319A"/>
    <w:rsid w:val="00142641"/>
    <w:rsid w:val="00142D9E"/>
    <w:rsid w:val="00143D6D"/>
    <w:rsid w:val="0014778B"/>
    <w:rsid w:val="001558B6"/>
    <w:rsid w:val="001739EE"/>
    <w:rsid w:val="001757AD"/>
    <w:rsid w:val="00177E5D"/>
    <w:rsid w:val="0018043C"/>
    <w:rsid w:val="00181140"/>
    <w:rsid w:val="001849A2"/>
    <w:rsid w:val="00190778"/>
    <w:rsid w:val="00193299"/>
    <w:rsid w:val="001967C4"/>
    <w:rsid w:val="001A5731"/>
    <w:rsid w:val="001A7DAE"/>
    <w:rsid w:val="001B19CF"/>
    <w:rsid w:val="001B201D"/>
    <w:rsid w:val="001C1034"/>
    <w:rsid w:val="001C57B5"/>
    <w:rsid w:val="001D094C"/>
    <w:rsid w:val="001D0B62"/>
    <w:rsid w:val="001D15B4"/>
    <w:rsid w:val="001D3274"/>
    <w:rsid w:val="001E01CA"/>
    <w:rsid w:val="001E6780"/>
    <w:rsid w:val="001E7E0E"/>
    <w:rsid w:val="001F20A2"/>
    <w:rsid w:val="001F5593"/>
    <w:rsid w:val="001F7A8D"/>
    <w:rsid w:val="00205171"/>
    <w:rsid w:val="00206544"/>
    <w:rsid w:val="002104C1"/>
    <w:rsid w:val="0021081F"/>
    <w:rsid w:val="00222955"/>
    <w:rsid w:val="00224931"/>
    <w:rsid w:val="00226DA7"/>
    <w:rsid w:val="00236065"/>
    <w:rsid w:val="002537A5"/>
    <w:rsid w:val="00253B0D"/>
    <w:rsid w:val="00255AD0"/>
    <w:rsid w:val="00256165"/>
    <w:rsid w:val="00256BBB"/>
    <w:rsid w:val="0025701E"/>
    <w:rsid w:val="00262194"/>
    <w:rsid w:val="00262356"/>
    <w:rsid w:val="00266093"/>
    <w:rsid w:val="00275AA5"/>
    <w:rsid w:val="002A06E9"/>
    <w:rsid w:val="002A4C69"/>
    <w:rsid w:val="002A772B"/>
    <w:rsid w:val="002B3975"/>
    <w:rsid w:val="002B7A15"/>
    <w:rsid w:val="002C1F07"/>
    <w:rsid w:val="002D77A9"/>
    <w:rsid w:val="002E39DA"/>
    <w:rsid w:val="002E3B17"/>
    <w:rsid w:val="002E3C7B"/>
    <w:rsid w:val="002E48FB"/>
    <w:rsid w:val="002F2FFC"/>
    <w:rsid w:val="002F7BB0"/>
    <w:rsid w:val="002F7FCB"/>
    <w:rsid w:val="00324373"/>
    <w:rsid w:val="003269B4"/>
    <w:rsid w:val="003274FA"/>
    <w:rsid w:val="00342E92"/>
    <w:rsid w:val="0034366F"/>
    <w:rsid w:val="00351929"/>
    <w:rsid w:val="00352160"/>
    <w:rsid w:val="00355582"/>
    <w:rsid w:val="00360684"/>
    <w:rsid w:val="00362D98"/>
    <w:rsid w:val="00365458"/>
    <w:rsid w:val="003660BF"/>
    <w:rsid w:val="0036624E"/>
    <w:rsid w:val="00375B7C"/>
    <w:rsid w:val="003810BE"/>
    <w:rsid w:val="00382B14"/>
    <w:rsid w:val="00382E46"/>
    <w:rsid w:val="003A5B65"/>
    <w:rsid w:val="003B199D"/>
    <w:rsid w:val="003C5268"/>
    <w:rsid w:val="003D026B"/>
    <w:rsid w:val="003D3EA0"/>
    <w:rsid w:val="003D479A"/>
    <w:rsid w:val="003D4D4C"/>
    <w:rsid w:val="003D59CA"/>
    <w:rsid w:val="003E167C"/>
    <w:rsid w:val="003E3522"/>
    <w:rsid w:val="003F19BF"/>
    <w:rsid w:val="003F238D"/>
    <w:rsid w:val="004013E5"/>
    <w:rsid w:val="004101CB"/>
    <w:rsid w:val="00410D29"/>
    <w:rsid w:val="00410D91"/>
    <w:rsid w:val="00410F4E"/>
    <w:rsid w:val="004111FF"/>
    <w:rsid w:val="00412D23"/>
    <w:rsid w:val="00413AD8"/>
    <w:rsid w:val="00417F26"/>
    <w:rsid w:val="004209C2"/>
    <w:rsid w:val="00420A76"/>
    <w:rsid w:val="00425994"/>
    <w:rsid w:val="00425DCB"/>
    <w:rsid w:val="0043088C"/>
    <w:rsid w:val="00430936"/>
    <w:rsid w:val="00435B7F"/>
    <w:rsid w:val="00437E0A"/>
    <w:rsid w:val="004505A1"/>
    <w:rsid w:val="00452872"/>
    <w:rsid w:val="004601A4"/>
    <w:rsid w:val="00460B87"/>
    <w:rsid w:val="00460C0A"/>
    <w:rsid w:val="00460EAA"/>
    <w:rsid w:val="00471C5F"/>
    <w:rsid w:val="00486F44"/>
    <w:rsid w:val="00491915"/>
    <w:rsid w:val="00493D41"/>
    <w:rsid w:val="0049775D"/>
    <w:rsid w:val="004977D0"/>
    <w:rsid w:val="004A050D"/>
    <w:rsid w:val="004B3115"/>
    <w:rsid w:val="004B54E0"/>
    <w:rsid w:val="004B594B"/>
    <w:rsid w:val="004B6930"/>
    <w:rsid w:val="004B7E10"/>
    <w:rsid w:val="004D33F2"/>
    <w:rsid w:val="004D5111"/>
    <w:rsid w:val="004E29C3"/>
    <w:rsid w:val="004E528B"/>
    <w:rsid w:val="004E5862"/>
    <w:rsid w:val="004F04A6"/>
    <w:rsid w:val="004F3939"/>
    <w:rsid w:val="004F4295"/>
    <w:rsid w:val="004F7FF5"/>
    <w:rsid w:val="005033FB"/>
    <w:rsid w:val="00512B52"/>
    <w:rsid w:val="00513793"/>
    <w:rsid w:val="0051663A"/>
    <w:rsid w:val="0051742F"/>
    <w:rsid w:val="0051743B"/>
    <w:rsid w:val="00523032"/>
    <w:rsid w:val="0052478D"/>
    <w:rsid w:val="00526C71"/>
    <w:rsid w:val="005278B0"/>
    <w:rsid w:val="00531415"/>
    <w:rsid w:val="00534DF7"/>
    <w:rsid w:val="00536313"/>
    <w:rsid w:val="00537359"/>
    <w:rsid w:val="00537B8D"/>
    <w:rsid w:val="00537F99"/>
    <w:rsid w:val="00542105"/>
    <w:rsid w:val="00542EE5"/>
    <w:rsid w:val="00544BD9"/>
    <w:rsid w:val="0054585B"/>
    <w:rsid w:val="005467F2"/>
    <w:rsid w:val="0055195F"/>
    <w:rsid w:val="005664D8"/>
    <w:rsid w:val="00567A88"/>
    <w:rsid w:val="0057157D"/>
    <w:rsid w:val="00575AED"/>
    <w:rsid w:val="0057675F"/>
    <w:rsid w:val="00581CFC"/>
    <w:rsid w:val="0058560F"/>
    <w:rsid w:val="00593BC3"/>
    <w:rsid w:val="00597BAF"/>
    <w:rsid w:val="005A2958"/>
    <w:rsid w:val="005A5AA3"/>
    <w:rsid w:val="005B45B2"/>
    <w:rsid w:val="005B4E63"/>
    <w:rsid w:val="005C069C"/>
    <w:rsid w:val="005E4355"/>
    <w:rsid w:val="005E71F4"/>
    <w:rsid w:val="005F7268"/>
    <w:rsid w:val="006010A0"/>
    <w:rsid w:val="00603B83"/>
    <w:rsid w:val="00603D62"/>
    <w:rsid w:val="00605959"/>
    <w:rsid w:val="00607E33"/>
    <w:rsid w:val="00613B5C"/>
    <w:rsid w:val="00620B1A"/>
    <w:rsid w:val="00632ED0"/>
    <w:rsid w:val="006332BE"/>
    <w:rsid w:val="00635351"/>
    <w:rsid w:val="00635CC9"/>
    <w:rsid w:val="00647DA5"/>
    <w:rsid w:val="00652197"/>
    <w:rsid w:val="006636F8"/>
    <w:rsid w:val="0068560D"/>
    <w:rsid w:val="006979FE"/>
    <w:rsid w:val="006A1A84"/>
    <w:rsid w:val="006A20EC"/>
    <w:rsid w:val="006A45AD"/>
    <w:rsid w:val="006B2865"/>
    <w:rsid w:val="006B6341"/>
    <w:rsid w:val="006C6108"/>
    <w:rsid w:val="006D1A03"/>
    <w:rsid w:val="006D407B"/>
    <w:rsid w:val="006D51AA"/>
    <w:rsid w:val="006F26C5"/>
    <w:rsid w:val="006F4D84"/>
    <w:rsid w:val="0070057B"/>
    <w:rsid w:val="00701364"/>
    <w:rsid w:val="00706091"/>
    <w:rsid w:val="00706337"/>
    <w:rsid w:val="00713B48"/>
    <w:rsid w:val="007162DE"/>
    <w:rsid w:val="0071735D"/>
    <w:rsid w:val="00723FB4"/>
    <w:rsid w:val="00727EE5"/>
    <w:rsid w:val="007377C8"/>
    <w:rsid w:val="007402CC"/>
    <w:rsid w:val="00740475"/>
    <w:rsid w:val="00744523"/>
    <w:rsid w:val="00747126"/>
    <w:rsid w:val="00760840"/>
    <w:rsid w:val="0076614A"/>
    <w:rsid w:val="00777B21"/>
    <w:rsid w:val="007852E3"/>
    <w:rsid w:val="0078705C"/>
    <w:rsid w:val="007A4118"/>
    <w:rsid w:val="007A4906"/>
    <w:rsid w:val="007A7219"/>
    <w:rsid w:val="007B59B7"/>
    <w:rsid w:val="007C0740"/>
    <w:rsid w:val="007C60EE"/>
    <w:rsid w:val="007D104A"/>
    <w:rsid w:val="007D2ED0"/>
    <w:rsid w:val="007E6CD8"/>
    <w:rsid w:val="0080665D"/>
    <w:rsid w:val="008100F9"/>
    <w:rsid w:val="00812527"/>
    <w:rsid w:val="00816307"/>
    <w:rsid w:val="00816FE6"/>
    <w:rsid w:val="00822A7F"/>
    <w:rsid w:val="00824E76"/>
    <w:rsid w:val="0082600C"/>
    <w:rsid w:val="00827B10"/>
    <w:rsid w:val="008305F4"/>
    <w:rsid w:val="008338AD"/>
    <w:rsid w:val="0083742A"/>
    <w:rsid w:val="008403B2"/>
    <w:rsid w:val="00843488"/>
    <w:rsid w:val="00844B35"/>
    <w:rsid w:val="00845246"/>
    <w:rsid w:val="00845FD0"/>
    <w:rsid w:val="00846AF9"/>
    <w:rsid w:val="008532D4"/>
    <w:rsid w:val="00860479"/>
    <w:rsid w:val="008621FE"/>
    <w:rsid w:val="0086490F"/>
    <w:rsid w:val="00865A1B"/>
    <w:rsid w:val="00871B00"/>
    <w:rsid w:val="0087244C"/>
    <w:rsid w:val="0087272E"/>
    <w:rsid w:val="0088729A"/>
    <w:rsid w:val="008925AD"/>
    <w:rsid w:val="008930FD"/>
    <w:rsid w:val="008A2041"/>
    <w:rsid w:val="008A5BDD"/>
    <w:rsid w:val="008A63AE"/>
    <w:rsid w:val="008B799A"/>
    <w:rsid w:val="008C1979"/>
    <w:rsid w:val="008C63A2"/>
    <w:rsid w:val="008C64D8"/>
    <w:rsid w:val="008C7EC5"/>
    <w:rsid w:val="008D3071"/>
    <w:rsid w:val="008D62DF"/>
    <w:rsid w:val="008E03E5"/>
    <w:rsid w:val="008E20D7"/>
    <w:rsid w:val="008F49BE"/>
    <w:rsid w:val="0090427A"/>
    <w:rsid w:val="00962561"/>
    <w:rsid w:val="0096311A"/>
    <w:rsid w:val="00964DA3"/>
    <w:rsid w:val="0096540A"/>
    <w:rsid w:val="00970B35"/>
    <w:rsid w:val="00984351"/>
    <w:rsid w:val="009904D8"/>
    <w:rsid w:val="009916EB"/>
    <w:rsid w:val="00996BA8"/>
    <w:rsid w:val="009B4770"/>
    <w:rsid w:val="009B6321"/>
    <w:rsid w:val="009C540C"/>
    <w:rsid w:val="009C77AD"/>
    <w:rsid w:val="009D2C06"/>
    <w:rsid w:val="009D52F3"/>
    <w:rsid w:val="009E1206"/>
    <w:rsid w:val="009E349D"/>
    <w:rsid w:val="009F081D"/>
    <w:rsid w:val="009F1B36"/>
    <w:rsid w:val="009F206C"/>
    <w:rsid w:val="009F3CF6"/>
    <w:rsid w:val="009F58DA"/>
    <w:rsid w:val="00A01F66"/>
    <w:rsid w:val="00A03B3A"/>
    <w:rsid w:val="00A04C6E"/>
    <w:rsid w:val="00A06B9C"/>
    <w:rsid w:val="00A12472"/>
    <w:rsid w:val="00A13772"/>
    <w:rsid w:val="00A13ECF"/>
    <w:rsid w:val="00A145B7"/>
    <w:rsid w:val="00A23AAB"/>
    <w:rsid w:val="00A305C0"/>
    <w:rsid w:val="00A3287B"/>
    <w:rsid w:val="00A329FF"/>
    <w:rsid w:val="00A35A0D"/>
    <w:rsid w:val="00A363A4"/>
    <w:rsid w:val="00A377E8"/>
    <w:rsid w:val="00A40A55"/>
    <w:rsid w:val="00A417A6"/>
    <w:rsid w:val="00A4440E"/>
    <w:rsid w:val="00A479B4"/>
    <w:rsid w:val="00A52272"/>
    <w:rsid w:val="00A52B8B"/>
    <w:rsid w:val="00A53E5B"/>
    <w:rsid w:val="00A542F1"/>
    <w:rsid w:val="00A57623"/>
    <w:rsid w:val="00A75609"/>
    <w:rsid w:val="00A76D19"/>
    <w:rsid w:val="00A77DBB"/>
    <w:rsid w:val="00A82A5F"/>
    <w:rsid w:val="00A9227B"/>
    <w:rsid w:val="00A943DA"/>
    <w:rsid w:val="00AA78E4"/>
    <w:rsid w:val="00AA79E7"/>
    <w:rsid w:val="00AB5291"/>
    <w:rsid w:val="00AB5EE7"/>
    <w:rsid w:val="00AB6A36"/>
    <w:rsid w:val="00AB7666"/>
    <w:rsid w:val="00AC2173"/>
    <w:rsid w:val="00AC51EF"/>
    <w:rsid w:val="00AC7729"/>
    <w:rsid w:val="00AD31B1"/>
    <w:rsid w:val="00AD4B4B"/>
    <w:rsid w:val="00AE1854"/>
    <w:rsid w:val="00AE1C9A"/>
    <w:rsid w:val="00AE43BF"/>
    <w:rsid w:val="00AF27A2"/>
    <w:rsid w:val="00AF37C6"/>
    <w:rsid w:val="00AF4B32"/>
    <w:rsid w:val="00B021C3"/>
    <w:rsid w:val="00B02E54"/>
    <w:rsid w:val="00B034A5"/>
    <w:rsid w:val="00B0647A"/>
    <w:rsid w:val="00B13C8E"/>
    <w:rsid w:val="00B1599D"/>
    <w:rsid w:val="00B17327"/>
    <w:rsid w:val="00B17F99"/>
    <w:rsid w:val="00B27A1D"/>
    <w:rsid w:val="00B300FC"/>
    <w:rsid w:val="00B32965"/>
    <w:rsid w:val="00B37B9A"/>
    <w:rsid w:val="00B411CA"/>
    <w:rsid w:val="00B45B9A"/>
    <w:rsid w:val="00B46206"/>
    <w:rsid w:val="00B5328A"/>
    <w:rsid w:val="00B53E5A"/>
    <w:rsid w:val="00B712DC"/>
    <w:rsid w:val="00B7307F"/>
    <w:rsid w:val="00B77291"/>
    <w:rsid w:val="00B8600C"/>
    <w:rsid w:val="00B8655E"/>
    <w:rsid w:val="00B9730E"/>
    <w:rsid w:val="00BB0B0F"/>
    <w:rsid w:val="00BB6BB8"/>
    <w:rsid w:val="00BC0425"/>
    <w:rsid w:val="00BC2847"/>
    <w:rsid w:val="00BC4E29"/>
    <w:rsid w:val="00BC53ED"/>
    <w:rsid w:val="00BC754C"/>
    <w:rsid w:val="00BD0213"/>
    <w:rsid w:val="00BD1DED"/>
    <w:rsid w:val="00BD2D14"/>
    <w:rsid w:val="00BE5FC3"/>
    <w:rsid w:val="00C008BE"/>
    <w:rsid w:val="00C01BBD"/>
    <w:rsid w:val="00C0655F"/>
    <w:rsid w:val="00C10D6F"/>
    <w:rsid w:val="00C14737"/>
    <w:rsid w:val="00C17450"/>
    <w:rsid w:val="00C23514"/>
    <w:rsid w:val="00C24120"/>
    <w:rsid w:val="00C24E27"/>
    <w:rsid w:val="00C34F08"/>
    <w:rsid w:val="00C357E9"/>
    <w:rsid w:val="00C40393"/>
    <w:rsid w:val="00C4159D"/>
    <w:rsid w:val="00C417CA"/>
    <w:rsid w:val="00C41DAE"/>
    <w:rsid w:val="00C41DB7"/>
    <w:rsid w:val="00C420EF"/>
    <w:rsid w:val="00C4692C"/>
    <w:rsid w:val="00C46C61"/>
    <w:rsid w:val="00C55274"/>
    <w:rsid w:val="00C5561F"/>
    <w:rsid w:val="00C63B76"/>
    <w:rsid w:val="00C63EDD"/>
    <w:rsid w:val="00C65638"/>
    <w:rsid w:val="00C721D5"/>
    <w:rsid w:val="00C72E27"/>
    <w:rsid w:val="00C74C02"/>
    <w:rsid w:val="00C806AD"/>
    <w:rsid w:val="00C84643"/>
    <w:rsid w:val="00C9551F"/>
    <w:rsid w:val="00C962FC"/>
    <w:rsid w:val="00C96F36"/>
    <w:rsid w:val="00CA7463"/>
    <w:rsid w:val="00CB0D4E"/>
    <w:rsid w:val="00CB5800"/>
    <w:rsid w:val="00CB6E40"/>
    <w:rsid w:val="00CC495F"/>
    <w:rsid w:val="00CD2FF7"/>
    <w:rsid w:val="00CD5263"/>
    <w:rsid w:val="00CE1AE0"/>
    <w:rsid w:val="00CF30A8"/>
    <w:rsid w:val="00CF4CCC"/>
    <w:rsid w:val="00D02EBA"/>
    <w:rsid w:val="00D1497F"/>
    <w:rsid w:val="00D173F8"/>
    <w:rsid w:val="00D26362"/>
    <w:rsid w:val="00D273E6"/>
    <w:rsid w:val="00D300AF"/>
    <w:rsid w:val="00D36CC5"/>
    <w:rsid w:val="00D42A91"/>
    <w:rsid w:val="00D45B3C"/>
    <w:rsid w:val="00D46FAE"/>
    <w:rsid w:val="00D5214D"/>
    <w:rsid w:val="00D56DBB"/>
    <w:rsid w:val="00D576D5"/>
    <w:rsid w:val="00D70DBA"/>
    <w:rsid w:val="00D7174C"/>
    <w:rsid w:val="00D72AC8"/>
    <w:rsid w:val="00D917F5"/>
    <w:rsid w:val="00D9677B"/>
    <w:rsid w:val="00DA6AC1"/>
    <w:rsid w:val="00DB42D4"/>
    <w:rsid w:val="00DC0889"/>
    <w:rsid w:val="00DC08CF"/>
    <w:rsid w:val="00DC25AF"/>
    <w:rsid w:val="00DC47DC"/>
    <w:rsid w:val="00DD0E09"/>
    <w:rsid w:val="00DD0FEE"/>
    <w:rsid w:val="00DD6500"/>
    <w:rsid w:val="00DD747B"/>
    <w:rsid w:val="00DE3D10"/>
    <w:rsid w:val="00DE5411"/>
    <w:rsid w:val="00DF6178"/>
    <w:rsid w:val="00DF7E66"/>
    <w:rsid w:val="00E02C93"/>
    <w:rsid w:val="00E0449F"/>
    <w:rsid w:val="00E07121"/>
    <w:rsid w:val="00E0791F"/>
    <w:rsid w:val="00E11C12"/>
    <w:rsid w:val="00E12CAB"/>
    <w:rsid w:val="00E225B8"/>
    <w:rsid w:val="00E23F68"/>
    <w:rsid w:val="00E261C1"/>
    <w:rsid w:val="00E30528"/>
    <w:rsid w:val="00E3271B"/>
    <w:rsid w:val="00E420D2"/>
    <w:rsid w:val="00E46780"/>
    <w:rsid w:val="00E47F32"/>
    <w:rsid w:val="00E52358"/>
    <w:rsid w:val="00E550C6"/>
    <w:rsid w:val="00E56262"/>
    <w:rsid w:val="00E622B8"/>
    <w:rsid w:val="00E63A72"/>
    <w:rsid w:val="00E64D03"/>
    <w:rsid w:val="00E747C6"/>
    <w:rsid w:val="00E81007"/>
    <w:rsid w:val="00E82408"/>
    <w:rsid w:val="00E91050"/>
    <w:rsid w:val="00E96CDE"/>
    <w:rsid w:val="00E9708F"/>
    <w:rsid w:val="00E975CE"/>
    <w:rsid w:val="00EA4D71"/>
    <w:rsid w:val="00EB168C"/>
    <w:rsid w:val="00EB5EB0"/>
    <w:rsid w:val="00EB6A08"/>
    <w:rsid w:val="00EB6F75"/>
    <w:rsid w:val="00EC4977"/>
    <w:rsid w:val="00EC6A18"/>
    <w:rsid w:val="00ED6ADF"/>
    <w:rsid w:val="00EE032D"/>
    <w:rsid w:val="00EE0440"/>
    <w:rsid w:val="00EE5A4B"/>
    <w:rsid w:val="00EE663B"/>
    <w:rsid w:val="00EF1E2A"/>
    <w:rsid w:val="00EF272F"/>
    <w:rsid w:val="00F10B8D"/>
    <w:rsid w:val="00F20383"/>
    <w:rsid w:val="00F22842"/>
    <w:rsid w:val="00F22FB7"/>
    <w:rsid w:val="00F235DB"/>
    <w:rsid w:val="00F23772"/>
    <w:rsid w:val="00F26764"/>
    <w:rsid w:val="00F350AE"/>
    <w:rsid w:val="00F37A84"/>
    <w:rsid w:val="00F42199"/>
    <w:rsid w:val="00F423DE"/>
    <w:rsid w:val="00F469EF"/>
    <w:rsid w:val="00F508FC"/>
    <w:rsid w:val="00F52366"/>
    <w:rsid w:val="00F54C9D"/>
    <w:rsid w:val="00F55A30"/>
    <w:rsid w:val="00F56226"/>
    <w:rsid w:val="00F74004"/>
    <w:rsid w:val="00F82836"/>
    <w:rsid w:val="00F848FD"/>
    <w:rsid w:val="00F933D9"/>
    <w:rsid w:val="00F95BDE"/>
    <w:rsid w:val="00F9624C"/>
    <w:rsid w:val="00F96764"/>
    <w:rsid w:val="00FA232E"/>
    <w:rsid w:val="00FB5172"/>
    <w:rsid w:val="00FC02BD"/>
    <w:rsid w:val="00FC0B04"/>
    <w:rsid w:val="00FC53E8"/>
    <w:rsid w:val="00FD173D"/>
    <w:rsid w:val="00FD1DF8"/>
    <w:rsid w:val="00FE151B"/>
    <w:rsid w:val="00FE26DF"/>
    <w:rsid w:val="00FE6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B7B0F-7A52-4DD4-B62C-9619014CB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252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ubparagraph">
    <w:name w:val="subparagraph"/>
    <w:basedOn w:val="Normal"/>
    <w:rsid w:val="001275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12755C"/>
  </w:style>
  <w:style w:type="character" w:customStyle="1" w:styleId="italic">
    <w:name w:val="italic"/>
    <w:basedOn w:val="Policepardfaut"/>
    <w:rsid w:val="0012755C"/>
  </w:style>
  <w:style w:type="paragraph" w:styleId="Paragraphedeliste">
    <w:name w:val="List Paragraph"/>
    <w:basedOn w:val="Normal"/>
    <w:uiPriority w:val="34"/>
    <w:qFormat/>
    <w:rsid w:val="0012755C"/>
    <w:pPr>
      <w:ind w:left="720"/>
      <w:contextualSpacing/>
    </w:pPr>
  </w:style>
  <w:style w:type="paragraph" w:styleId="En-tte">
    <w:name w:val="header"/>
    <w:basedOn w:val="Normal"/>
    <w:link w:val="En-tteCar"/>
    <w:uiPriority w:val="99"/>
    <w:semiHidden/>
    <w:unhideWhenUsed/>
    <w:rsid w:val="00B411CA"/>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B411CA"/>
  </w:style>
  <w:style w:type="paragraph" w:styleId="Pieddepage">
    <w:name w:val="footer"/>
    <w:basedOn w:val="Normal"/>
    <w:link w:val="PieddepageCar"/>
    <w:uiPriority w:val="99"/>
    <w:unhideWhenUsed/>
    <w:rsid w:val="00B411C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411CA"/>
  </w:style>
  <w:style w:type="paragraph" w:styleId="Textedebulles">
    <w:name w:val="Balloon Text"/>
    <w:basedOn w:val="Normal"/>
    <w:link w:val="TextedebullesCar"/>
    <w:uiPriority w:val="99"/>
    <w:semiHidden/>
    <w:unhideWhenUsed/>
    <w:rsid w:val="00B27A1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7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06583">
      <w:bodyDiv w:val="1"/>
      <w:marLeft w:val="0"/>
      <w:marRight w:val="0"/>
      <w:marTop w:val="0"/>
      <w:marBottom w:val="0"/>
      <w:divBdr>
        <w:top w:val="none" w:sz="0" w:space="0" w:color="auto"/>
        <w:left w:val="none" w:sz="0" w:space="0" w:color="auto"/>
        <w:bottom w:val="none" w:sz="0" w:space="0" w:color="auto"/>
        <w:right w:val="none" w:sz="0" w:space="0" w:color="auto"/>
      </w:divBdr>
      <w:divsChild>
        <w:div w:id="68776202">
          <w:marLeft w:val="547"/>
          <w:marRight w:val="0"/>
          <w:marTop w:val="144"/>
          <w:marBottom w:val="0"/>
          <w:divBdr>
            <w:top w:val="none" w:sz="0" w:space="0" w:color="auto"/>
            <w:left w:val="none" w:sz="0" w:space="0" w:color="auto"/>
            <w:bottom w:val="none" w:sz="0" w:space="0" w:color="auto"/>
            <w:right w:val="none" w:sz="0" w:space="0" w:color="auto"/>
          </w:divBdr>
        </w:div>
        <w:div w:id="942617323">
          <w:marLeft w:val="547"/>
          <w:marRight w:val="0"/>
          <w:marTop w:val="144"/>
          <w:marBottom w:val="0"/>
          <w:divBdr>
            <w:top w:val="none" w:sz="0" w:space="0" w:color="auto"/>
            <w:left w:val="none" w:sz="0" w:space="0" w:color="auto"/>
            <w:bottom w:val="none" w:sz="0" w:space="0" w:color="auto"/>
            <w:right w:val="none" w:sz="0" w:space="0" w:color="auto"/>
          </w:divBdr>
        </w:div>
        <w:div w:id="106630221">
          <w:marLeft w:val="547"/>
          <w:marRight w:val="0"/>
          <w:marTop w:val="144"/>
          <w:marBottom w:val="0"/>
          <w:divBdr>
            <w:top w:val="none" w:sz="0" w:space="0" w:color="auto"/>
            <w:left w:val="none" w:sz="0" w:space="0" w:color="auto"/>
            <w:bottom w:val="none" w:sz="0" w:space="0" w:color="auto"/>
            <w:right w:val="none" w:sz="0" w:space="0" w:color="auto"/>
          </w:divBdr>
        </w:div>
        <w:div w:id="70858783">
          <w:marLeft w:val="547"/>
          <w:marRight w:val="0"/>
          <w:marTop w:val="144"/>
          <w:marBottom w:val="0"/>
          <w:divBdr>
            <w:top w:val="none" w:sz="0" w:space="0" w:color="auto"/>
            <w:left w:val="none" w:sz="0" w:space="0" w:color="auto"/>
            <w:bottom w:val="none" w:sz="0" w:space="0" w:color="auto"/>
            <w:right w:val="none" w:sz="0" w:space="0" w:color="auto"/>
          </w:divBdr>
        </w:div>
      </w:divsChild>
    </w:div>
    <w:div w:id="630750203">
      <w:bodyDiv w:val="1"/>
      <w:marLeft w:val="0"/>
      <w:marRight w:val="0"/>
      <w:marTop w:val="0"/>
      <w:marBottom w:val="0"/>
      <w:divBdr>
        <w:top w:val="none" w:sz="0" w:space="0" w:color="auto"/>
        <w:left w:val="none" w:sz="0" w:space="0" w:color="auto"/>
        <w:bottom w:val="none" w:sz="0" w:space="0" w:color="auto"/>
        <w:right w:val="none" w:sz="0" w:space="0" w:color="auto"/>
      </w:divBdr>
    </w:div>
    <w:div w:id="1724407727">
      <w:bodyDiv w:val="1"/>
      <w:marLeft w:val="0"/>
      <w:marRight w:val="0"/>
      <w:marTop w:val="0"/>
      <w:marBottom w:val="0"/>
      <w:divBdr>
        <w:top w:val="none" w:sz="0" w:space="0" w:color="auto"/>
        <w:left w:val="none" w:sz="0" w:space="0" w:color="auto"/>
        <w:bottom w:val="none" w:sz="0" w:space="0" w:color="auto"/>
        <w:right w:val="none" w:sz="0" w:space="0" w:color="auto"/>
      </w:divBdr>
      <w:divsChild>
        <w:div w:id="274212009">
          <w:marLeft w:val="0"/>
          <w:marRight w:val="0"/>
          <w:marTop w:val="0"/>
          <w:marBottom w:val="0"/>
          <w:divBdr>
            <w:top w:val="none" w:sz="0" w:space="0" w:color="auto"/>
            <w:left w:val="none" w:sz="0" w:space="0" w:color="auto"/>
            <w:bottom w:val="none" w:sz="0" w:space="0" w:color="auto"/>
            <w:right w:val="none" w:sz="0" w:space="0" w:color="auto"/>
          </w:divBdr>
          <w:divsChild>
            <w:div w:id="342368088">
              <w:marLeft w:val="336"/>
              <w:marRight w:val="0"/>
              <w:marTop w:val="168"/>
              <w:marBottom w:val="0"/>
              <w:divBdr>
                <w:top w:val="none" w:sz="0" w:space="0" w:color="auto"/>
                <w:left w:val="none" w:sz="0" w:space="0" w:color="auto"/>
                <w:bottom w:val="none" w:sz="0" w:space="0" w:color="auto"/>
                <w:right w:val="none" w:sz="0" w:space="0" w:color="auto"/>
              </w:divBdr>
            </w:div>
          </w:divsChild>
        </w:div>
        <w:div w:id="2055351103">
          <w:marLeft w:val="0"/>
          <w:marRight w:val="0"/>
          <w:marTop w:val="0"/>
          <w:marBottom w:val="0"/>
          <w:divBdr>
            <w:top w:val="none" w:sz="0" w:space="0" w:color="auto"/>
            <w:left w:val="none" w:sz="0" w:space="0" w:color="auto"/>
            <w:bottom w:val="none" w:sz="0" w:space="0" w:color="auto"/>
            <w:right w:val="none" w:sz="0" w:space="0" w:color="auto"/>
          </w:divBdr>
          <w:divsChild>
            <w:div w:id="1922636712">
              <w:marLeft w:val="336"/>
              <w:marRight w:val="0"/>
              <w:marTop w:val="168"/>
              <w:marBottom w:val="0"/>
              <w:divBdr>
                <w:top w:val="none" w:sz="0" w:space="0" w:color="auto"/>
                <w:left w:val="none" w:sz="0" w:space="0" w:color="auto"/>
                <w:bottom w:val="none" w:sz="0" w:space="0" w:color="auto"/>
                <w:right w:val="none" w:sz="0" w:space="0" w:color="auto"/>
              </w:divBdr>
            </w:div>
          </w:divsChild>
        </w:div>
        <w:div w:id="671371183">
          <w:marLeft w:val="0"/>
          <w:marRight w:val="0"/>
          <w:marTop w:val="0"/>
          <w:marBottom w:val="0"/>
          <w:divBdr>
            <w:top w:val="none" w:sz="0" w:space="0" w:color="auto"/>
            <w:left w:val="none" w:sz="0" w:space="0" w:color="auto"/>
            <w:bottom w:val="none" w:sz="0" w:space="0" w:color="auto"/>
            <w:right w:val="none" w:sz="0" w:space="0" w:color="auto"/>
          </w:divBdr>
          <w:divsChild>
            <w:div w:id="723985908">
              <w:marLeft w:val="336"/>
              <w:marRight w:val="0"/>
              <w:marTop w:val="168"/>
              <w:marBottom w:val="0"/>
              <w:divBdr>
                <w:top w:val="none" w:sz="0" w:space="0" w:color="auto"/>
                <w:left w:val="none" w:sz="0" w:space="0" w:color="auto"/>
                <w:bottom w:val="none" w:sz="0" w:space="0" w:color="auto"/>
                <w:right w:val="none" w:sz="0" w:space="0" w:color="auto"/>
              </w:divBdr>
            </w:div>
          </w:divsChild>
        </w:div>
        <w:div w:id="39716738">
          <w:marLeft w:val="0"/>
          <w:marRight w:val="0"/>
          <w:marTop w:val="0"/>
          <w:marBottom w:val="0"/>
          <w:divBdr>
            <w:top w:val="none" w:sz="0" w:space="0" w:color="auto"/>
            <w:left w:val="none" w:sz="0" w:space="0" w:color="auto"/>
            <w:bottom w:val="none" w:sz="0" w:space="0" w:color="auto"/>
            <w:right w:val="none" w:sz="0" w:space="0" w:color="auto"/>
          </w:divBdr>
          <w:divsChild>
            <w:div w:id="346442117">
              <w:marLeft w:val="336"/>
              <w:marRight w:val="0"/>
              <w:marTop w:val="168"/>
              <w:marBottom w:val="0"/>
              <w:divBdr>
                <w:top w:val="none" w:sz="0" w:space="0" w:color="auto"/>
                <w:left w:val="none" w:sz="0" w:space="0" w:color="auto"/>
                <w:bottom w:val="none" w:sz="0" w:space="0" w:color="auto"/>
                <w:right w:val="none" w:sz="0" w:space="0" w:color="auto"/>
              </w:divBdr>
            </w:div>
          </w:divsChild>
        </w:div>
        <w:div w:id="1855536736">
          <w:marLeft w:val="0"/>
          <w:marRight w:val="0"/>
          <w:marTop w:val="0"/>
          <w:marBottom w:val="0"/>
          <w:divBdr>
            <w:top w:val="none" w:sz="0" w:space="0" w:color="auto"/>
            <w:left w:val="none" w:sz="0" w:space="0" w:color="auto"/>
            <w:bottom w:val="none" w:sz="0" w:space="0" w:color="auto"/>
            <w:right w:val="none" w:sz="0" w:space="0" w:color="auto"/>
          </w:divBdr>
          <w:divsChild>
            <w:div w:id="137964923">
              <w:marLeft w:val="336"/>
              <w:marRight w:val="0"/>
              <w:marTop w:val="168"/>
              <w:marBottom w:val="0"/>
              <w:divBdr>
                <w:top w:val="none" w:sz="0" w:space="0" w:color="auto"/>
                <w:left w:val="none" w:sz="0" w:space="0" w:color="auto"/>
                <w:bottom w:val="none" w:sz="0" w:space="0" w:color="auto"/>
                <w:right w:val="none" w:sz="0" w:space="0" w:color="auto"/>
              </w:divBdr>
            </w:div>
          </w:divsChild>
        </w:div>
        <w:div w:id="1680348258">
          <w:marLeft w:val="0"/>
          <w:marRight w:val="0"/>
          <w:marTop w:val="0"/>
          <w:marBottom w:val="0"/>
          <w:divBdr>
            <w:top w:val="none" w:sz="0" w:space="0" w:color="auto"/>
            <w:left w:val="none" w:sz="0" w:space="0" w:color="auto"/>
            <w:bottom w:val="none" w:sz="0" w:space="0" w:color="auto"/>
            <w:right w:val="none" w:sz="0" w:space="0" w:color="auto"/>
          </w:divBdr>
          <w:divsChild>
            <w:div w:id="2117021065">
              <w:marLeft w:val="336"/>
              <w:marRight w:val="0"/>
              <w:marTop w:val="168"/>
              <w:marBottom w:val="0"/>
              <w:divBdr>
                <w:top w:val="none" w:sz="0" w:space="0" w:color="auto"/>
                <w:left w:val="none" w:sz="0" w:space="0" w:color="auto"/>
                <w:bottom w:val="none" w:sz="0" w:space="0" w:color="auto"/>
                <w:right w:val="none" w:sz="0" w:space="0" w:color="auto"/>
              </w:divBdr>
            </w:div>
          </w:divsChild>
        </w:div>
        <w:div w:id="1698773318">
          <w:marLeft w:val="0"/>
          <w:marRight w:val="0"/>
          <w:marTop w:val="0"/>
          <w:marBottom w:val="0"/>
          <w:divBdr>
            <w:top w:val="none" w:sz="0" w:space="0" w:color="auto"/>
            <w:left w:val="none" w:sz="0" w:space="0" w:color="auto"/>
            <w:bottom w:val="none" w:sz="0" w:space="0" w:color="auto"/>
            <w:right w:val="none" w:sz="0" w:space="0" w:color="auto"/>
          </w:divBdr>
          <w:divsChild>
            <w:div w:id="211582664">
              <w:marLeft w:val="336"/>
              <w:marRight w:val="0"/>
              <w:marTop w:val="168"/>
              <w:marBottom w:val="0"/>
              <w:divBdr>
                <w:top w:val="none" w:sz="0" w:space="0" w:color="auto"/>
                <w:left w:val="none" w:sz="0" w:space="0" w:color="auto"/>
                <w:bottom w:val="none" w:sz="0" w:space="0" w:color="auto"/>
                <w:right w:val="none" w:sz="0" w:space="0" w:color="auto"/>
              </w:divBdr>
            </w:div>
          </w:divsChild>
        </w:div>
        <w:div w:id="1358774065">
          <w:marLeft w:val="0"/>
          <w:marRight w:val="0"/>
          <w:marTop w:val="0"/>
          <w:marBottom w:val="0"/>
          <w:divBdr>
            <w:top w:val="none" w:sz="0" w:space="0" w:color="auto"/>
            <w:left w:val="none" w:sz="0" w:space="0" w:color="auto"/>
            <w:bottom w:val="none" w:sz="0" w:space="0" w:color="auto"/>
            <w:right w:val="none" w:sz="0" w:space="0" w:color="auto"/>
          </w:divBdr>
          <w:divsChild>
            <w:div w:id="1254169397">
              <w:marLeft w:val="336"/>
              <w:marRight w:val="0"/>
              <w:marTop w:val="168"/>
              <w:marBottom w:val="0"/>
              <w:divBdr>
                <w:top w:val="none" w:sz="0" w:space="0" w:color="auto"/>
                <w:left w:val="none" w:sz="0" w:space="0" w:color="auto"/>
                <w:bottom w:val="none" w:sz="0" w:space="0" w:color="auto"/>
                <w:right w:val="none" w:sz="0" w:space="0" w:color="auto"/>
              </w:divBdr>
            </w:div>
          </w:divsChild>
        </w:div>
      </w:divsChild>
    </w:div>
    <w:div w:id="1954941672">
      <w:bodyDiv w:val="1"/>
      <w:marLeft w:val="0"/>
      <w:marRight w:val="0"/>
      <w:marTop w:val="0"/>
      <w:marBottom w:val="0"/>
      <w:divBdr>
        <w:top w:val="none" w:sz="0" w:space="0" w:color="auto"/>
        <w:left w:val="none" w:sz="0" w:space="0" w:color="auto"/>
        <w:bottom w:val="none" w:sz="0" w:space="0" w:color="auto"/>
        <w:right w:val="none" w:sz="0" w:space="0" w:color="auto"/>
      </w:divBdr>
      <w:divsChild>
        <w:div w:id="926428419">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8371F-9F06-4996-B31E-B2299EB44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1701</Words>
  <Characters>9356</Characters>
  <Application>Microsoft Office Word</Application>
  <DocSecurity>0</DocSecurity>
  <Lines>77</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Earnscliffe Strategy Group Inc.</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Roger Regimbal</cp:lastModifiedBy>
  <cp:revision>2</cp:revision>
  <cp:lastPrinted>2018-06-01T12:59:00Z</cp:lastPrinted>
  <dcterms:created xsi:type="dcterms:W3CDTF">2018-06-28T12:48:00Z</dcterms:created>
  <dcterms:modified xsi:type="dcterms:W3CDTF">2018-06-28T12:48:00Z</dcterms:modified>
</cp:coreProperties>
</file>