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836" w:rsidRDefault="00415786" w:rsidP="00A33F3C">
      <w:pPr>
        <w:spacing w:line="300" w:lineRule="auto"/>
        <w:rPr>
          <w:b/>
          <w:sz w:val="25"/>
          <w:szCs w:val="25"/>
          <w:lang w:val="fr-CA"/>
        </w:rPr>
      </w:pPr>
      <w:r>
        <w:rPr>
          <w:rFonts w:cs="Arial"/>
          <w:noProof/>
          <w:lang w:val="fr-CA" w:eastAsia="fr-CA"/>
        </w:rPr>
        <w:drawing>
          <wp:anchor distT="0" distB="0" distL="114300" distR="114300" simplePos="0" relativeHeight="251661312" behindDoc="0" locked="0" layoutInCell="1" allowOverlap="1">
            <wp:simplePos x="0" y="0"/>
            <wp:positionH relativeFrom="margin">
              <wp:posOffset>2595457</wp:posOffset>
            </wp:positionH>
            <wp:positionV relativeFrom="margin">
              <wp:posOffset>-334433</wp:posOffset>
            </wp:positionV>
            <wp:extent cx="997585" cy="67056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585" cy="670560"/>
                    </a:xfrm>
                    <a:prstGeom prst="rect">
                      <a:avLst/>
                    </a:prstGeom>
                  </pic:spPr>
                </pic:pic>
              </a:graphicData>
            </a:graphic>
          </wp:anchor>
        </w:drawing>
      </w:r>
    </w:p>
    <w:p w:rsidR="00BC5836" w:rsidRPr="00BC5836" w:rsidRDefault="00BC5836" w:rsidP="00BC5836">
      <w:pPr>
        <w:tabs>
          <w:tab w:val="left" w:pos="6204"/>
        </w:tabs>
        <w:rPr>
          <w:sz w:val="25"/>
          <w:szCs w:val="25"/>
          <w:lang w:val="fr-CA"/>
        </w:rPr>
      </w:pPr>
      <w:r>
        <w:rPr>
          <w:sz w:val="25"/>
          <w:szCs w:val="25"/>
          <w:lang w:val="fr-CA"/>
        </w:rPr>
        <w:tab/>
      </w:r>
    </w:p>
    <w:p w:rsidR="00695243" w:rsidRPr="00C63DC4" w:rsidRDefault="00695243" w:rsidP="00984536">
      <w:pPr>
        <w:spacing w:line="300" w:lineRule="auto"/>
        <w:jc w:val="center"/>
        <w:rPr>
          <w:b/>
          <w:sz w:val="24"/>
          <w:szCs w:val="24"/>
          <w:lang w:val="fr-CA"/>
        </w:rPr>
      </w:pPr>
      <w:r w:rsidRPr="00C63DC4">
        <w:rPr>
          <w:b/>
          <w:sz w:val="24"/>
          <w:szCs w:val="24"/>
          <w:lang w:val="fr-CA"/>
        </w:rPr>
        <w:t xml:space="preserve">Canadian </w:t>
      </w:r>
      <w:r w:rsidR="00892335" w:rsidRPr="00C63DC4">
        <w:rPr>
          <w:b/>
          <w:sz w:val="24"/>
          <w:szCs w:val="24"/>
          <w:lang w:val="fr-CA"/>
        </w:rPr>
        <w:t xml:space="preserve">Association of </w:t>
      </w:r>
      <w:proofErr w:type="spellStart"/>
      <w:r w:rsidR="00892335" w:rsidRPr="00C63DC4">
        <w:rPr>
          <w:b/>
          <w:sz w:val="24"/>
          <w:szCs w:val="24"/>
          <w:lang w:val="fr-CA"/>
        </w:rPr>
        <w:t>Retired</w:t>
      </w:r>
      <w:proofErr w:type="spellEnd"/>
      <w:r w:rsidR="00892335" w:rsidRPr="00C63DC4">
        <w:rPr>
          <w:b/>
          <w:sz w:val="24"/>
          <w:szCs w:val="24"/>
          <w:lang w:val="fr-CA"/>
        </w:rPr>
        <w:t xml:space="preserve"> </w:t>
      </w:r>
      <w:proofErr w:type="spellStart"/>
      <w:r w:rsidR="00892335" w:rsidRPr="00C63DC4">
        <w:rPr>
          <w:b/>
          <w:sz w:val="24"/>
          <w:szCs w:val="24"/>
          <w:lang w:val="fr-CA"/>
        </w:rPr>
        <w:t>Teachers</w:t>
      </w:r>
      <w:proofErr w:type="spellEnd"/>
    </w:p>
    <w:p w:rsidR="00695243" w:rsidRPr="00984536" w:rsidRDefault="00892335" w:rsidP="00984536">
      <w:pPr>
        <w:pStyle w:val="Titre1"/>
        <w:spacing w:line="300" w:lineRule="auto"/>
        <w:jc w:val="center"/>
        <w:rPr>
          <w:b/>
          <w:sz w:val="24"/>
          <w:szCs w:val="24"/>
          <w:lang w:val="fr-FR"/>
        </w:rPr>
      </w:pPr>
      <w:r w:rsidRPr="00984536">
        <w:rPr>
          <w:b/>
          <w:sz w:val="24"/>
          <w:szCs w:val="24"/>
          <w:lang w:val="fr-FR"/>
        </w:rPr>
        <w:t>Association canadienne des enseignantes et des enseignants retraités</w:t>
      </w:r>
    </w:p>
    <w:p w:rsidR="00695243" w:rsidRPr="00984536" w:rsidRDefault="00A33F3C" w:rsidP="00984536">
      <w:pPr>
        <w:jc w:val="center"/>
        <w:rPr>
          <w:sz w:val="24"/>
          <w:szCs w:val="24"/>
          <w:lang w:val="fr-FR"/>
        </w:rPr>
      </w:pPr>
      <w:r w:rsidRPr="00984536">
        <w:rPr>
          <w:b/>
          <w:noProof/>
          <w:sz w:val="24"/>
          <w:szCs w:val="24"/>
          <w:lang w:val="fr-CA" w:eastAsia="fr-CA"/>
        </w:rPr>
        <mc:AlternateContent>
          <mc:Choice Requires="wps">
            <w:drawing>
              <wp:anchor distT="0" distB="0" distL="114300" distR="114300" simplePos="0" relativeHeight="251658240" behindDoc="0" locked="0" layoutInCell="0" allowOverlap="1" wp14:anchorId="6520D6CF" wp14:editId="37DDA222">
                <wp:simplePos x="0" y="0"/>
                <wp:positionH relativeFrom="column">
                  <wp:posOffset>133350</wp:posOffset>
                </wp:positionH>
                <wp:positionV relativeFrom="paragraph">
                  <wp:posOffset>48895</wp:posOffset>
                </wp:positionV>
                <wp:extent cx="5669280" cy="0"/>
                <wp:effectExtent l="0" t="0" r="2667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2866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85pt" to="456.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" o:allowincell="f" strokecolor="#ffc000"/>
            </w:pict>
          </mc:Fallback>
        </mc:AlternateContent>
      </w:r>
    </w:p>
    <w:p w:rsidR="00984536" w:rsidRPr="00984536" w:rsidRDefault="00984536" w:rsidP="00984536">
      <w:pPr>
        <w:jc w:val="center"/>
        <w:rPr>
          <w:b/>
          <w:sz w:val="28"/>
          <w:szCs w:val="28"/>
          <w:lang w:val="en-CA"/>
        </w:rPr>
      </w:pPr>
      <w:r w:rsidRPr="00984536">
        <w:rPr>
          <w:b/>
          <w:sz w:val="28"/>
          <w:szCs w:val="28"/>
          <w:lang w:val="en-CA"/>
        </w:rPr>
        <w:t>Executive meeting</w:t>
      </w:r>
      <w:r w:rsidR="00AA59F2">
        <w:rPr>
          <w:b/>
          <w:sz w:val="28"/>
          <w:szCs w:val="28"/>
          <w:lang w:val="en-CA"/>
        </w:rPr>
        <w:t xml:space="preserve"> </w:t>
      </w:r>
      <w:r w:rsidR="00F91681">
        <w:rPr>
          <w:b/>
          <w:sz w:val="28"/>
          <w:szCs w:val="28"/>
          <w:lang w:val="en-CA"/>
        </w:rPr>
        <w:t>Marriott Hotel</w:t>
      </w:r>
      <w:r w:rsidRPr="00984536">
        <w:rPr>
          <w:b/>
          <w:sz w:val="28"/>
          <w:szCs w:val="28"/>
          <w:lang w:val="en-CA"/>
        </w:rPr>
        <w:t xml:space="preserve"> </w:t>
      </w:r>
    </w:p>
    <w:p w:rsidR="007B4AE2" w:rsidRPr="00984536" w:rsidRDefault="00587103" w:rsidP="007B4AE2">
      <w:pPr>
        <w:jc w:val="center"/>
        <w:rPr>
          <w:b/>
          <w:sz w:val="28"/>
          <w:szCs w:val="28"/>
          <w:lang w:val="en-CA"/>
        </w:rPr>
        <w:sectPr w:rsidR="007B4AE2" w:rsidRPr="00984536" w:rsidSect="00AA59F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227" w:footer="720" w:gutter="0"/>
          <w:cols w:space="720"/>
          <w:docGrid w:linePitch="299"/>
        </w:sectPr>
      </w:pPr>
      <w:r>
        <w:rPr>
          <w:b/>
          <w:lang w:val="en-CA"/>
        </w:rPr>
        <w:t>May 31</w:t>
      </w:r>
      <w:r w:rsidR="00F07FEF">
        <w:rPr>
          <w:b/>
          <w:lang w:val="en-CA"/>
        </w:rPr>
        <w:t>,</w:t>
      </w:r>
      <w:r w:rsidR="008862E0">
        <w:rPr>
          <w:b/>
          <w:lang w:val="en-CA"/>
        </w:rPr>
        <w:t xml:space="preserve"> </w:t>
      </w:r>
      <w:r w:rsidR="00BB18DE">
        <w:rPr>
          <w:b/>
          <w:lang w:val="en-CA"/>
        </w:rPr>
        <w:t>2017</w:t>
      </w:r>
      <w:r w:rsidR="007A6A3A">
        <w:rPr>
          <w:b/>
          <w:lang w:val="en-CA"/>
        </w:rPr>
        <w:t>,</w:t>
      </w:r>
      <w:r w:rsidR="00BB18DE">
        <w:rPr>
          <w:b/>
          <w:lang w:val="en-CA"/>
        </w:rPr>
        <w:t xml:space="preserve"> 9</w:t>
      </w:r>
      <w:r w:rsidR="00885FDC">
        <w:rPr>
          <w:b/>
          <w:lang w:val="en-CA"/>
        </w:rPr>
        <w:t>:00</w:t>
      </w:r>
      <w:r w:rsidR="00451873">
        <w:rPr>
          <w:b/>
          <w:lang w:val="en-CA"/>
        </w:rPr>
        <w:t> </w:t>
      </w:r>
      <w:r w:rsidR="007B4AE2" w:rsidRPr="007B4AE2">
        <w:rPr>
          <w:b/>
          <w:lang w:val="en-CA"/>
        </w:rPr>
        <w:t>AM Ottawa time</w:t>
      </w:r>
    </w:p>
    <w:p w:rsidR="00984536" w:rsidRPr="0059383C" w:rsidRDefault="0059383C" w:rsidP="00984536">
      <w:pPr>
        <w:jc w:val="center"/>
        <w:rPr>
          <w:rFonts w:cs="Arial"/>
          <w:sz w:val="24"/>
          <w:szCs w:val="24"/>
          <w:lang w:val="en-CA"/>
        </w:rPr>
      </w:pPr>
      <w:r w:rsidRPr="0059383C">
        <w:rPr>
          <w:rFonts w:cs="Arial"/>
          <w:sz w:val="24"/>
          <w:szCs w:val="24"/>
          <w:lang w:val="en-CA"/>
        </w:rPr>
        <w:t>Minutes</w:t>
      </w:r>
    </w:p>
    <w:p w:rsidR="00587103" w:rsidRPr="00C730B8" w:rsidRDefault="00587103" w:rsidP="00587103">
      <w:pPr>
        <w:rPr>
          <w:rFonts w:cs="Arial"/>
          <w:sz w:val="16"/>
          <w:szCs w:val="16"/>
        </w:rPr>
      </w:pPr>
    </w:p>
    <w:p w:rsidR="007A6A3A" w:rsidRDefault="00587103" w:rsidP="00587103">
      <w:pPr>
        <w:spacing w:line="276" w:lineRule="auto"/>
        <w:rPr>
          <w:rFonts w:cs="Arial"/>
        </w:rPr>
      </w:pPr>
      <w:r w:rsidRPr="00587103">
        <w:rPr>
          <w:rFonts w:cs="Arial"/>
          <w:b/>
        </w:rPr>
        <w:t xml:space="preserve">Present: </w:t>
      </w:r>
      <w:r w:rsidRPr="00587103">
        <w:rPr>
          <w:rFonts w:cs="Arial"/>
        </w:rPr>
        <w:t xml:space="preserve">Brian Kenny, Chair, James MacAulay, JoAnn Lauber, Gerry </w:t>
      </w:r>
      <w:proofErr w:type="spellStart"/>
      <w:r w:rsidRPr="00587103">
        <w:rPr>
          <w:rFonts w:cs="Arial"/>
        </w:rPr>
        <w:t>Tiede</w:t>
      </w:r>
      <w:proofErr w:type="spellEnd"/>
      <w:r w:rsidRPr="00587103">
        <w:rPr>
          <w:rFonts w:cs="Arial"/>
        </w:rPr>
        <w:t xml:space="preserve">, Martin Higgs, Bill </w:t>
      </w:r>
    </w:p>
    <w:p w:rsidR="00587103" w:rsidRPr="00587103" w:rsidRDefault="007A6A3A" w:rsidP="00587103">
      <w:pPr>
        <w:spacing w:line="276" w:lineRule="auto"/>
        <w:rPr>
          <w:rFonts w:cs="Arial"/>
        </w:rPr>
      </w:pPr>
      <w:r>
        <w:rPr>
          <w:rFonts w:cs="Arial"/>
        </w:rPr>
        <w:t xml:space="preserve">               </w:t>
      </w:r>
      <w:r w:rsidR="00587103" w:rsidRPr="00587103">
        <w:rPr>
          <w:rFonts w:cs="Arial"/>
        </w:rPr>
        <w:t>Berryman, Roger R</w:t>
      </w:r>
      <w:r>
        <w:rPr>
          <w:rFonts w:cs="Arial"/>
        </w:rPr>
        <w:t>é</w:t>
      </w:r>
      <w:r w:rsidR="00587103" w:rsidRPr="00587103">
        <w:rPr>
          <w:rFonts w:cs="Arial"/>
        </w:rPr>
        <w:t>gimbal</w:t>
      </w:r>
    </w:p>
    <w:p w:rsidR="00587103" w:rsidRPr="00C730B8" w:rsidRDefault="00587103" w:rsidP="00587103">
      <w:pPr>
        <w:spacing w:line="276" w:lineRule="auto"/>
        <w:rPr>
          <w:rFonts w:cs="Arial"/>
          <w:sz w:val="16"/>
          <w:szCs w:val="16"/>
        </w:rPr>
      </w:pPr>
    </w:p>
    <w:p w:rsidR="00587103" w:rsidRPr="00587103" w:rsidRDefault="00587103" w:rsidP="00587103">
      <w:pPr>
        <w:pStyle w:val="Paragraphedeliste"/>
        <w:numPr>
          <w:ilvl w:val="0"/>
          <w:numId w:val="3"/>
        </w:numPr>
        <w:spacing w:line="276" w:lineRule="auto"/>
        <w:rPr>
          <w:rFonts w:cs="Arial"/>
        </w:rPr>
      </w:pPr>
      <w:r w:rsidRPr="00587103">
        <w:rPr>
          <w:rFonts w:cs="Arial"/>
          <w:b/>
        </w:rPr>
        <w:t xml:space="preserve">Approval of Agenda. </w:t>
      </w:r>
      <w:r w:rsidRPr="00587103">
        <w:rPr>
          <w:rFonts w:cs="Arial"/>
        </w:rPr>
        <w:t xml:space="preserve">Moved by Gerry </w:t>
      </w:r>
      <w:proofErr w:type="spellStart"/>
      <w:r w:rsidRPr="00587103">
        <w:rPr>
          <w:rFonts w:cs="Arial"/>
        </w:rPr>
        <w:t>Tiede</w:t>
      </w:r>
      <w:proofErr w:type="spellEnd"/>
      <w:r w:rsidRPr="00587103">
        <w:rPr>
          <w:rFonts w:cs="Arial"/>
        </w:rPr>
        <w:t>, seconded by Bill Berryman that the agenda be approved as printed. Carried</w:t>
      </w:r>
    </w:p>
    <w:p w:rsidR="00587103" w:rsidRPr="00C730B8" w:rsidRDefault="00587103" w:rsidP="00587103">
      <w:pPr>
        <w:pStyle w:val="Paragraphedeliste"/>
        <w:spacing w:line="276" w:lineRule="auto"/>
        <w:rPr>
          <w:rFonts w:cs="Arial"/>
          <w:sz w:val="16"/>
          <w:szCs w:val="16"/>
        </w:rPr>
      </w:pPr>
    </w:p>
    <w:p w:rsidR="00587103" w:rsidRPr="00587103" w:rsidRDefault="00587103" w:rsidP="00587103">
      <w:pPr>
        <w:pStyle w:val="Paragraphedeliste"/>
        <w:numPr>
          <w:ilvl w:val="0"/>
          <w:numId w:val="3"/>
        </w:numPr>
        <w:spacing w:line="276" w:lineRule="auto"/>
        <w:rPr>
          <w:rFonts w:cs="Arial"/>
        </w:rPr>
      </w:pPr>
      <w:r w:rsidRPr="00587103">
        <w:rPr>
          <w:rFonts w:cs="Arial"/>
          <w:b/>
        </w:rPr>
        <w:t>Approval of the Minutes.</w:t>
      </w:r>
      <w:r w:rsidRPr="00587103">
        <w:rPr>
          <w:rFonts w:cs="Arial"/>
        </w:rPr>
        <w:t xml:space="preserve"> Moved by James MacAulay, seconded by Martin Higgs that the minutes of the March 23 meeting be approved as printed. Carried. </w:t>
      </w:r>
    </w:p>
    <w:p w:rsidR="00587103" w:rsidRPr="00C730B8" w:rsidRDefault="00587103" w:rsidP="00587103">
      <w:pPr>
        <w:pStyle w:val="Paragraphedeliste"/>
        <w:spacing w:line="276" w:lineRule="auto"/>
        <w:rPr>
          <w:rFonts w:cs="Arial"/>
          <w:sz w:val="16"/>
          <w:szCs w:val="16"/>
        </w:rPr>
      </w:pPr>
    </w:p>
    <w:p w:rsidR="00587103" w:rsidRPr="00587103" w:rsidRDefault="00587103" w:rsidP="00587103">
      <w:pPr>
        <w:pStyle w:val="Paragraphedeliste"/>
        <w:numPr>
          <w:ilvl w:val="0"/>
          <w:numId w:val="3"/>
        </w:numPr>
        <w:spacing w:after="160" w:line="276" w:lineRule="auto"/>
        <w:rPr>
          <w:rFonts w:cs="Arial"/>
        </w:rPr>
      </w:pPr>
      <w:r w:rsidRPr="00587103">
        <w:rPr>
          <w:rFonts w:cs="Arial"/>
          <w:b/>
        </w:rPr>
        <w:t xml:space="preserve">President’s Report. </w:t>
      </w:r>
      <w:r w:rsidRPr="00587103">
        <w:rPr>
          <w:rFonts w:cs="Arial"/>
        </w:rPr>
        <w:t>Brian gave a brief update on correspondence and letter writing on Bill</w:t>
      </w:r>
      <w:r w:rsidR="007A6A3A">
        <w:rPr>
          <w:rFonts w:cs="Arial"/>
        </w:rPr>
        <w:t> </w:t>
      </w:r>
      <w:r w:rsidRPr="00587103">
        <w:rPr>
          <w:rFonts w:cs="Arial"/>
        </w:rPr>
        <w:t>C-27</w:t>
      </w:r>
    </w:p>
    <w:p w:rsidR="00587103" w:rsidRPr="00C730B8" w:rsidRDefault="00587103" w:rsidP="00587103">
      <w:pPr>
        <w:pStyle w:val="Paragraphedeliste"/>
        <w:spacing w:after="160" w:line="276" w:lineRule="auto"/>
        <w:rPr>
          <w:rFonts w:cs="Arial"/>
          <w:sz w:val="16"/>
          <w:szCs w:val="16"/>
        </w:rPr>
      </w:pPr>
    </w:p>
    <w:p w:rsidR="00587103" w:rsidRPr="00587103" w:rsidRDefault="00587103" w:rsidP="00587103">
      <w:pPr>
        <w:pStyle w:val="Paragraphedeliste"/>
        <w:numPr>
          <w:ilvl w:val="0"/>
          <w:numId w:val="3"/>
        </w:numPr>
        <w:spacing w:after="160" w:line="276" w:lineRule="auto"/>
        <w:rPr>
          <w:rFonts w:cs="Arial"/>
        </w:rPr>
      </w:pPr>
      <w:r w:rsidRPr="00587103">
        <w:rPr>
          <w:rFonts w:cs="Arial"/>
          <w:b/>
        </w:rPr>
        <w:t xml:space="preserve">Executive Director’s Report. </w:t>
      </w:r>
      <w:r w:rsidRPr="00587103">
        <w:rPr>
          <w:rFonts w:cs="Arial"/>
        </w:rPr>
        <w:t>Roger noted that we need a protocol on what we put on the website. A brief discussion was held on potential changes to expense voucher</w:t>
      </w:r>
      <w:r w:rsidR="007A6A3A">
        <w:rPr>
          <w:rFonts w:cs="Arial"/>
        </w:rPr>
        <w:t>s</w:t>
      </w:r>
      <w:r w:rsidRPr="00587103">
        <w:rPr>
          <w:rFonts w:cs="Arial"/>
        </w:rPr>
        <w:t xml:space="preserve"> rates for next year.</w:t>
      </w:r>
    </w:p>
    <w:p w:rsidR="00587103" w:rsidRPr="00C730B8" w:rsidRDefault="00587103" w:rsidP="00587103">
      <w:pPr>
        <w:pStyle w:val="Paragraphedeliste"/>
        <w:spacing w:after="160" w:line="276" w:lineRule="auto"/>
        <w:rPr>
          <w:rFonts w:cs="Arial"/>
          <w:sz w:val="16"/>
          <w:szCs w:val="16"/>
        </w:rPr>
      </w:pPr>
    </w:p>
    <w:p w:rsidR="00587103" w:rsidRPr="00587103" w:rsidRDefault="00587103" w:rsidP="00587103">
      <w:pPr>
        <w:pStyle w:val="Paragraphedeliste"/>
        <w:numPr>
          <w:ilvl w:val="0"/>
          <w:numId w:val="3"/>
        </w:numPr>
        <w:spacing w:after="160" w:line="276" w:lineRule="auto"/>
        <w:rPr>
          <w:rFonts w:cs="Arial"/>
        </w:rPr>
      </w:pPr>
      <w:r w:rsidRPr="00587103">
        <w:rPr>
          <w:rFonts w:cs="Arial"/>
          <w:b/>
        </w:rPr>
        <w:t xml:space="preserve">Representations. </w:t>
      </w:r>
      <w:r w:rsidRPr="00587103">
        <w:rPr>
          <w:rFonts w:cs="Arial"/>
        </w:rPr>
        <w:t>Jim gave a report on the NBSRT meeting in New Brunswick. The Association has experienced very positive progress.</w:t>
      </w:r>
    </w:p>
    <w:p w:rsidR="00587103" w:rsidRPr="00C730B8" w:rsidRDefault="00587103" w:rsidP="00587103">
      <w:pPr>
        <w:pStyle w:val="Paragraphedeliste"/>
        <w:spacing w:after="160" w:line="276" w:lineRule="auto"/>
        <w:rPr>
          <w:rFonts w:cs="Arial"/>
          <w:sz w:val="16"/>
          <w:szCs w:val="16"/>
        </w:rPr>
      </w:pPr>
    </w:p>
    <w:p w:rsidR="00587103" w:rsidRPr="00587103" w:rsidRDefault="00587103" w:rsidP="00587103">
      <w:pPr>
        <w:pStyle w:val="Paragraphedeliste"/>
        <w:numPr>
          <w:ilvl w:val="0"/>
          <w:numId w:val="3"/>
        </w:numPr>
        <w:spacing w:after="160" w:line="276" w:lineRule="auto"/>
        <w:rPr>
          <w:rFonts w:cs="Arial"/>
        </w:rPr>
      </w:pPr>
      <w:r w:rsidRPr="00587103">
        <w:rPr>
          <w:rFonts w:cs="Arial"/>
          <w:b/>
        </w:rPr>
        <w:t xml:space="preserve">AGM. </w:t>
      </w:r>
      <w:r w:rsidRPr="00587103">
        <w:rPr>
          <w:rFonts w:cs="Arial"/>
        </w:rPr>
        <w:t xml:space="preserve">The executive reviewed AGM documents, the agenda, scheduled activities, minutes, motion tracker, correspondence, financial report, budget, banquet, membership, and elections. Everything seemed to be going well. </w:t>
      </w:r>
    </w:p>
    <w:p w:rsidR="00587103" w:rsidRPr="007A6A3A" w:rsidRDefault="00587103" w:rsidP="00587103">
      <w:pPr>
        <w:pStyle w:val="Paragraphedeliste"/>
        <w:spacing w:after="160" w:line="276" w:lineRule="auto"/>
        <w:rPr>
          <w:rFonts w:cs="Arial"/>
          <w:sz w:val="16"/>
          <w:szCs w:val="16"/>
        </w:rPr>
      </w:pPr>
    </w:p>
    <w:p w:rsidR="00587103" w:rsidRPr="00587103" w:rsidRDefault="00587103" w:rsidP="00587103">
      <w:pPr>
        <w:pStyle w:val="Paragraphedeliste"/>
        <w:numPr>
          <w:ilvl w:val="0"/>
          <w:numId w:val="3"/>
        </w:numPr>
        <w:spacing w:after="160" w:line="276" w:lineRule="auto"/>
        <w:rPr>
          <w:rFonts w:cs="Arial"/>
        </w:rPr>
      </w:pPr>
      <w:r w:rsidRPr="00587103">
        <w:rPr>
          <w:rFonts w:cs="Arial"/>
          <w:b/>
        </w:rPr>
        <w:t>Priorities.</w:t>
      </w:r>
      <w:r w:rsidRPr="00587103">
        <w:rPr>
          <w:rFonts w:cs="Arial"/>
        </w:rPr>
        <w:t xml:space="preserve"> A discussion was held on how to present the priorities and it was decided to have one major priority with </w:t>
      </w:r>
      <w:proofErr w:type="gramStart"/>
      <w:r w:rsidRPr="00587103">
        <w:rPr>
          <w:rFonts w:cs="Arial"/>
        </w:rPr>
        <w:t>a number of</w:t>
      </w:r>
      <w:proofErr w:type="gramEnd"/>
      <w:r w:rsidRPr="00587103">
        <w:rPr>
          <w:rFonts w:cs="Arial"/>
        </w:rPr>
        <w:t xml:space="preserve"> subtitles. </w:t>
      </w:r>
    </w:p>
    <w:p w:rsidR="00587103" w:rsidRPr="00587103" w:rsidRDefault="00587103" w:rsidP="00587103">
      <w:pPr>
        <w:pStyle w:val="Paragraphedeliste"/>
        <w:spacing w:line="276" w:lineRule="auto"/>
        <w:rPr>
          <w:rFonts w:cs="Arial"/>
        </w:rPr>
      </w:pPr>
      <w:r w:rsidRPr="00587103">
        <w:rPr>
          <w:rFonts w:cs="Arial"/>
        </w:rPr>
        <w:t>Moved by Bill, seconded by Martin that the executive presents the set of priorities to the AGM for ACER-CART, 2018-2019. Carried.</w:t>
      </w:r>
    </w:p>
    <w:p w:rsidR="00587103" w:rsidRPr="00C730B8" w:rsidRDefault="00587103" w:rsidP="00587103">
      <w:pPr>
        <w:pStyle w:val="Paragraphedeliste"/>
        <w:spacing w:line="276" w:lineRule="auto"/>
        <w:rPr>
          <w:rFonts w:cs="Arial"/>
          <w:sz w:val="16"/>
          <w:szCs w:val="16"/>
        </w:rPr>
      </w:pPr>
    </w:p>
    <w:p w:rsidR="00587103" w:rsidRPr="00587103" w:rsidRDefault="00587103" w:rsidP="00587103">
      <w:pPr>
        <w:pStyle w:val="Paragraphedeliste"/>
        <w:numPr>
          <w:ilvl w:val="0"/>
          <w:numId w:val="3"/>
        </w:numPr>
        <w:spacing w:after="160" w:line="276" w:lineRule="auto"/>
        <w:rPr>
          <w:rFonts w:cs="Arial"/>
        </w:rPr>
      </w:pPr>
      <w:r w:rsidRPr="00587103">
        <w:rPr>
          <w:rFonts w:cs="Arial"/>
          <w:b/>
        </w:rPr>
        <w:t xml:space="preserve">Closed Session. </w:t>
      </w:r>
      <w:r w:rsidRPr="00587103">
        <w:rPr>
          <w:rFonts w:cs="Arial"/>
        </w:rPr>
        <w:t>Moved by JoAnn, seconded by Jim that the executive move into a closed session with only the elected members present. Carried</w:t>
      </w:r>
    </w:p>
    <w:p w:rsidR="00587103" w:rsidRDefault="00587103" w:rsidP="00587103">
      <w:pPr>
        <w:pStyle w:val="Paragraphedeliste"/>
        <w:spacing w:line="276" w:lineRule="auto"/>
        <w:rPr>
          <w:rFonts w:cs="Arial"/>
        </w:rPr>
      </w:pPr>
      <w:r w:rsidRPr="00587103">
        <w:rPr>
          <w:rFonts w:cs="Arial"/>
        </w:rPr>
        <w:t xml:space="preserve">Moved by Jim, seconded by Bill that the executive </w:t>
      </w:r>
      <w:proofErr w:type="gramStart"/>
      <w:r w:rsidRPr="00587103">
        <w:rPr>
          <w:rFonts w:cs="Arial"/>
        </w:rPr>
        <w:t>move</w:t>
      </w:r>
      <w:proofErr w:type="gramEnd"/>
      <w:r w:rsidRPr="00587103">
        <w:rPr>
          <w:rFonts w:cs="Arial"/>
        </w:rPr>
        <w:t xml:space="preserve"> out of closed session. Carried.</w:t>
      </w:r>
    </w:p>
    <w:p w:rsidR="007A6A3A" w:rsidRPr="007A6A3A" w:rsidRDefault="007A6A3A" w:rsidP="00587103">
      <w:pPr>
        <w:pStyle w:val="Paragraphedeliste"/>
        <w:spacing w:line="276" w:lineRule="auto"/>
        <w:rPr>
          <w:rFonts w:cs="Arial"/>
          <w:sz w:val="16"/>
          <w:szCs w:val="16"/>
        </w:rPr>
      </w:pPr>
    </w:p>
    <w:p w:rsidR="00C730B8" w:rsidRPr="00C730B8" w:rsidRDefault="00C730B8" w:rsidP="001F0C45">
      <w:pPr>
        <w:pStyle w:val="Paragraphedeliste"/>
        <w:numPr>
          <w:ilvl w:val="0"/>
          <w:numId w:val="3"/>
        </w:numPr>
        <w:spacing w:after="160" w:line="276" w:lineRule="auto"/>
        <w:rPr>
          <w:rFonts w:cs="Arial"/>
        </w:rPr>
      </w:pPr>
      <w:r w:rsidRPr="00C730B8">
        <w:rPr>
          <w:rFonts w:cs="Arial"/>
          <w:b/>
        </w:rPr>
        <w:t xml:space="preserve">Report </w:t>
      </w:r>
      <w:r w:rsidR="0003076C">
        <w:rPr>
          <w:rFonts w:cs="Arial"/>
          <w:b/>
        </w:rPr>
        <w:t>from</w:t>
      </w:r>
      <w:r w:rsidRPr="00C730B8">
        <w:rPr>
          <w:rFonts w:cs="Arial"/>
          <w:b/>
        </w:rPr>
        <w:t xml:space="preserve"> closed </w:t>
      </w:r>
      <w:proofErr w:type="gramStart"/>
      <w:r w:rsidRPr="00C730B8">
        <w:rPr>
          <w:rFonts w:cs="Arial"/>
          <w:b/>
        </w:rPr>
        <w:t>session :</w:t>
      </w:r>
      <w:proofErr w:type="gramEnd"/>
      <w:r w:rsidRPr="00C730B8">
        <w:rPr>
          <w:rFonts w:cs="Arial"/>
          <w:b/>
        </w:rPr>
        <w:t xml:space="preserve"> </w:t>
      </w:r>
      <w:r>
        <w:t>The</w:t>
      </w:r>
      <w:r>
        <w:t xml:space="preserve"> executive confirmed the report done by Brian on the evaluation of the Executive Director. The unanimous consensus was that Roger continues to do an outstanding job and that this would be shared with the AGM</w:t>
      </w:r>
      <w:r>
        <w:t xml:space="preserve">, </w:t>
      </w:r>
    </w:p>
    <w:p w:rsidR="00587103" w:rsidRPr="0003076C" w:rsidRDefault="00587103" w:rsidP="00C730B8">
      <w:pPr>
        <w:pStyle w:val="Paragraphedeliste"/>
        <w:spacing w:after="160" w:line="276" w:lineRule="auto"/>
        <w:rPr>
          <w:rFonts w:cs="Arial"/>
          <w:b/>
        </w:rPr>
      </w:pPr>
      <w:r w:rsidRPr="0003076C">
        <w:rPr>
          <w:rFonts w:cs="Arial"/>
          <w:b/>
        </w:rPr>
        <w:t xml:space="preserve">Moved by Jim, seconded by Bill that all actions passed in the closed session be approved. Carried. </w:t>
      </w:r>
    </w:p>
    <w:p w:rsidR="00C730B8" w:rsidRPr="00C730B8" w:rsidRDefault="00C730B8" w:rsidP="00C730B8">
      <w:pPr>
        <w:pStyle w:val="Paragraphedeliste"/>
        <w:spacing w:after="160" w:line="276" w:lineRule="auto"/>
        <w:rPr>
          <w:rFonts w:cs="Arial"/>
          <w:sz w:val="16"/>
          <w:szCs w:val="16"/>
        </w:rPr>
      </w:pPr>
      <w:bookmarkStart w:id="0" w:name="_GoBack"/>
      <w:bookmarkEnd w:id="0"/>
    </w:p>
    <w:p w:rsidR="000044CE" w:rsidRPr="00587103" w:rsidRDefault="00587103" w:rsidP="00EA7D43">
      <w:pPr>
        <w:pStyle w:val="Paragraphedeliste"/>
        <w:numPr>
          <w:ilvl w:val="0"/>
          <w:numId w:val="3"/>
        </w:numPr>
        <w:spacing w:after="160" w:line="276" w:lineRule="auto"/>
        <w:rPr>
          <w:rFonts w:cs="Arial"/>
          <w:lang w:val="en-CA"/>
        </w:rPr>
      </w:pPr>
      <w:r w:rsidRPr="00587103">
        <w:rPr>
          <w:rFonts w:cs="Arial"/>
          <w:b/>
        </w:rPr>
        <w:t>Adjournment.</w:t>
      </w:r>
      <w:r w:rsidRPr="00587103">
        <w:rPr>
          <w:rFonts w:cs="Arial"/>
        </w:rPr>
        <w:t xml:space="preserve"> Moved by Bill, seconded by Gerry that we adjourn. Carried. </w:t>
      </w:r>
    </w:p>
    <w:sectPr w:rsidR="000044CE" w:rsidRPr="00587103" w:rsidSect="0059383C">
      <w:footerReference w:type="default" r:id="rId15"/>
      <w:type w:val="continuous"/>
      <w:pgSz w:w="12240" w:h="15840"/>
      <w:pgMar w:top="1440" w:right="1080" w:bottom="1440" w:left="1080" w:header="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316" w:rsidRDefault="00296316">
      <w:r>
        <w:separator/>
      </w:r>
    </w:p>
  </w:endnote>
  <w:endnote w:type="continuationSeparator" w:id="0">
    <w:p w:rsidR="00296316" w:rsidRDefault="0029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873" w:rsidRDefault="004518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106" w:rsidRPr="00A33F3C" w:rsidRDefault="00775CEF" w:rsidP="00E41106">
    <w:pPr>
      <w:pStyle w:val="Pieddepage"/>
      <w:rPr>
        <w:b/>
        <w:sz w:val="16"/>
        <w:lang w:val="fr-CA"/>
      </w:rPr>
    </w:pPr>
    <w:r>
      <w:rPr>
        <w:b/>
        <w:noProof/>
        <w:sz w:val="16"/>
        <w:lang w:val="fr-CA" w:eastAsia="fr-CA"/>
      </w:rPr>
      <mc:AlternateContent>
        <mc:Choice Requires="wps">
          <w:drawing>
            <wp:anchor distT="0" distB="0" distL="114300" distR="114300" simplePos="0" relativeHeight="251657728" behindDoc="0" locked="0" layoutInCell="0" allowOverlap="1" wp14:anchorId="56CF74E6" wp14:editId="6FC488B9">
              <wp:simplePos x="0" y="0"/>
              <wp:positionH relativeFrom="column">
                <wp:posOffset>137160</wp:posOffset>
              </wp:positionH>
              <wp:positionV relativeFrom="paragraph">
                <wp:posOffset>50800</wp:posOffset>
              </wp:positionV>
              <wp:extent cx="521208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4AA4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pt" to="421.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UD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" o:allowincell="f" strokecolor="silver"/>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873" w:rsidRDefault="0045187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7F" w:rsidRPr="00A33F3C" w:rsidRDefault="00B46A7F" w:rsidP="00B46A7F">
    <w:pPr>
      <w:pStyle w:val="Pieddepage"/>
      <w:jc w:val="center"/>
      <w:rPr>
        <w:b/>
        <w:color w:val="002060"/>
        <w:sz w:val="18"/>
        <w:szCs w:val="18"/>
        <w:lang w:val="fr-CA"/>
      </w:rPr>
    </w:pPr>
    <w:r>
      <w:rPr>
        <w:b/>
        <w:color w:val="002060"/>
        <w:sz w:val="18"/>
        <w:szCs w:val="18"/>
        <w:lang w:val="fr-CA"/>
      </w:rPr>
      <w:t>Roger Régimbal, D</w:t>
    </w:r>
    <w:r w:rsidRPr="00A33F3C">
      <w:rPr>
        <w:b/>
        <w:color w:val="002060"/>
        <w:sz w:val="18"/>
        <w:szCs w:val="18"/>
        <w:lang w:val="fr-CA"/>
      </w:rPr>
      <w:t xml:space="preserve">irecteur général / </w:t>
    </w:r>
    <w:proofErr w:type="spellStart"/>
    <w:r w:rsidRPr="00A33F3C">
      <w:rPr>
        <w:b/>
        <w:color w:val="002060"/>
        <w:sz w:val="18"/>
        <w:szCs w:val="18"/>
        <w:lang w:val="fr-CA"/>
      </w:rPr>
      <w:t>Executive</w:t>
    </w:r>
    <w:proofErr w:type="spellEnd"/>
    <w:r w:rsidRPr="00A33F3C">
      <w:rPr>
        <w:b/>
        <w:color w:val="002060"/>
        <w:sz w:val="18"/>
        <w:szCs w:val="18"/>
        <w:lang w:val="fr-CA"/>
      </w:rPr>
      <w:t xml:space="preserve"> </w:t>
    </w:r>
    <w:proofErr w:type="spellStart"/>
    <w:r w:rsidRPr="00A33F3C">
      <w:rPr>
        <w:b/>
        <w:color w:val="002060"/>
        <w:sz w:val="18"/>
        <w:szCs w:val="18"/>
        <w:lang w:val="fr-CA"/>
      </w:rPr>
      <w:t>Director</w:t>
    </w:r>
    <w:proofErr w:type="spellEnd"/>
  </w:p>
  <w:p w:rsidR="00B46A7F" w:rsidRPr="00A33F3C" w:rsidRDefault="00B46A7F" w:rsidP="00B46A7F">
    <w:pPr>
      <w:pStyle w:val="Pieddepage"/>
      <w:jc w:val="center"/>
      <w:rPr>
        <w:lang w:val="fr-CA"/>
      </w:rPr>
    </w:pPr>
    <w:r>
      <w:rPr>
        <w:b/>
        <w:sz w:val="16"/>
        <w:lang w:val="fr-CA"/>
      </w:rPr>
      <w:t xml:space="preserve">2448, promenade Orient Park Drive </w:t>
    </w:r>
    <w:r>
      <w:rPr>
        <w:rFonts w:cs="Arial"/>
        <w:b/>
        <w:sz w:val="16"/>
        <w:lang w:val="fr-CA"/>
      </w:rPr>
      <w:t>▪</w:t>
    </w:r>
    <w:r>
      <w:rPr>
        <w:b/>
        <w:sz w:val="16"/>
        <w:lang w:val="fr-CA"/>
      </w:rPr>
      <w:t xml:space="preserve"> Gloucester </w:t>
    </w:r>
    <w:r>
      <w:rPr>
        <w:rFonts w:cs="Arial"/>
        <w:b/>
        <w:sz w:val="16"/>
        <w:lang w:val="fr-CA"/>
      </w:rPr>
      <w:t>▪</w:t>
    </w:r>
    <w:r>
      <w:rPr>
        <w:b/>
        <w:sz w:val="16"/>
        <w:lang w:val="fr-CA"/>
      </w:rPr>
      <w:t xml:space="preserve"> Ontario </w:t>
    </w:r>
    <w:r>
      <w:rPr>
        <w:rFonts w:cs="Arial"/>
        <w:b/>
        <w:sz w:val="16"/>
        <w:lang w:val="fr-CA"/>
      </w:rPr>
      <w:t>▪</w:t>
    </w:r>
    <w:r>
      <w:rPr>
        <w:b/>
        <w:sz w:val="16"/>
        <w:lang w:val="fr-CA"/>
      </w:rPr>
      <w:t xml:space="preserve"> K1B 4N1</w:t>
    </w:r>
    <w:r>
      <w:rPr>
        <w:b/>
        <w:sz w:val="16"/>
        <w:lang w:val="fr-CA"/>
      </w:rPr>
      <w:br/>
      <w:t xml:space="preserve">[T] 613-824-8384 </w:t>
    </w:r>
    <w:r>
      <w:rPr>
        <w:rFonts w:cs="Arial"/>
        <w:b/>
        <w:sz w:val="16"/>
        <w:lang w:val="fr-CA"/>
      </w:rPr>
      <w:t>▪</w:t>
    </w:r>
    <w:r>
      <w:rPr>
        <w:b/>
        <w:sz w:val="16"/>
        <w:lang w:val="fr-CA"/>
      </w:rPr>
      <w:t xml:space="preserve"> regimbal.roger@sympatico.ca</w:t>
    </w:r>
  </w:p>
  <w:p w:rsidR="00A03B90" w:rsidRPr="00A03B90" w:rsidRDefault="00A03B90" w:rsidP="00A03B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316" w:rsidRDefault="00296316">
      <w:r>
        <w:separator/>
      </w:r>
    </w:p>
  </w:footnote>
  <w:footnote w:type="continuationSeparator" w:id="0">
    <w:p w:rsidR="00296316" w:rsidRDefault="00296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873" w:rsidRDefault="004518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873" w:rsidRDefault="004518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873" w:rsidRDefault="004518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0CF5"/>
    <w:multiLevelType w:val="hybridMultilevel"/>
    <w:tmpl w:val="B6A0A1A4"/>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338286F"/>
    <w:multiLevelType w:val="hybridMultilevel"/>
    <w:tmpl w:val="ECD097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14F5303"/>
    <w:multiLevelType w:val="hybridMultilevel"/>
    <w:tmpl w:val="B852D9BE"/>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335"/>
    <w:rsid w:val="000044CE"/>
    <w:rsid w:val="000251BA"/>
    <w:rsid w:val="0003076C"/>
    <w:rsid w:val="00031635"/>
    <w:rsid w:val="0004355D"/>
    <w:rsid w:val="000602C7"/>
    <w:rsid w:val="00061E65"/>
    <w:rsid w:val="00095BA7"/>
    <w:rsid w:val="000A7C1A"/>
    <w:rsid w:val="000B32CB"/>
    <w:rsid w:val="000D012B"/>
    <w:rsid w:val="00105FAE"/>
    <w:rsid w:val="00157697"/>
    <w:rsid w:val="00172FFA"/>
    <w:rsid w:val="00182253"/>
    <w:rsid w:val="0018233C"/>
    <w:rsid w:val="001A6586"/>
    <w:rsid w:val="001B713A"/>
    <w:rsid w:val="001C1AF9"/>
    <w:rsid w:val="001D40E1"/>
    <w:rsid w:val="0020193A"/>
    <w:rsid w:val="002030BA"/>
    <w:rsid w:val="00207D6C"/>
    <w:rsid w:val="00207D98"/>
    <w:rsid w:val="00232A4B"/>
    <w:rsid w:val="002330F2"/>
    <w:rsid w:val="00295944"/>
    <w:rsid w:val="00296316"/>
    <w:rsid w:val="002A5362"/>
    <w:rsid w:val="002A5A3A"/>
    <w:rsid w:val="002B2A0F"/>
    <w:rsid w:val="002B377A"/>
    <w:rsid w:val="002C2BF2"/>
    <w:rsid w:val="00307AFD"/>
    <w:rsid w:val="00313900"/>
    <w:rsid w:val="00351C8F"/>
    <w:rsid w:val="00381330"/>
    <w:rsid w:val="00381BF5"/>
    <w:rsid w:val="00382EC0"/>
    <w:rsid w:val="003A1CDC"/>
    <w:rsid w:val="003A7D1C"/>
    <w:rsid w:val="003F3FC9"/>
    <w:rsid w:val="0041407D"/>
    <w:rsid w:val="0041468A"/>
    <w:rsid w:val="00415786"/>
    <w:rsid w:val="00423221"/>
    <w:rsid w:val="004262EA"/>
    <w:rsid w:val="00451873"/>
    <w:rsid w:val="00464EBC"/>
    <w:rsid w:val="00476E2F"/>
    <w:rsid w:val="00494493"/>
    <w:rsid w:val="004E15E2"/>
    <w:rsid w:val="004E5EA2"/>
    <w:rsid w:val="004F0384"/>
    <w:rsid w:val="004F6B99"/>
    <w:rsid w:val="00536268"/>
    <w:rsid w:val="005666CE"/>
    <w:rsid w:val="00572B20"/>
    <w:rsid w:val="00587103"/>
    <w:rsid w:val="005936A3"/>
    <w:rsid w:val="0059383C"/>
    <w:rsid w:val="005C25D8"/>
    <w:rsid w:val="005E1F50"/>
    <w:rsid w:val="005E7891"/>
    <w:rsid w:val="006068FE"/>
    <w:rsid w:val="00626C26"/>
    <w:rsid w:val="00633BF3"/>
    <w:rsid w:val="006413D7"/>
    <w:rsid w:val="00647C79"/>
    <w:rsid w:val="006643FB"/>
    <w:rsid w:val="006928D8"/>
    <w:rsid w:val="00695243"/>
    <w:rsid w:val="006A6957"/>
    <w:rsid w:val="006A69BF"/>
    <w:rsid w:val="006C1836"/>
    <w:rsid w:val="006D5412"/>
    <w:rsid w:val="006E2D38"/>
    <w:rsid w:val="006F1533"/>
    <w:rsid w:val="006F3831"/>
    <w:rsid w:val="00764A87"/>
    <w:rsid w:val="00775CEF"/>
    <w:rsid w:val="007A4DCF"/>
    <w:rsid w:val="007A6A3A"/>
    <w:rsid w:val="007B4AE2"/>
    <w:rsid w:val="007F7A40"/>
    <w:rsid w:val="008639CA"/>
    <w:rsid w:val="00885FDC"/>
    <w:rsid w:val="008862E0"/>
    <w:rsid w:val="00892335"/>
    <w:rsid w:val="008930B3"/>
    <w:rsid w:val="008B5574"/>
    <w:rsid w:val="00907740"/>
    <w:rsid w:val="00984536"/>
    <w:rsid w:val="009B3464"/>
    <w:rsid w:val="009C0D37"/>
    <w:rsid w:val="009C5D25"/>
    <w:rsid w:val="009C68FD"/>
    <w:rsid w:val="00A03B90"/>
    <w:rsid w:val="00A0437E"/>
    <w:rsid w:val="00A33F3C"/>
    <w:rsid w:val="00A3497E"/>
    <w:rsid w:val="00A4227E"/>
    <w:rsid w:val="00A53BA5"/>
    <w:rsid w:val="00A70A00"/>
    <w:rsid w:val="00A72095"/>
    <w:rsid w:val="00A950A5"/>
    <w:rsid w:val="00AA2CC3"/>
    <w:rsid w:val="00AA59F2"/>
    <w:rsid w:val="00AB0194"/>
    <w:rsid w:val="00B12245"/>
    <w:rsid w:val="00B46A7F"/>
    <w:rsid w:val="00B55EA8"/>
    <w:rsid w:val="00B75B28"/>
    <w:rsid w:val="00BB18DE"/>
    <w:rsid w:val="00BC5836"/>
    <w:rsid w:val="00BD01D5"/>
    <w:rsid w:val="00BD192E"/>
    <w:rsid w:val="00C13E6C"/>
    <w:rsid w:val="00C4447E"/>
    <w:rsid w:val="00C63DC4"/>
    <w:rsid w:val="00C730B8"/>
    <w:rsid w:val="00C9735E"/>
    <w:rsid w:val="00CB0750"/>
    <w:rsid w:val="00CB7B5D"/>
    <w:rsid w:val="00CB7EEE"/>
    <w:rsid w:val="00CC159F"/>
    <w:rsid w:val="00CC75BB"/>
    <w:rsid w:val="00D11AD1"/>
    <w:rsid w:val="00D54420"/>
    <w:rsid w:val="00D57967"/>
    <w:rsid w:val="00D66FAC"/>
    <w:rsid w:val="00D7480C"/>
    <w:rsid w:val="00D854B3"/>
    <w:rsid w:val="00D9326B"/>
    <w:rsid w:val="00DA5A3B"/>
    <w:rsid w:val="00E004D7"/>
    <w:rsid w:val="00E12BCD"/>
    <w:rsid w:val="00E262CF"/>
    <w:rsid w:val="00E41106"/>
    <w:rsid w:val="00E5732E"/>
    <w:rsid w:val="00EB1539"/>
    <w:rsid w:val="00EC4B50"/>
    <w:rsid w:val="00EC6613"/>
    <w:rsid w:val="00EE3F84"/>
    <w:rsid w:val="00F07FEF"/>
    <w:rsid w:val="00F20029"/>
    <w:rsid w:val="00F40835"/>
    <w:rsid w:val="00F47CBB"/>
    <w:rsid w:val="00F54ECB"/>
    <w:rsid w:val="00F56460"/>
    <w:rsid w:val="00F579B1"/>
    <w:rsid w:val="00F67191"/>
    <w:rsid w:val="00F6728F"/>
    <w:rsid w:val="00F91681"/>
    <w:rsid w:val="00F95665"/>
    <w:rsid w:val="00FC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884224"/>
  <w15:docId w15:val="{2811973F-7C7B-4CCD-A1D3-B0D2DE7D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lang w:val="en-GB"/>
    </w:rPr>
  </w:style>
  <w:style w:type="paragraph" w:styleId="Titre1">
    <w:name w:val="heading 1"/>
    <w:basedOn w:val="Normal"/>
    <w:next w:val="Normal"/>
    <w:qFormat/>
    <w:pPr>
      <w:keepNext/>
      <w:spacing w:line="360" w:lineRule="auto"/>
      <w:outlineLvl w:val="0"/>
    </w:pPr>
    <w:rPr>
      <w:sz w:val="3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basedOn w:val="Policepardfaut"/>
    <w:rPr>
      <w:color w:val="0000FF"/>
      <w:u w:val="single"/>
    </w:rPr>
  </w:style>
  <w:style w:type="paragraph" w:styleId="Textedebulles">
    <w:name w:val="Balloon Text"/>
    <w:basedOn w:val="Normal"/>
    <w:semiHidden/>
    <w:rsid w:val="000B32CB"/>
    <w:rPr>
      <w:rFonts w:ascii="Tahoma" w:hAnsi="Tahoma" w:cs="Tahoma"/>
      <w:sz w:val="16"/>
      <w:szCs w:val="16"/>
    </w:rPr>
  </w:style>
  <w:style w:type="paragraph" w:styleId="Paragraphedeliste">
    <w:name w:val="List Paragraph"/>
    <w:basedOn w:val="Normal"/>
    <w:uiPriority w:val="34"/>
    <w:qFormat/>
    <w:rsid w:val="00984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15014">
      <w:bodyDiv w:val="1"/>
      <w:marLeft w:val="0"/>
      <w:marRight w:val="0"/>
      <w:marTop w:val="0"/>
      <w:marBottom w:val="0"/>
      <w:divBdr>
        <w:top w:val="none" w:sz="0" w:space="0" w:color="auto"/>
        <w:left w:val="none" w:sz="0" w:space="0" w:color="auto"/>
        <w:bottom w:val="none" w:sz="0" w:space="0" w:color="auto"/>
        <w:right w:val="none" w:sz="0" w:space="0" w:color="auto"/>
      </w:divBdr>
    </w:div>
    <w:div w:id="1950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C5B4-2F3E-4FCF-AB1E-BBE0E181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341</Words>
  <Characters>1804</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Canadian Teachers’ Federation</vt:lpstr>
      <vt:lpstr>Canadian Teachers’ Federation</vt:lpstr>
    </vt:vector>
  </TitlesOfParts>
  <Company>ctf</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Teachers’ Federation</dc:title>
  <dc:creator>Lynne Richard</dc:creator>
  <cp:lastModifiedBy>Roger Regimbal</cp:lastModifiedBy>
  <cp:revision>5</cp:revision>
  <cp:lastPrinted>2013-05-21T17:57:00Z</cp:lastPrinted>
  <dcterms:created xsi:type="dcterms:W3CDTF">2018-06-05T20:32:00Z</dcterms:created>
  <dcterms:modified xsi:type="dcterms:W3CDTF">2018-06-06T14:54:00Z</dcterms:modified>
</cp:coreProperties>
</file>