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9C5D65" w:rsidRDefault="005452CE" w:rsidP="006B0ED4">
      <w:pPr>
        <w:spacing w:after="0" w:line="240" w:lineRule="auto"/>
        <w:jc w:val="center"/>
        <w:rPr>
          <w:rFonts w:ascii="Segoe Print" w:hAnsi="Segoe Print" w:cs="Segoe Print"/>
          <w:szCs w:val="24"/>
        </w:rPr>
      </w:pPr>
      <w:r>
        <w:rPr>
          <w:rFonts w:ascii="Segoe Print" w:hAnsi="Segoe Print" w:cs="Segoe Print"/>
          <w:noProof/>
          <w:szCs w:val="24"/>
          <w:lang w:val="en-US"/>
        </w:rPr>
        <w:drawing>
          <wp:anchor distT="0" distB="0" distL="114300" distR="114300" simplePos="0" relativeHeight="251658240" behindDoc="0" locked="0" layoutInCell="1" allowOverlap="1" wp14:anchorId="69986467" wp14:editId="1650A55A">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val="en-US"/>
        </w:rPr>
        <mc:AlternateContent>
          <mc:Choice Requires="wps">
            <w:drawing>
              <wp:anchor distT="0" distB="0" distL="114300" distR="114300" simplePos="0" relativeHeight="251657216" behindDoc="1" locked="1" layoutInCell="0" allowOverlap="1" wp14:anchorId="2EE430AF" wp14:editId="032C6BE4">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9F6B9E" w:rsidRDefault="009F6B9E" w:rsidP="006B0ED4">
                            <w:pPr>
                              <w:pBdr>
                                <w:top w:val="single" w:sz="6" w:space="0" w:color="FFFFFF"/>
                                <w:left w:val="single" w:sz="6" w:space="0" w:color="FFFFFF"/>
                                <w:bottom w:val="single" w:sz="6" w:space="0" w:color="FFFFFF"/>
                                <w:right w:val="single" w:sz="6" w:space="0" w:color="FFFFFF"/>
                              </w:pBdr>
                              <w:shd w:val="solid" w:color="FFFFFF" w:fill="FFFFFF"/>
                            </w:pPr>
                            <w:r>
                              <w:rPr>
                                <w:noProof/>
                                <w:lang w:val="en-US"/>
                              </w:rPr>
                              <w:drawing>
                                <wp:inline distT="0" distB="0" distL="0" distR="0" wp14:anchorId="0265B4B7" wp14:editId="12D29112">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430AF"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" o:allowincell="f" filled="f" stroked="f">
                <v:textbox inset="0,0,0,0">
                  <w:txbxContent>
                    <w:p w:rsidR="009F6B9E" w:rsidRDefault="009F6B9E" w:rsidP="006B0ED4">
                      <w:pPr>
                        <w:pBdr>
                          <w:top w:val="single" w:sz="6" w:space="0" w:color="FFFFFF"/>
                          <w:left w:val="single" w:sz="6" w:space="0" w:color="FFFFFF"/>
                          <w:bottom w:val="single" w:sz="6" w:space="0" w:color="FFFFFF"/>
                          <w:right w:val="single" w:sz="6" w:space="0" w:color="FFFFFF"/>
                        </w:pBdr>
                        <w:shd w:val="solid" w:color="FFFFFF" w:fill="FFFFFF"/>
                      </w:pPr>
                      <w:r>
                        <w:rPr>
                          <w:noProof/>
                          <w:lang w:val="en-US"/>
                        </w:rPr>
                        <w:drawing>
                          <wp:inline distT="0" distB="0" distL="0" distR="0" wp14:anchorId="0265B4B7" wp14:editId="12D29112">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0F6DF4">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1D65BF" w:rsidRDefault="001D65BF">
      <w:pPr>
        <w:rPr>
          <w:lang w:val="en-CA"/>
        </w:rPr>
      </w:pPr>
    </w:p>
    <w:p w:rsidR="00023D2D" w:rsidRDefault="00B04827" w:rsidP="00B04827">
      <w:pPr>
        <w:spacing w:after="0"/>
        <w:rPr>
          <w:b/>
          <w:sz w:val="28"/>
          <w:szCs w:val="28"/>
          <w:lang w:val="en-CA"/>
        </w:rPr>
      </w:pPr>
      <w:r>
        <w:rPr>
          <w:b/>
          <w:sz w:val="28"/>
          <w:szCs w:val="28"/>
          <w:lang w:val="en-CA"/>
        </w:rPr>
        <w:t xml:space="preserve">        </w:t>
      </w:r>
      <w:r w:rsidR="003F1B06">
        <w:rPr>
          <w:b/>
          <w:sz w:val="28"/>
          <w:szCs w:val="28"/>
          <w:lang w:val="en-CA"/>
        </w:rPr>
        <w:t>COMITÉ DES COMMUNICATIONS</w:t>
      </w:r>
    </w:p>
    <w:p w:rsidR="00AF2355" w:rsidRPr="00023D2D" w:rsidRDefault="00B04827" w:rsidP="00023D2D">
      <w:pPr>
        <w:spacing w:after="0"/>
        <w:jc w:val="center"/>
        <w:rPr>
          <w:b/>
          <w:sz w:val="28"/>
          <w:szCs w:val="28"/>
          <w:lang w:val="en-CA"/>
        </w:rPr>
      </w:pPr>
      <w:r>
        <w:rPr>
          <w:b/>
          <w:sz w:val="28"/>
          <w:szCs w:val="28"/>
          <w:lang w:val="en-CA"/>
        </w:rPr>
        <w:t xml:space="preserve">    </w:t>
      </w:r>
      <w:r w:rsidR="002E30D0">
        <w:rPr>
          <w:b/>
          <w:sz w:val="28"/>
          <w:szCs w:val="28"/>
          <w:lang w:val="en-CA"/>
        </w:rPr>
        <w:t>AG</w:t>
      </w:r>
      <w:r w:rsidR="003F1B06">
        <w:rPr>
          <w:b/>
          <w:sz w:val="28"/>
          <w:szCs w:val="28"/>
          <w:lang w:val="en-CA"/>
        </w:rPr>
        <w:t>A</w:t>
      </w:r>
      <w:r w:rsidR="000F3CC2">
        <w:rPr>
          <w:b/>
          <w:sz w:val="28"/>
          <w:szCs w:val="28"/>
          <w:lang w:val="en-CA"/>
        </w:rPr>
        <w:t> </w:t>
      </w:r>
      <w:r w:rsidR="002E30D0">
        <w:rPr>
          <w:b/>
          <w:sz w:val="28"/>
          <w:szCs w:val="28"/>
          <w:lang w:val="en-CA"/>
        </w:rPr>
        <w:t>201</w:t>
      </w:r>
      <w:r>
        <w:rPr>
          <w:b/>
          <w:sz w:val="28"/>
          <w:szCs w:val="28"/>
          <w:lang w:val="en-CA"/>
        </w:rPr>
        <w:t>9</w:t>
      </w:r>
    </w:p>
    <w:p w:rsidR="00023D2D" w:rsidRPr="002469E7" w:rsidRDefault="00023D2D" w:rsidP="00023D2D">
      <w:pPr>
        <w:spacing w:after="0"/>
        <w:rPr>
          <w:sz w:val="23"/>
          <w:szCs w:val="23"/>
          <w:lang w:val="en-CA"/>
        </w:rPr>
      </w:pPr>
    </w:p>
    <w:p w:rsidR="00023D2D" w:rsidRPr="009B44C2" w:rsidRDefault="00822D15" w:rsidP="00956446">
      <w:pPr>
        <w:pStyle w:val="Paragraphedeliste"/>
        <w:numPr>
          <w:ilvl w:val="0"/>
          <w:numId w:val="4"/>
        </w:numPr>
        <w:spacing w:after="0"/>
        <w:rPr>
          <w:szCs w:val="24"/>
          <w:lang w:val="en-CA"/>
        </w:rPr>
      </w:pPr>
      <w:proofErr w:type="spellStart"/>
      <w:r w:rsidRPr="009B44C2">
        <w:rPr>
          <w:b/>
          <w:szCs w:val="24"/>
          <w:lang w:val="en-CA"/>
        </w:rPr>
        <w:t>Membres</w:t>
      </w:r>
      <w:proofErr w:type="spellEnd"/>
      <w:r w:rsidRPr="009B44C2">
        <w:rPr>
          <w:b/>
          <w:szCs w:val="24"/>
          <w:lang w:val="en-CA"/>
        </w:rPr>
        <w:t xml:space="preserve"> du </w:t>
      </w:r>
      <w:proofErr w:type="spellStart"/>
      <w:proofErr w:type="gramStart"/>
      <w:r w:rsidR="003F1B06">
        <w:rPr>
          <w:b/>
          <w:szCs w:val="24"/>
          <w:lang w:val="en-CA"/>
        </w:rPr>
        <w:t>c</w:t>
      </w:r>
      <w:r w:rsidRPr="009B44C2">
        <w:rPr>
          <w:b/>
          <w:szCs w:val="24"/>
          <w:lang w:val="en-CA"/>
        </w:rPr>
        <w:t>omité</w:t>
      </w:r>
      <w:proofErr w:type="spellEnd"/>
      <w:r w:rsidR="003F1B06">
        <w:rPr>
          <w:b/>
          <w:szCs w:val="24"/>
          <w:lang w:val="en-CA"/>
        </w:rPr>
        <w:t> </w:t>
      </w:r>
      <w:r w:rsidR="00023D2D" w:rsidRPr="009B44C2">
        <w:rPr>
          <w:szCs w:val="24"/>
          <w:lang w:val="en-CA"/>
        </w:rPr>
        <w:t>:</w:t>
      </w:r>
      <w:proofErr w:type="gramEnd"/>
    </w:p>
    <w:p w:rsidR="00023D2D" w:rsidRPr="003F1B06" w:rsidRDefault="00506092" w:rsidP="00F65B90">
      <w:pPr>
        <w:pStyle w:val="Paragraphedeliste"/>
        <w:spacing w:after="0"/>
        <w:ind w:left="708"/>
        <w:rPr>
          <w:szCs w:val="24"/>
        </w:rPr>
      </w:pPr>
      <w:r w:rsidRPr="003F1B06">
        <w:rPr>
          <w:szCs w:val="24"/>
        </w:rPr>
        <w:t>Martin Higgs</w:t>
      </w:r>
      <w:r w:rsidR="00023D2D" w:rsidRPr="003F1B06">
        <w:rPr>
          <w:szCs w:val="24"/>
        </w:rPr>
        <w:t xml:space="preserve">, </w:t>
      </w:r>
      <w:r w:rsidR="002469E7" w:rsidRPr="003F1B06">
        <w:rPr>
          <w:szCs w:val="24"/>
        </w:rPr>
        <w:tab/>
      </w:r>
      <w:r w:rsidR="00822D15" w:rsidRPr="003F1B06">
        <w:rPr>
          <w:szCs w:val="24"/>
        </w:rPr>
        <w:t>Président, représentant régional pour l’Ontario</w:t>
      </w:r>
    </w:p>
    <w:p w:rsidR="00956446" w:rsidRPr="003F1B06" w:rsidRDefault="00956446" w:rsidP="00F65B90">
      <w:pPr>
        <w:pStyle w:val="Paragraphedeliste"/>
        <w:spacing w:after="0"/>
        <w:ind w:left="708"/>
        <w:rPr>
          <w:szCs w:val="24"/>
        </w:rPr>
      </w:pPr>
      <w:r w:rsidRPr="003F1B06">
        <w:rPr>
          <w:szCs w:val="24"/>
        </w:rPr>
        <w:t xml:space="preserve">Roger </w:t>
      </w:r>
      <w:proofErr w:type="gramStart"/>
      <w:r w:rsidRPr="003F1B06">
        <w:rPr>
          <w:szCs w:val="24"/>
        </w:rPr>
        <w:t xml:space="preserve">Régimbal,  </w:t>
      </w:r>
      <w:r w:rsidR="003F1B06">
        <w:rPr>
          <w:szCs w:val="24"/>
        </w:rPr>
        <w:t xml:space="preserve"> </w:t>
      </w:r>
      <w:proofErr w:type="gramEnd"/>
      <w:r w:rsidR="003F1B06">
        <w:rPr>
          <w:szCs w:val="24"/>
        </w:rPr>
        <w:t xml:space="preserve">  </w:t>
      </w:r>
      <w:r w:rsidR="00822D15" w:rsidRPr="003F1B06">
        <w:rPr>
          <w:szCs w:val="24"/>
        </w:rPr>
        <w:t>Directeur général</w:t>
      </w:r>
      <w:r w:rsidRPr="003F1B06">
        <w:rPr>
          <w:szCs w:val="24"/>
        </w:rPr>
        <w:t>, ACER-CART</w:t>
      </w:r>
    </w:p>
    <w:p w:rsidR="003F1B06" w:rsidRPr="003F1B06" w:rsidRDefault="003F1B06" w:rsidP="00506092">
      <w:pPr>
        <w:spacing w:after="0" w:line="240" w:lineRule="auto"/>
        <w:rPr>
          <w:szCs w:val="24"/>
        </w:rPr>
      </w:pPr>
    </w:p>
    <w:p w:rsidR="00713E68" w:rsidRPr="00713E68" w:rsidRDefault="00713E68" w:rsidP="00713E68">
      <w:pPr>
        <w:pStyle w:val="Paragraphedeliste"/>
        <w:numPr>
          <w:ilvl w:val="0"/>
          <w:numId w:val="4"/>
        </w:numPr>
        <w:spacing w:after="0"/>
        <w:rPr>
          <w:rFonts w:cs="Arial"/>
          <w:b/>
          <w:bCs/>
        </w:rPr>
      </w:pPr>
      <w:r>
        <w:rPr>
          <w:rFonts w:cs="Arial"/>
          <w:b/>
          <w:bCs/>
        </w:rPr>
        <w:t>Mandat</w:t>
      </w:r>
    </w:p>
    <w:p w:rsidR="00713E68" w:rsidRPr="00232BDA" w:rsidRDefault="00713E68" w:rsidP="00713E68">
      <w:pPr>
        <w:spacing w:after="0"/>
        <w:ind w:firstLine="720"/>
        <w:rPr>
          <w:rFonts w:cs="Arial"/>
          <w:bCs/>
        </w:rPr>
      </w:pPr>
      <w:r w:rsidRPr="00232BDA">
        <w:rPr>
          <w:rFonts w:cs="Arial"/>
          <w:bCs/>
        </w:rPr>
        <w:t>Le Comité des communications doit :</w:t>
      </w:r>
    </w:p>
    <w:p w:rsidR="00713E68" w:rsidRPr="00232BDA" w:rsidRDefault="00713E68" w:rsidP="00713E68">
      <w:pPr>
        <w:numPr>
          <w:ilvl w:val="1"/>
          <w:numId w:val="6"/>
        </w:numPr>
        <w:tabs>
          <w:tab w:val="clear" w:pos="2148"/>
        </w:tabs>
        <w:spacing w:after="0" w:line="240" w:lineRule="auto"/>
        <w:ind w:left="1080"/>
        <w:rPr>
          <w:rFonts w:cs="Arial"/>
          <w:bCs/>
        </w:rPr>
      </w:pPr>
      <w:proofErr w:type="gramStart"/>
      <w:r w:rsidRPr="00232BDA">
        <w:rPr>
          <w:rFonts w:cs="Arial"/>
          <w:bCs/>
        </w:rPr>
        <w:t>assurer</w:t>
      </w:r>
      <w:proofErr w:type="gramEnd"/>
      <w:r w:rsidRPr="00232BDA">
        <w:rPr>
          <w:rFonts w:cs="Arial"/>
          <w:bCs/>
        </w:rPr>
        <w:t xml:space="preserve"> l’entretien du site Web de l’ACER-CART;</w:t>
      </w:r>
    </w:p>
    <w:p w:rsidR="00713E68" w:rsidRDefault="00713E68" w:rsidP="00713E68">
      <w:pPr>
        <w:numPr>
          <w:ilvl w:val="1"/>
          <w:numId w:val="6"/>
        </w:numPr>
        <w:tabs>
          <w:tab w:val="clear" w:pos="2148"/>
        </w:tabs>
        <w:spacing w:after="0" w:line="240" w:lineRule="auto"/>
        <w:ind w:left="1080"/>
        <w:rPr>
          <w:rFonts w:cs="Arial"/>
          <w:bCs/>
        </w:rPr>
      </w:pPr>
      <w:proofErr w:type="gramStart"/>
      <w:r w:rsidRPr="002861BB">
        <w:rPr>
          <w:rFonts w:cs="Arial"/>
          <w:bCs/>
        </w:rPr>
        <w:t>afficher</w:t>
      </w:r>
      <w:proofErr w:type="gramEnd"/>
      <w:r w:rsidRPr="002861BB">
        <w:rPr>
          <w:rFonts w:cs="Arial"/>
          <w:bCs/>
        </w:rPr>
        <w:t xml:space="preserve"> au moins un cyber bulletin par an sur le site Web à l’intention des </w:t>
      </w:r>
      <w:r>
        <w:rPr>
          <w:rFonts w:cs="Arial"/>
          <w:bCs/>
        </w:rPr>
        <w:t>M</w:t>
      </w:r>
      <w:r w:rsidRPr="002861BB">
        <w:rPr>
          <w:rFonts w:cs="Arial"/>
          <w:bCs/>
        </w:rPr>
        <w:t>embres;</w:t>
      </w:r>
    </w:p>
    <w:p w:rsidR="00713E68" w:rsidRDefault="00713E68" w:rsidP="00713E68">
      <w:pPr>
        <w:numPr>
          <w:ilvl w:val="1"/>
          <w:numId w:val="6"/>
        </w:numPr>
        <w:tabs>
          <w:tab w:val="clear" w:pos="2148"/>
        </w:tabs>
        <w:spacing w:after="0" w:line="240" w:lineRule="auto"/>
        <w:ind w:left="1080"/>
        <w:rPr>
          <w:rFonts w:cs="Arial"/>
          <w:bCs/>
        </w:rPr>
      </w:pPr>
      <w:proofErr w:type="gramStart"/>
      <w:r w:rsidRPr="002861BB">
        <w:rPr>
          <w:rFonts w:cs="Arial"/>
          <w:bCs/>
        </w:rPr>
        <w:t>encourager</w:t>
      </w:r>
      <w:proofErr w:type="gramEnd"/>
      <w:r w:rsidRPr="002861BB">
        <w:rPr>
          <w:rFonts w:cs="Arial"/>
          <w:bCs/>
        </w:rPr>
        <w:t xml:space="preserve"> et faciliter la communication entre les </w:t>
      </w:r>
      <w:r>
        <w:rPr>
          <w:rFonts w:cs="Arial"/>
          <w:bCs/>
        </w:rPr>
        <w:t>M</w:t>
      </w:r>
      <w:r w:rsidRPr="002861BB">
        <w:rPr>
          <w:rFonts w:cs="Arial"/>
          <w:bCs/>
        </w:rPr>
        <w:t>embres.</w:t>
      </w:r>
    </w:p>
    <w:p w:rsidR="00713E68" w:rsidRDefault="00713E68" w:rsidP="00713E68">
      <w:pPr>
        <w:spacing w:after="0" w:line="240" w:lineRule="auto"/>
        <w:rPr>
          <w:rFonts w:cs="Arial"/>
          <w:bCs/>
        </w:rPr>
      </w:pPr>
    </w:p>
    <w:p w:rsidR="00713E68" w:rsidRDefault="00713E68" w:rsidP="00713E68">
      <w:pPr>
        <w:pStyle w:val="Paragraphedeliste"/>
        <w:numPr>
          <w:ilvl w:val="0"/>
          <w:numId w:val="4"/>
        </w:numPr>
        <w:spacing w:after="0" w:line="240" w:lineRule="auto"/>
        <w:rPr>
          <w:rFonts w:cs="Arial"/>
          <w:b/>
          <w:bCs/>
        </w:rPr>
      </w:pPr>
      <w:r>
        <w:rPr>
          <w:rFonts w:cs="Arial"/>
          <w:b/>
          <w:bCs/>
        </w:rPr>
        <w:t>Rapport</w:t>
      </w:r>
    </w:p>
    <w:p w:rsidR="00713E68" w:rsidRPr="00713E68" w:rsidRDefault="00713E68" w:rsidP="00713E68">
      <w:pPr>
        <w:pStyle w:val="Paragraphedeliste"/>
        <w:spacing w:after="0" w:line="240" w:lineRule="auto"/>
        <w:ind w:left="360"/>
        <w:rPr>
          <w:rFonts w:cs="Arial"/>
          <w:b/>
          <w:bCs/>
        </w:rPr>
      </w:pPr>
    </w:p>
    <w:p w:rsidR="00B04827" w:rsidRDefault="00B04827" w:rsidP="00B04827">
      <w:pPr>
        <w:spacing w:after="0" w:line="240" w:lineRule="auto"/>
        <w:rPr>
          <w:szCs w:val="24"/>
        </w:rPr>
      </w:pPr>
      <w:r w:rsidRPr="00B04827">
        <w:rPr>
          <w:szCs w:val="24"/>
        </w:rPr>
        <w:t>Cette année nous avons publié deux numéros d</w:t>
      </w:r>
      <w:r>
        <w:rPr>
          <w:szCs w:val="24"/>
        </w:rPr>
        <w:t>’</w:t>
      </w:r>
      <w:r w:rsidRPr="00B04827">
        <w:rPr>
          <w:szCs w:val="24"/>
        </w:rPr>
        <w:t xml:space="preserve">Options et notre site web a été remodelé afin de le rendre plus lisible. Nous vous invitons à le consulter et à nous faire des suggestions pour le rendre encore plus utile. Nous avons eu un problème au printemps dernier quand il a été compromis pendant une courte période et </w:t>
      </w:r>
      <w:r>
        <w:rPr>
          <w:szCs w:val="24"/>
        </w:rPr>
        <w:t xml:space="preserve">dont </w:t>
      </w:r>
      <w:r w:rsidRPr="00B04827">
        <w:rPr>
          <w:szCs w:val="24"/>
        </w:rPr>
        <w:t>on a dû le purger. Il est maintenant tout à fait fonctionnel.</w:t>
      </w:r>
    </w:p>
    <w:p w:rsidR="00B04827" w:rsidRPr="00B04827" w:rsidRDefault="00B04827" w:rsidP="00B04827">
      <w:pPr>
        <w:spacing w:after="0" w:line="240" w:lineRule="auto"/>
        <w:rPr>
          <w:szCs w:val="24"/>
        </w:rPr>
      </w:pPr>
    </w:p>
    <w:p w:rsidR="00B04827" w:rsidRDefault="00B04827" w:rsidP="00B04827">
      <w:pPr>
        <w:spacing w:after="0" w:line="240" w:lineRule="auto"/>
        <w:rPr>
          <w:szCs w:val="24"/>
        </w:rPr>
      </w:pPr>
      <w:r w:rsidRPr="00B04827">
        <w:rPr>
          <w:szCs w:val="24"/>
        </w:rPr>
        <w:t>En plus des éditions d</w:t>
      </w:r>
      <w:r>
        <w:rPr>
          <w:szCs w:val="24"/>
        </w:rPr>
        <w:t>’</w:t>
      </w:r>
      <w:r w:rsidRPr="00B04827">
        <w:rPr>
          <w:szCs w:val="24"/>
        </w:rPr>
        <w:t>Options et de notre site web, nous avons transmis quelques nouvelles telle la pétition électronique pour la protection des pensions, la participation de Voix vibrantes sur la Colline en février, l’évolution du projet de loi sur l’assurance-médicaments et enfin, la brochure pour les prochaines élections fédérales.</w:t>
      </w:r>
    </w:p>
    <w:p w:rsidR="00B04827" w:rsidRPr="00B04827" w:rsidRDefault="00B04827" w:rsidP="00B04827">
      <w:pPr>
        <w:spacing w:after="0" w:line="240" w:lineRule="auto"/>
        <w:rPr>
          <w:szCs w:val="24"/>
        </w:rPr>
      </w:pPr>
    </w:p>
    <w:p w:rsidR="00B04827" w:rsidRDefault="00B04827" w:rsidP="00B04827">
      <w:pPr>
        <w:spacing w:after="0" w:line="240" w:lineRule="auto"/>
        <w:rPr>
          <w:szCs w:val="24"/>
        </w:rPr>
      </w:pPr>
      <w:r w:rsidRPr="00B04827">
        <w:rPr>
          <w:szCs w:val="24"/>
        </w:rPr>
        <w:t>Nous accueillons volontiers vos suggestions pour améliorer les communications et surtout pour le contenu en articles à inclure dans plus d’éditions d</w:t>
      </w:r>
      <w:r>
        <w:rPr>
          <w:szCs w:val="24"/>
        </w:rPr>
        <w:t>’</w:t>
      </w:r>
      <w:r w:rsidRPr="00B04827">
        <w:rPr>
          <w:szCs w:val="24"/>
        </w:rPr>
        <w:t xml:space="preserve">Options ainsi que sur notre site web. Nous aimerions aussi recevoir plus de photos pour nos bulletin et site web afin de les rendre plus attrayants. De même, si vous trouvez des liens, articles ou vidéos et sites web qui pourraient intéresser nos membres, veuillez les partager en les envoyant à Roger ou à moi-même. </w:t>
      </w:r>
    </w:p>
    <w:p w:rsidR="00B04827" w:rsidRDefault="00B04827" w:rsidP="00B04827">
      <w:pPr>
        <w:spacing w:after="0" w:line="240" w:lineRule="auto"/>
        <w:rPr>
          <w:szCs w:val="24"/>
        </w:rPr>
      </w:pPr>
    </w:p>
    <w:p w:rsidR="003F1B06" w:rsidRDefault="00B04827" w:rsidP="00B04827">
      <w:pPr>
        <w:spacing w:after="0" w:line="240" w:lineRule="auto"/>
        <w:rPr>
          <w:szCs w:val="24"/>
        </w:rPr>
      </w:pPr>
      <w:r w:rsidRPr="00B04827">
        <w:rPr>
          <w:szCs w:val="24"/>
        </w:rPr>
        <w:t>Merci</w:t>
      </w:r>
      <w:r>
        <w:rPr>
          <w:szCs w:val="24"/>
        </w:rPr>
        <w:t> </w:t>
      </w:r>
      <w:r w:rsidRPr="00B04827">
        <w:rPr>
          <w:szCs w:val="24"/>
        </w:rPr>
        <w:t>!</w:t>
      </w:r>
    </w:p>
    <w:p w:rsidR="00B04827" w:rsidRDefault="00B04827" w:rsidP="00B04827">
      <w:pPr>
        <w:spacing w:after="0" w:line="240" w:lineRule="auto"/>
        <w:rPr>
          <w:szCs w:val="24"/>
        </w:rPr>
      </w:pPr>
    </w:p>
    <w:p w:rsidR="00B04827" w:rsidRDefault="00B04827" w:rsidP="00B04827">
      <w:pPr>
        <w:spacing w:after="0" w:line="240" w:lineRule="auto"/>
        <w:rPr>
          <w:szCs w:val="24"/>
        </w:rPr>
      </w:pPr>
      <w:r>
        <w:rPr>
          <w:szCs w:val="24"/>
        </w:rPr>
        <w:t>Martin</w:t>
      </w:r>
    </w:p>
    <w:p w:rsidR="00B04827" w:rsidRPr="003F1B06" w:rsidRDefault="00B04827" w:rsidP="00B04827">
      <w:pPr>
        <w:spacing w:after="0" w:line="240" w:lineRule="auto"/>
        <w:rPr>
          <w:szCs w:val="24"/>
        </w:rPr>
      </w:pPr>
      <w:r>
        <w:rPr>
          <w:szCs w:val="24"/>
        </w:rPr>
        <w:t>Président</w:t>
      </w:r>
      <w:bookmarkStart w:id="0" w:name="_GoBack"/>
      <w:bookmarkEnd w:id="0"/>
    </w:p>
    <w:sectPr w:rsidR="00B04827" w:rsidRPr="003F1B06" w:rsidSect="006B0ED4">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CA6" w:rsidRDefault="00E47CA6" w:rsidP="009C5D65">
      <w:pPr>
        <w:spacing w:after="0" w:line="240" w:lineRule="auto"/>
      </w:pPr>
      <w:r>
        <w:separator/>
      </w:r>
    </w:p>
  </w:endnote>
  <w:endnote w:type="continuationSeparator" w:id="0">
    <w:p w:rsidR="00E47CA6" w:rsidRDefault="00E47CA6"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altName w:val="Times New Roman"/>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9E" w:rsidRPr="00BF665F" w:rsidRDefault="009F6B9E" w:rsidP="00BF665F">
    <w:pPr>
      <w:pStyle w:val="Pieddepage"/>
      <w:pBdr>
        <w:bottom w:val="single" w:sz="12" w:space="1" w:color="auto"/>
      </w:pBdr>
      <w:shd w:val="clear" w:color="auto" w:fill="FF0000"/>
      <w:rPr>
        <w:sz w:val="4"/>
        <w:szCs w:val="4"/>
      </w:rPr>
    </w:pPr>
  </w:p>
  <w:p w:rsidR="009F6B9E" w:rsidRPr="00BF665F" w:rsidRDefault="009F6B9E" w:rsidP="00BF665F">
    <w:pPr>
      <w:pStyle w:val="Pieddepage"/>
      <w:rPr>
        <w:sz w:val="12"/>
        <w:szCs w:val="12"/>
      </w:rPr>
    </w:pPr>
  </w:p>
  <w:p w:rsidR="009F6B9E" w:rsidRDefault="009F6B9E" w:rsidP="007E5E32">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9B44C2" w:rsidRPr="009B44C2">
      <w:rPr>
        <w:noProof/>
        <w:sz w:val="20"/>
        <w:szCs w:val="20"/>
        <w:lang w:val="fr-FR"/>
      </w:rPr>
      <w:t>1</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Pr>
        <w:sz w:val="20"/>
        <w:szCs w:val="20"/>
      </w:rPr>
      <w:t xml:space="preserve">    AGM1</w:t>
    </w:r>
    <w:r w:rsidR="00B04827">
      <w:rPr>
        <w:sz w:val="20"/>
        <w:szCs w:val="20"/>
      </w:rPr>
      <w:t>9</w:t>
    </w:r>
    <w:r>
      <w:rPr>
        <w:sz w:val="20"/>
        <w:szCs w:val="20"/>
      </w:rPr>
      <w:t xml:space="preserve">-T8-001 </w:t>
    </w:r>
    <w:proofErr w:type="spellStart"/>
    <w:r w:rsidR="000A3023">
      <w:rPr>
        <w:sz w:val="20"/>
        <w:szCs w:val="20"/>
      </w:rPr>
      <w:t>fr</w:t>
    </w:r>
    <w:proofErr w:type="spellEnd"/>
  </w:p>
  <w:p w:rsidR="009F6B9E" w:rsidRPr="00BF665F" w:rsidRDefault="009F6B9E"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CA6" w:rsidRDefault="00E47CA6" w:rsidP="009C5D65">
      <w:pPr>
        <w:spacing w:after="0" w:line="240" w:lineRule="auto"/>
      </w:pPr>
      <w:r>
        <w:separator/>
      </w:r>
    </w:p>
  </w:footnote>
  <w:footnote w:type="continuationSeparator" w:id="0">
    <w:p w:rsidR="00E47CA6" w:rsidRDefault="00E47CA6"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D53"/>
    <w:multiLevelType w:val="hybridMultilevel"/>
    <w:tmpl w:val="268E65B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811C4A"/>
    <w:multiLevelType w:val="hybridMultilevel"/>
    <w:tmpl w:val="93B29B0E"/>
    <w:lvl w:ilvl="0" w:tplc="2DF45FE8">
      <w:start w:val="1"/>
      <w:numFmt w:val="lowerLetter"/>
      <w:lvlText w:val="%1)"/>
      <w:lvlJc w:val="left"/>
      <w:pPr>
        <w:tabs>
          <w:tab w:val="num" w:pos="1428"/>
        </w:tabs>
        <w:ind w:left="1428" w:hanging="360"/>
      </w:pPr>
      <w:rPr>
        <w:rFonts w:ascii="Verdana" w:eastAsia="Times New Roman" w:hAnsi="Verdana" w:cs="Courier New"/>
      </w:rPr>
    </w:lvl>
    <w:lvl w:ilvl="1" w:tplc="05CEE9D2">
      <w:start w:val="1"/>
      <w:numFmt w:val="lowerLetter"/>
      <w:lvlText w:val="%2)"/>
      <w:lvlJc w:val="left"/>
      <w:pPr>
        <w:tabs>
          <w:tab w:val="num" w:pos="2148"/>
        </w:tabs>
        <w:ind w:left="2148" w:hanging="360"/>
      </w:pPr>
      <w:rPr>
        <w:rFonts w:ascii="Verdana" w:eastAsia="Times New Roman" w:hAnsi="Verdana" w:cs="Courier New"/>
        <w:b w:val="0"/>
      </w:rPr>
    </w:lvl>
    <w:lvl w:ilvl="2" w:tplc="494C6D9E">
      <w:start w:val="1"/>
      <w:numFmt w:val="upperRoman"/>
      <w:lvlText w:val="%3-"/>
      <w:lvlJc w:val="left"/>
      <w:pPr>
        <w:ind w:left="3408" w:hanging="720"/>
      </w:pPr>
      <w:rPr>
        <w:rFonts w:hint="default"/>
      </w:rPr>
    </w:lvl>
    <w:lvl w:ilvl="3" w:tplc="BC6040CC">
      <w:start w:val="1"/>
      <w:numFmt w:val="upperRoman"/>
      <w:lvlText w:val="%4."/>
      <w:lvlJc w:val="left"/>
      <w:pPr>
        <w:ind w:left="3948" w:hanging="720"/>
      </w:pPr>
      <w:rPr>
        <w:rFonts w:hint="default"/>
      </w:rPr>
    </w:lvl>
    <w:lvl w:ilvl="4" w:tplc="040C0019">
      <w:start w:val="1"/>
      <w:numFmt w:val="lowerLetter"/>
      <w:lvlText w:val="%5."/>
      <w:lvlJc w:val="left"/>
      <w:pPr>
        <w:tabs>
          <w:tab w:val="num" w:pos="4308"/>
        </w:tabs>
        <w:ind w:left="4308" w:hanging="360"/>
      </w:pPr>
    </w:lvl>
    <w:lvl w:ilvl="5" w:tplc="040C001B">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 w15:restartNumberingAfterBreak="0">
    <w:nsid w:val="33127E47"/>
    <w:multiLevelType w:val="hybridMultilevel"/>
    <w:tmpl w:val="6CFA4D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1B260C3"/>
    <w:multiLevelType w:val="hybridMultilevel"/>
    <w:tmpl w:val="5B3EE3A0"/>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6B9B6619"/>
    <w:multiLevelType w:val="hybridMultilevel"/>
    <w:tmpl w:val="2BE65C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D930127"/>
    <w:multiLevelType w:val="hybridMultilevel"/>
    <w:tmpl w:val="BC386734"/>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65"/>
    <w:rsid w:val="00023D2D"/>
    <w:rsid w:val="000A3023"/>
    <w:rsid w:val="000F3CC2"/>
    <w:rsid w:val="000F6DF4"/>
    <w:rsid w:val="001269B9"/>
    <w:rsid w:val="00180ED3"/>
    <w:rsid w:val="001D6199"/>
    <w:rsid w:val="001D65BF"/>
    <w:rsid w:val="002469E7"/>
    <w:rsid w:val="002A1CEC"/>
    <w:rsid w:val="002C46F2"/>
    <w:rsid w:val="002E30D0"/>
    <w:rsid w:val="00305696"/>
    <w:rsid w:val="003F1B06"/>
    <w:rsid w:val="00412A53"/>
    <w:rsid w:val="00422551"/>
    <w:rsid w:val="00506092"/>
    <w:rsid w:val="005065CF"/>
    <w:rsid w:val="005452CE"/>
    <w:rsid w:val="00552057"/>
    <w:rsid w:val="006420BA"/>
    <w:rsid w:val="0066226C"/>
    <w:rsid w:val="00690C29"/>
    <w:rsid w:val="006A4C48"/>
    <w:rsid w:val="006B0ED4"/>
    <w:rsid w:val="006B62E5"/>
    <w:rsid w:val="00713E68"/>
    <w:rsid w:val="007A44B1"/>
    <w:rsid w:val="007E5E32"/>
    <w:rsid w:val="00822D15"/>
    <w:rsid w:val="00885AC6"/>
    <w:rsid w:val="008B41EE"/>
    <w:rsid w:val="00911BE0"/>
    <w:rsid w:val="00932DB4"/>
    <w:rsid w:val="00956446"/>
    <w:rsid w:val="009B44C2"/>
    <w:rsid w:val="009C4980"/>
    <w:rsid w:val="009C5700"/>
    <w:rsid w:val="009C5D65"/>
    <w:rsid w:val="009F6B9E"/>
    <w:rsid w:val="00AA6297"/>
    <w:rsid w:val="00AF2355"/>
    <w:rsid w:val="00B04827"/>
    <w:rsid w:val="00B5386D"/>
    <w:rsid w:val="00BB4079"/>
    <w:rsid w:val="00BF665F"/>
    <w:rsid w:val="00BF6F24"/>
    <w:rsid w:val="00C30015"/>
    <w:rsid w:val="00CF6AB9"/>
    <w:rsid w:val="00D31ACD"/>
    <w:rsid w:val="00D61FCE"/>
    <w:rsid w:val="00DE47FC"/>
    <w:rsid w:val="00E47CA6"/>
    <w:rsid w:val="00F341A4"/>
    <w:rsid w:val="00F567A1"/>
    <w:rsid w:val="00F65B90"/>
    <w:rsid w:val="00F7395D"/>
    <w:rsid w:val="00FB7638"/>
    <w:rsid w:val="00FD04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38F426"/>
  <w15:docId w15:val="{69987C66-E651-46CF-8F4B-41B5751B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023D2D"/>
    <w:pPr>
      <w:ind w:left="720"/>
      <w:contextualSpacing/>
    </w:pPr>
  </w:style>
  <w:style w:type="character" w:customStyle="1" w:styleId="WPHyperlink">
    <w:name w:val="WP_Hyperlink"/>
    <w:basedOn w:val="Policepardfaut"/>
    <w:rsid w:val="006B6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1492</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dcterms:created xsi:type="dcterms:W3CDTF">2019-05-15T13:36:00Z</dcterms:created>
  <dcterms:modified xsi:type="dcterms:W3CDTF">2019-05-20T11:53:00Z</dcterms:modified>
</cp:coreProperties>
</file>