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B07DF" w14:textId="77777777" w:rsidR="006B0ED4" w:rsidRPr="00674739" w:rsidRDefault="005452CE" w:rsidP="0005043E">
      <w:pPr>
        <w:spacing w:after="0" w:line="240" w:lineRule="auto"/>
        <w:jc w:val="center"/>
        <w:rPr>
          <w:rFonts w:cs="Arial"/>
          <w:sz w:val="22"/>
        </w:rPr>
      </w:pPr>
      <w:r w:rsidRPr="00674739">
        <w:rPr>
          <w:rFonts w:cs="Arial"/>
          <w:noProof/>
          <w:sz w:val="22"/>
          <w:lang w:eastAsia="fr-CA"/>
        </w:rPr>
        <w:drawing>
          <wp:anchor distT="0" distB="0" distL="114300" distR="114300" simplePos="0" relativeHeight="251658240" behindDoc="0" locked="0" layoutInCell="1" allowOverlap="1" wp14:anchorId="66625050" wp14:editId="64AFE819">
            <wp:simplePos x="0" y="0"/>
            <wp:positionH relativeFrom="column">
              <wp:posOffset>-180975</wp:posOffset>
            </wp:positionH>
            <wp:positionV relativeFrom="paragraph">
              <wp:posOffset>-304800</wp:posOffset>
            </wp:positionV>
            <wp:extent cx="1371600" cy="828675"/>
            <wp:effectExtent l="0" t="0" r="0" b="9525"/>
            <wp:wrapSquare wrapText="bothSides"/>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VAUGHAN\Documents\CART\Communications\ACER-CART_Logo_no line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74739">
        <w:rPr>
          <w:rFonts w:cs="Arial"/>
          <w:noProof/>
          <w:sz w:val="22"/>
          <w:lang w:eastAsia="fr-CA"/>
        </w:rPr>
        <mc:AlternateContent>
          <mc:Choice Requires="wps">
            <w:drawing>
              <wp:anchor distT="0" distB="0" distL="114300" distR="114300" simplePos="0" relativeHeight="251657216" behindDoc="1" locked="1" layoutInCell="0" allowOverlap="1" wp14:anchorId="4B67FB85" wp14:editId="6F29017E">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603874A" w14:textId="77777777" w:rsidR="006E1957" w:rsidRDefault="006E1957"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15652207" wp14:editId="63D7188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7FB85" id="Rectangle 3" o:spid="_x0000_s1026" style="position:absolute;left:0;text-align:left;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14:paraId="6603874A" w14:textId="77777777" w:rsidR="006E1957" w:rsidRDefault="006E1957"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15652207" wp14:editId="63D7188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6B0ED4" w:rsidRPr="00674739">
        <w:rPr>
          <w:rFonts w:cs="Arial"/>
          <w:bCs/>
          <w:color w:val="000080"/>
          <w:sz w:val="22"/>
        </w:rPr>
        <w:t>Association canadienne des enseignantes et des enseignants retraités</w:t>
      </w:r>
    </w:p>
    <w:p w14:paraId="6B89BC71" w14:textId="77777777" w:rsidR="006B0ED4" w:rsidRPr="00674739" w:rsidRDefault="006B0ED4" w:rsidP="0005043E">
      <w:pPr>
        <w:pStyle w:val="En-tte"/>
        <w:jc w:val="center"/>
        <w:rPr>
          <w:rFonts w:cs="Arial"/>
          <w:sz w:val="22"/>
          <w:lang w:val="en-CA"/>
        </w:rPr>
      </w:pPr>
      <w:r w:rsidRPr="00674739">
        <w:rPr>
          <w:rFonts w:cs="Arial"/>
          <w:bCs/>
          <w:color w:val="000080"/>
          <w:sz w:val="22"/>
          <w:lang w:val="en-CA"/>
        </w:rPr>
        <w:t>Canadian Association of Retired Teachers</w:t>
      </w:r>
    </w:p>
    <w:p w14:paraId="1E0F315D" w14:textId="77777777" w:rsidR="0005043E" w:rsidRPr="00674739" w:rsidRDefault="0005043E" w:rsidP="0005043E">
      <w:pPr>
        <w:spacing w:after="0"/>
        <w:rPr>
          <w:rFonts w:cs="Arial"/>
          <w:sz w:val="22"/>
          <w:lang w:val="en-CA"/>
        </w:rPr>
      </w:pPr>
    </w:p>
    <w:p w14:paraId="47E58F6E" w14:textId="77777777" w:rsidR="0005043E" w:rsidRPr="00674739" w:rsidRDefault="0005043E" w:rsidP="0005043E">
      <w:pPr>
        <w:spacing w:after="0"/>
        <w:rPr>
          <w:rFonts w:cs="Arial"/>
          <w:sz w:val="22"/>
          <w:lang w:val="en-CA"/>
        </w:rPr>
      </w:pPr>
    </w:p>
    <w:p w14:paraId="6BC9AB17" w14:textId="72865276" w:rsidR="00194045" w:rsidRPr="008D5D11" w:rsidRDefault="00126245" w:rsidP="00126245">
      <w:pPr>
        <w:spacing w:after="0"/>
        <w:rPr>
          <w:rFonts w:cs="Arial"/>
          <w:b/>
          <w:sz w:val="28"/>
          <w:szCs w:val="28"/>
          <w:lang w:val="en-CA"/>
        </w:rPr>
      </w:pPr>
      <w:r>
        <w:rPr>
          <w:rFonts w:cs="Arial"/>
          <w:b/>
          <w:sz w:val="28"/>
          <w:szCs w:val="28"/>
          <w:lang w:val="en-CA"/>
        </w:rPr>
        <w:t xml:space="preserve">                 </w:t>
      </w:r>
      <w:r w:rsidR="00EF79F5" w:rsidRPr="008D5D11">
        <w:rPr>
          <w:rFonts w:cs="Arial"/>
          <w:b/>
          <w:sz w:val="28"/>
          <w:szCs w:val="28"/>
          <w:lang w:val="en-CA"/>
        </w:rPr>
        <w:t xml:space="preserve">POLITICAL ADVOCACY COMMITTEE </w:t>
      </w:r>
    </w:p>
    <w:p w14:paraId="70443AFE" w14:textId="1EE1D6CD" w:rsidR="0004621E" w:rsidRPr="008D5D11" w:rsidRDefault="00126245" w:rsidP="0004621E">
      <w:pPr>
        <w:spacing w:after="0"/>
        <w:jc w:val="center"/>
        <w:rPr>
          <w:rFonts w:cs="Arial"/>
          <w:b/>
          <w:sz w:val="28"/>
          <w:szCs w:val="28"/>
          <w:lang w:val="en-CA"/>
        </w:rPr>
      </w:pPr>
      <w:r>
        <w:rPr>
          <w:rFonts w:cs="Arial"/>
          <w:b/>
          <w:sz w:val="28"/>
          <w:szCs w:val="28"/>
          <w:lang w:val="en-CA"/>
        </w:rPr>
        <w:t xml:space="preserve">                    </w:t>
      </w:r>
      <w:r w:rsidR="00B22F8B">
        <w:rPr>
          <w:rFonts w:cs="Arial"/>
          <w:b/>
          <w:sz w:val="28"/>
          <w:szCs w:val="28"/>
          <w:lang w:val="en-CA"/>
        </w:rPr>
        <w:t xml:space="preserve">AGM </w:t>
      </w:r>
      <w:bookmarkStart w:id="0" w:name="_GoBack"/>
      <w:bookmarkEnd w:id="0"/>
      <w:r w:rsidR="00595BA7">
        <w:rPr>
          <w:rFonts w:cs="Arial"/>
          <w:b/>
          <w:sz w:val="28"/>
          <w:szCs w:val="28"/>
          <w:lang w:val="en-CA"/>
        </w:rPr>
        <w:t xml:space="preserve">2018 </w:t>
      </w:r>
      <w:r w:rsidR="00EF79F5" w:rsidRPr="00126245">
        <w:rPr>
          <w:rFonts w:cs="Arial"/>
          <w:b/>
          <w:szCs w:val="24"/>
          <w:lang w:val="en-CA"/>
        </w:rPr>
        <w:t xml:space="preserve">REPORT </w:t>
      </w:r>
    </w:p>
    <w:p w14:paraId="150C218D" w14:textId="77777777" w:rsidR="00D66666" w:rsidRPr="00674739" w:rsidRDefault="00D66666" w:rsidP="00D66666">
      <w:pPr>
        <w:spacing w:after="0"/>
        <w:rPr>
          <w:rFonts w:cs="Arial"/>
          <w:sz w:val="22"/>
          <w:lang w:val="en-CA"/>
        </w:rPr>
      </w:pPr>
    </w:p>
    <w:p w14:paraId="44E68A57" w14:textId="77777777" w:rsidR="008C4365" w:rsidRPr="00126245" w:rsidRDefault="008C4365" w:rsidP="008C4365">
      <w:pPr>
        <w:spacing w:after="0"/>
        <w:rPr>
          <w:rFonts w:cs="Arial"/>
          <w:szCs w:val="24"/>
          <w:lang w:val="en-CA"/>
        </w:rPr>
      </w:pPr>
      <w:r w:rsidRPr="00126245">
        <w:rPr>
          <w:rFonts w:cs="Arial"/>
          <w:b/>
          <w:szCs w:val="24"/>
          <w:lang w:val="en-CA"/>
        </w:rPr>
        <w:t>Committee Members</w:t>
      </w:r>
      <w:r w:rsidRPr="00126245">
        <w:rPr>
          <w:rFonts w:cs="Arial"/>
          <w:szCs w:val="24"/>
          <w:lang w:val="en-CA"/>
        </w:rPr>
        <w:t xml:space="preserve">: </w:t>
      </w:r>
    </w:p>
    <w:p w14:paraId="5B5615D1" w14:textId="2E23C623" w:rsidR="008C4365" w:rsidRPr="008D5D11" w:rsidRDefault="008C4365" w:rsidP="008C4365">
      <w:pPr>
        <w:spacing w:after="0"/>
        <w:rPr>
          <w:rFonts w:cs="Arial"/>
          <w:sz w:val="23"/>
          <w:szCs w:val="23"/>
          <w:lang w:val="en-CA"/>
        </w:rPr>
      </w:pPr>
      <w:r>
        <w:rPr>
          <w:rFonts w:cs="Arial"/>
          <w:sz w:val="23"/>
          <w:szCs w:val="23"/>
          <w:lang w:val="en-CA"/>
        </w:rPr>
        <w:t>Bill Berryman</w:t>
      </w:r>
      <w:r w:rsidRPr="008D5D11">
        <w:rPr>
          <w:rFonts w:cs="Arial"/>
          <w:sz w:val="23"/>
          <w:szCs w:val="23"/>
          <w:lang w:val="en-CA"/>
        </w:rPr>
        <w:t>, Chair</w:t>
      </w:r>
      <w:r w:rsidR="004229C0">
        <w:rPr>
          <w:rFonts w:cs="Arial"/>
          <w:sz w:val="23"/>
          <w:szCs w:val="23"/>
          <w:lang w:val="en-CA"/>
        </w:rPr>
        <w:t>–</w:t>
      </w:r>
      <w:r w:rsidRPr="008D5D11">
        <w:rPr>
          <w:rFonts w:cs="Arial"/>
          <w:sz w:val="23"/>
          <w:szCs w:val="23"/>
          <w:lang w:val="en-CA"/>
        </w:rPr>
        <w:t>Regional Representative</w:t>
      </w:r>
      <w:r w:rsidR="004229C0">
        <w:rPr>
          <w:rFonts w:cs="Arial"/>
          <w:sz w:val="23"/>
          <w:szCs w:val="23"/>
          <w:lang w:val="en-CA"/>
        </w:rPr>
        <w:t>–</w:t>
      </w:r>
      <w:r>
        <w:rPr>
          <w:rFonts w:cs="Arial"/>
          <w:sz w:val="23"/>
          <w:szCs w:val="23"/>
          <w:lang w:val="en-CA"/>
        </w:rPr>
        <w:t>East</w:t>
      </w:r>
    </w:p>
    <w:p w14:paraId="7789EE8E" w14:textId="4BA148CB" w:rsidR="008C4365" w:rsidRDefault="008C4365" w:rsidP="00F72011">
      <w:pPr>
        <w:spacing w:after="0"/>
        <w:rPr>
          <w:rFonts w:cs="Arial"/>
          <w:b/>
          <w:sz w:val="23"/>
          <w:szCs w:val="23"/>
          <w:lang w:val="en-CA"/>
        </w:rPr>
      </w:pPr>
    </w:p>
    <w:p w14:paraId="62C13205" w14:textId="0191A631" w:rsidR="00F72011" w:rsidRPr="008C4365" w:rsidRDefault="008C4365" w:rsidP="00F72011">
      <w:pPr>
        <w:spacing w:after="0"/>
        <w:rPr>
          <w:rFonts w:cs="Arial"/>
          <w:szCs w:val="24"/>
          <w:lang w:val="en-CA"/>
        </w:rPr>
      </w:pPr>
      <w:r w:rsidRPr="008C4365">
        <w:rPr>
          <w:rFonts w:cs="Arial"/>
          <w:b/>
          <w:szCs w:val="24"/>
          <w:lang w:val="en-CA"/>
        </w:rPr>
        <w:t>T</w:t>
      </w:r>
      <w:r w:rsidR="00F72011" w:rsidRPr="008C4365">
        <w:rPr>
          <w:rFonts w:cs="Arial"/>
          <w:b/>
          <w:szCs w:val="24"/>
          <w:lang w:val="en-CA"/>
        </w:rPr>
        <w:t>erms of Reference</w:t>
      </w:r>
      <w:r w:rsidR="00F72011" w:rsidRPr="008C4365">
        <w:rPr>
          <w:rFonts w:cs="Arial"/>
          <w:szCs w:val="24"/>
          <w:lang w:val="en-CA"/>
        </w:rPr>
        <w:t xml:space="preserve">: </w:t>
      </w:r>
    </w:p>
    <w:p w14:paraId="693FC574" w14:textId="77777777" w:rsidR="00F72011" w:rsidRPr="008D5D11" w:rsidRDefault="00F72011" w:rsidP="00F72011">
      <w:pPr>
        <w:pStyle w:val="Paragraphedeliste"/>
        <w:rPr>
          <w:rFonts w:cs="Arial"/>
          <w:bCs/>
          <w:sz w:val="23"/>
          <w:szCs w:val="23"/>
          <w:lang w:val="en-US"/>
        </w:rPr>
      </w:pPr>
      <w:r w:rsidRPr="008D5D11">
        <w:rPr>
          <w:rFonts w:cs="Arial"/>
          <w:bCs/>
          <w:sz w:val="23"/>
          <w:szCs w:val="23"/>
          <w:lang w:val="en-US"/>
        </w:rPr>
        <w:t>The Political Advocacy Committee shall:</w:t>
      </w:r>
    </w:p>
    <w:p w14:paraId="164A74E0" w14:textId="77777777" w:rsidR="008C4365" w:rsidRPr="008C4365" w:rsidRDefault="008C4365" w:rsidP="008C4365">
      <w:pPr>
        <w:pStyle w:val="Paragraphedeliste"/>
        <w:numPr>
          <w:ilvl w:val="0"/>
          <w:numId w:val="37"/>
        </w:numPr>
        <w:spacing w:after="0" w:line="240" w:lineRule="auto"/>
        <w:contextualSpacing w:val="0"/>
        <w:rPr>
          <w:rFonts w:cs="Arial"/>
          <w:bCs/>
          <w:lang w:val="en-CA"/>
        </w:rPr>
      </w:pPr>
      <w:r w:rsidRPr="008C4365">
        <w:rPr>
          <w:rFonts w:cs="Arial"/>
          <w:bCs/>
          <w:lang w:val="en-CA"/>
        </w:rPr>
        <w:t>develop and recommend to the Executive actions to accomplish goals and objectives established by the Board;</w:t>
      </w:r>
    </w:p>
    <w:p w14:paraId="41726BC6" w14:textId="77777777" w:rsidR="008C4365" w:rsidRPr="008C4365" w:rsidRDefault="008C4365" w:rsidP="008C4365">
      <w:pPr>
        <w:pStyle w:val="Paragraphedeliste"/>
        <w:numPr>
          <w:ilvl w:val="0"/>
          <w:numId w:val="37"/>
        </w:numPr>
        <w:spacing w:after="0" w:line="240" w:lineRule="auto"/>
        <w:contextualSpacing w:val="0"/>
        <w:rPr>
          <w:rFonts w:cs="Arial"/>
          <w:bCs/>
          <w:lang w:val="en-CA"/>
        </w:rPr>
      </w:pPr>
      <w:r w:rsidRPr="008C4365">
        <w:rPr>
          <w:rFonts w:cs="Arial"/>
          <w:bCs/>
          <w:lang w:val="en-CA"/>
        </w:rPr>
        <w:t>monitor political issues and advise the Executive or the Board on emerging issues relevant to ACER-CART;</w:t>
      </w:r>
    </w:p>
    <w:p w14:paraId="5D9D5FD2" w14:textId="7B71FBB5" w:rsidR="008C4365" w:rsidRPr="008C4365" w:rsidRDefault="008C4365" w:rsidP="008C4365">
      <w:pPr>
        <w:pStyle w:val="Paragraphedeliste"/>
        <w:numPr>
          <w:ilvl w:val="0"/>
          <w:numId w:val="37"/>
        </w:numPr>
        <w:spacing w:after="0" w:line="240" w:lineRule="auto"/>
        <w:contextualSpacing w:val="0"/>
        <w:rPr>
          <w:rFonts w:cs="Arial"/>
          <w:bCs/>
          <w:lang w:val="en-CA"/>
        </w:rPr>
      </w:pPr>
      <w:r w:rsidRPr="008C4365">
        <w:rPr>
          <w:rFonts w:cs="Arial"/>
          <w:bCs/>
          <w:lang w:val="en-CA"/>
        </w:rPr>
        <w:t>plan and organize political action if so directed by the executive;</w:t>
      </w:r>
    </w:p>
    <w:p w14:paraId="7971F3C5" w14:textId="77777777" w:rsidR="008C4365" w:rsidRPr="008C4365" w:rsidRDefault="008C4365" w:rsidP="008C4365">
      <w:pPr>
        <w:pStyle w:val="Paragraphedeliste"/>
        <w:numPr>
          <w:ilvl w:val="0"/>
          <w:numId w:val="37"/>
        </w:numPr>
        <w:spacing w:after="0" w:line="240" w:lineRule="auto"/>
        <w:contextualSpacing w:val="0"/>
        <w:rPr>
          <w:rFonts w:cs="Arial"/>
          <w:bCs/>
          <w:lang w:val="en-CA"/>
        </w:rPr>
      </w:pPr>
      <w:r w:rsidRPr="008C4365">
        <w:rPr>
          <w:rFonts w:cs="Arial"/>
          <w:bCs/>
          <w:lang w:val="en-CA"/>
        </w:rPr>
        <w:t>include in its membership a representative from each ACER-CART Region.</w:t>
      </w:r>
    </w:p>
    <w:p w14:paraId="3651F320" w14:textId="22A3E5D8" w:rsidR="00F72011" w:rsidRPr="008D5D11" w:rsidRDefault="00F72011" w:rsidP="00AC59FF">
      <w:pPr>
        <w:pStyle w:val="Paragraphedeliste"/>
        <w:spacing w:after="0" w:line="240" w:lineRule="auto"/>
        <w:ind w:left="1440"/>
        <w:contextualSpacing w:val="0"/>
        <w:rPr>
          <w:rFonts w:cs="Arial"/>
          <w:bCs/>
          <w:sz w:val="23"/>
          <w:szCs w:val="23"/>
          <w:lang w:val="en-US"/>
        </w:rPr>
      </w:pPr>
    </w:p>
    <w:p w14:paraId="3DD88FE5" w14:textId="77777777" w:rsidR="00F72011" w:rsidRPr="00126245" w:rsidRDefault="00F72011" w:rsidP="00F72011">
      <w:pPr>
        <w:spacing w:after="0"/>
        <w:rPr>
          <w:rFonts w:cs="Arial"/>
          <w:sz w:val="16"/>
          <w:szCs w:val="16"/>
          <w:lang w:val="en-US"/>
        </w:rPr>
      </w:pPr>
    </w:p>
    <w:p w14:paraId="1E827B0A" w14:textId="474268F3" w:rsidR="008C4365" w:rsidRPr="00932D2D" w:rsidRDefault="008C4365" w:rsidP="008C4365">
      <w:pPr>
        <w:pStyle w:val="Sansinterligne"/>
        <w:rPr>
          <w:rFonts w:ascii="Arial" w:hAnsi="Arial" w:cs="Arial"/>
          <w:sz w:val="24"/>
          <w:szCs w:val="24"/>
        </w:rPr>
      </w:pPr>
      <w:proofErr w:type="gramStart"/>
      <w:r w:rsidRPr="00932D2D">
        <w:rPr>
          <w:rFonts w:ascii="Arial" w:hAnsi="Arial" w:cs="Arial"/>
          <w:sz w:val="24"/>
          <w:szCs w:val="24"/>
        </w:rPr>
        <w:t>At the conclusion of</w:t>
      </w:r>
      <w:proofErr w:type="gramEnd"/>
      <w:r w:rsidRPr="00932D2D">
        <w:rPr>
          <w:rFonts w:ascii="Arial" w:hAnsi="Arial" w:cs="Arial"/>
          <w:sz w:val="24"/>
          <w:szCs w:val="24"/>
        </w:rPr>
        <w:t xml:space="preserve"> the ACER-CART</w:t>
      </w:r>
      <w:r w:rsidR="004229C0">
        <w:rPr>
          <w:rFonts w:ascii="Arial" w:hAnsi="Arial" w:cs="Arial"/>
          <w:sz w:val="24"/>
          <w:szCs w:val="24"/>
        </w:rPr>
        <w:t> </w:t>
      </w:r>
      <w:r w:rsidRPr="00932D2D">
        <w:rPr>
          <w:rFonts w:ascii="Arial" w:hAnsi="Arial" w:cs="Arial"/>
          <w:sz w:val="24"/>
          <w:szCs w:val="24"/>
        </w:rPr>
        <w:t>2017 AGM, the Executive referred the following two items to the Political Advocacy Committee:</w:t>
      </w:r>
    </w:p>
    <w:p w14:paraId="0EB701BB" w14:textId="333B151B" w:rsidR="008C4365" w:rsidRPr="00932D2D" w:rsidRDefault="008C4365" w:rsidP="008C4365">
      <w:pPr>
        <w:pStyle w:val="Sansinterligne"/>
        <w:numPr>
          <w:ilvl w:val="0"/>
          <w:numId w:val="43"/>
        </w:numPr>
        <w:rPr>
          <w:rFonts w:ascii="Arial" w:hAnsi="Arial" w:cs="Arial"/>
          <w:sz w:val="24"/>
          <w:szCs w:val="24"/>
        </w:rPr>
      </w:pPr>
      <w:r w:rsidRPr="00932D2D">
        <w:rPr>
          <w:rFonts w:ascii="Arial" w:hAnsi="Arial" w:cs="Arial"/>
          <w:sz w:val="24"/>
          <w:szCs w:val="24"/>
        </w:rPr>
        <w:t>Develop strategies and produce resources for retired teachers and seniors supporting a one Canadian purchaser national pharmaceutical formulary.</w:t>
      </w:r>
    </w:p>
    <w:p w14:paraId="1DCA2745" w14:textId="7CA584C5" w:rsidR="008C4365" w:rsidRPr="00932D2D" w:rsidRDefault="008C4365" w:rsidP="008C4365">
      <w:pPr>
        <w:pStyle w:val="Sansinterligne"/>
        <w:numPr>
          <w:ilvl w:val="0"/>
          <w:numId w:val="43"/>
        </w:numPr>
        <w:rPr>
          <w:rFonts w:ascii="Arial" w:hAnsi="Arial" w:cs="Arial"/>
          <w:sz w:val="24"/>
          <w:szCs w:val="24"/>
        </w:rPr>
      </w:pPr>
      <w:r w:rsidRPr="00932D2D">
        <w:rPr>
          <w:rFonts w:ascii="Arial" w:hAnsi="Arial" w:cs="Arial"/>
          <w:sz w:val="24"/>
          <w:szCs w:val="24"/>
        </w:rPr>
        <w:t>Investigate and develop strategies to produce resources for retired teachers and seniors to counter elder abuse.</w:t>
      </w:r>
    </w:p>
    <w:p w14:paraId="6F514EB7" w14:textId="77777777" w:rsidR="008C4365" w:rsidRPr="00932D2D" w:rsidRDefault="008C4365" w:rsidP="008C4365">
      <w:pPr>
        <w:pStyle w:val="Sansinterligne"/>
        <w:rPr>
          <w:rFonts w:ascii="Arial" w:hAnsi="Arial" w:cs="Arial"/>
          <w:sz w:val="24"/>
          <w:szCs w:val="24"/>
        </w:rPr>
      </w:pPr>
    </w:p>
    <w:p w14:paraId="1D45BBB8" w14:textId="77777777" w:rsidR="008C4365" w:rsidRPr="008C4365" w:rsidRDefault="008C4365" w:rsidP="008C4365">
      <w:pPr>
        <w:pStyle w:val="Sansinterligne"/>
        <w:rPr>
          <w:rFonts w:ascii="Arial" w:hAnsi="Arial" w:cs="Arial"/>
          <w:b/>
          <w:sz w:val="24"/>
          <w:szCs w:val="24"/>
        </w:rPr>
      </w:pPr>
      <w:r w:rsidRPr="008C4365">
        <w:rPr>
          <w:rFonts w:ascii="Arial" w:hAnsi="Arial" w:cs="Arial"/>
          <w:b/>
          <w:sz w:val="24"/>
          <w:szCs w:val="24"/>
          <w:u w:val="single"/>
        </w:rPr>
        <w:t>National Pharmacare Program</w:t>
      </w:r>
    </w:p>
    <w:p w14:paraId="173F316D" w14:textId="77777777" w:rsidR="008C4365" w:rsidRPr="00932D2D" w:rsidRDefault="008C4365" w:rsidP="008C4365">
      <w:pPr>
        <w:pStyle w:val="Sansinterligne"/>
        <w:rPr>
          <w:rFonts w:ascii="Arial" w:hAnsi="Arial" w:cs="Arial"/>
          <w:sz w:val="24"/>
          <w:szCs w:val="24"/>
        </w:rPr>
      </w:pPr>
    </w:p>
    <w:p w14:paraId="6E57E32F" w14:textId="77777777" w:rsidR="008C4365" w:rsidRPr="00932D2D" w:rsidRDefault="008C4365" w:rsidP="008C4365">
      <w:pPr>
        <w:pStyle w:val="Sansinterligne"/>
        <w:rPr>
          <w:rFonts w:ascii="Arial" w:hAnsi="Arial" w:cs="Arial"/>
          <w:sz w:val="24"/>
          <w:szCs w:val="24"/>
        </w:rPr>
      </w:pPr>
      <w:r w:rsidRPr="00932D2D">
        <w:rPr>
          <w:rFonts w:ascii="Arial" w:hAnsi="Arial" w:cs="Arial"/>
          <w:sz w:val="24"/>
          <w:szCs w:val="24"/>
        </w:rPr>
        <w:t>I have written an article on this topic for the ACER-CART newsletter and a similar article for the Retired Teachers Organization of the Nova Scotia Teachers Union winter newsletter.</w:t>
      </w:r>
    </w:p>
    <w:p w14:paraId="3CB371F1" w14:textId="77777777" w:rsidR="008C4365" w:rsidRPr="00932D2D" w:rsidRDefault="008C4365" w:rsidP="008C4365">
      <w:pPr>
        <w:pStyle w:val="Sansinterligne"/>
        <w:rPr>
          <w:rFonts w:ascii="Arial" w:hAnsi="Arial" w:cs="Arial"/>
          <w:sz w:val="24"/>
          <w:szCs w:val="24"/>
        </w:rPr>
      </w:pPr>
    </w:p>
    <w:p w14:paraId="4B270BBB" w14:textId="777969CC" w:rsidR="008C4365" w:rsidRPr="00932D2D" w:rsidRDefault="008C4365" w:rsidP="008C4365">
      <w:pPr>
        <w:pStyle w:val="Sansinterligne"/>
        <w:rPr>
          <w:rFonts w:ascii="Arial" w:hAnsi="Arial" w:cs="Arial"/>
          <w:sz w:val="24"/>
          <w:szCs w:val="24"/>
        </w:rPr>
      </w:pPr>
      <w:r w:rsidRPr="00932D2D">
        <w:rPr>
          <w:rFonts w:ascii="Arial" w:hAnsi="Arial" w:cs="Arial"/>
          <w:sz w:val="24"/>
          <w:szCs w:val="24"/>
        </w:rPr>
        <w:t>ACER-CART is very pleased that the 2018 Federal Budget announced the establishment of an Advisory Council on a National Pharmacare Program chaired by Dr.</w:t>
      </w:r>
      <w:r w:rsidR="004229C0">
        <w:rPr>
          <w:rFonts w:ascii="Arial" w:hAnsi="Arial" w:cs="Arial"/>
          <w:sz w:val="24"/>
          <w:szCs w:val="24"/>
        </w:rPr>
        <w:t> </w:t>
      </w:r>
      <w:r w:rsidRPr="00932D2D">
        <w:rPr>
          <w:rFonts w:ascii="Arial" w:hAnsi="Arial" w:cs="Arial"/>
          <w:sz w:val="24"/>
          <w:szCs w:val="24"/>
        </w:rPr>
        <w:t xml:space="preserve">Eric Hoskins, former provincial Health Minister in Ontario. It will be </w:t>
      </w:r>
      <w:proofErr w:type="gramStart"/>
      <w:r w:rsidRPr="00932D2D">
        <w:rPr>
          <w:rFonts w:ascii="Arial" w:hAnsi="Arial" w:cs="Arial"/>
          <w:sz w:val="24"/>
          <w:szCs w:val="24"/>
        </w:rPr>
        <w:t>absolutely vital</w:t>
      </w:r>
      <w:proofErr w:type="gramEnd"/>
      <w:r w:rsidRPr="00932D2D">
        <w:rPr>
          <w:rFonts w:ascii="Arial" w:hAnsi="Arial" w:cs="Arial"/>
          <w:sz w:val="24"/>
          <w:szCs w:val="24"/>
        </w:rPr>
        <w:t xml:space="preserve"> that organizations participate in this endeavour by attending public meetings and providing written submissions. The Canadian Labour Congress, the Canadian Federation of Nurses and the Canadian Doctors for Medicare has sent a strong message to Prime Minister Trudeau advocating a national, single universal </w:t>
      </w:r>
      <w:proofErr w:type="spellStart"/>
      <w:r w:rsidRPr="00932D2D">
        <w:rPr>
          <w:rFonts w:ascii="Arial" w:hAnsi="Arial" w:cs="Arial"/>
          <w:sz w:val="24"/>
          <w:szCs w:val="24"/>
        </w:rPr>
        <w:t>pharmacare</w:t>
      </w:r>
      <w:proofErr w:type="spellEnd"/>
      <w:r w:rsidRPr="00932D2D">
        <w:rPr>
          <w:rFonts w:ascii="Arial" w:hAnsi="Arial" w:cs="Arial"/>
          <w:sz w:val="24"/>
          <w:szCs w:val="24"/>
        </w:rPr>
        <w:t xml:space="preserve"> program with a one Canadian purchaser national pharmaceutical formulary.</w:t>
      </w:r>
    </w:p>
    <w:p w14:paraId="33F9F554" w14:textId="77777777" w:rsidR="008C4365" w:rsidRPr="00932D2D" w:rsidRDefault="008C4365" w:rsidP="008C4365">
      <w:pPr>
        <w:pStyle w:val="Sansinterligne"/>
        <w:rPr>
          <w:rFonts w:ascii="Arial" w:hAnsi="Arial" w:cs="Arial"/>
          <w:sz w:val="24"/>
          <w:szCs w:val="24"/>
        </w:rPr>
      </w:pPr>
    </w:p>
    <w:p w14:paraId="17455CAD" w14:textId="4388513A" w:rsidR="008C4365" w:rsidRPr="00932D2D" w:rsidRDefault="008C4365" w:rsidP="008C4365">
      <w:pPr>
        <w:pStyle w:val="Sansinterligne"/>
        <w:rPr>
          <w:rFonts w:ascii="Arial" w:hAnsi="Arial" w:cs="Arial"/>
          <w:sz w:val="24"/>
          <w:szCs w:val="24"/>
        </w:rPr>
      </w:pPr>
      <w:r w:rsidRPr="00932D2D">
        <w:rPr>
          <w:rFonts w:ascii="Arial" w:hAnsi="Arial" w:cs="Arial"/>
          <w:sz w:val="24"/>
          <w:szCs w:val="24"/>
        </w:rPr>
        <w:t xml:space="preserve">Please contact your provincial </w:t>
      </w:r>
      <w:r w:rsidR="004229C0">
        <w:rPr>
          <w:rFonts w:ascii="Arial" w:hAnsi="Arial" w:cs="Arial"/>
          <w:sz w:val="24"/>
          <w:szCs w:val="24"/>
        </w:rPr>
        <w:t>m</w:t>
      </w:r>
      <w:r w:rsidRPr="00932D2D">
        <w:rPr>
          <w:rFonts w:ascii="Arial" w:hAnsi="Arial" w:cs="Arial"/>
          <w:sz w:val="24"/>
          <w:szCs w:val="24"/>
        </w:rPr>
        <w:t>inister of Health and convey the same message. I have spoken to Nova Scotia’s Minister of Health and Wellness and Minister of Seniors and they agree with the ACER-CART definition of a National Pharmacare Program and are willing to bring this to the attention of Dr. Hoskins Advisory Council.</w:t>
      </w:r>
    </w:p>
    <w:p w14:paraId="5B01256C" w14:textId="77777777" w:rsidR="008C4365" w:rsidRPr="00932D2D" w:rsidRDefault="008C4365" w:rsidP="008C4365">
      <w:pPr>
        <w:pStyle w:val="Sansinterligne"/>
        <w:rPr>
          <w:rFonts w:ascii="Arial" w:hAnsi="Arial" w:cs="Arial"/>
          <w:sz w:val="24"/>
          <w:szCs w:val="24"/>
        </w:rPr>
      </w:pPr>
    </w:p>
    <w:p w14:paraId="56059280" w14:textId="3E11FFA7" w:rsidR="008C4365" w:rsidRPr="00932D2D" w:rsidRDefault="008C4365" w:rsidP="008C4365">
      <w:pPr>
        <w:pStyle w:val="Sansinterligne"/>
        <w:rPr>
          <w:rFonts w:ascii="Arial" w:hAnsi="Arial" w:cs="Arial"/>
          <w:sz w:val="24"/>
          <w:szCs w:val="24"/>
        </w:rPr>
      </w:pPr>
      <w:r w:rsidRPr="00932D2D">
        <w:rPr>
          <w:rFonts w:ascii="Arial" w:hAnsi="Arial" w:cs="Arial"/>
          <w:sz w:val="24"/>
          <w:szCs w:val="24"/>
        </w:rPr>
        <w:lastRenderedPageBreak/>
        <w:t>ACER-CART is extremely disappointed that Finance Minister Bill Morneau has undermined the Advisory Council by stating</w:t>
      </w:r>
      <w:r w:rsidR="004229C0">
        <w:rPr>
          <w:rFonts w:ascii="Arial" w:hAnsi="Arial" w:cs="Arial"/>
          <w:sz w:val="24"/>
          <w:szCs w:val="24"/>
        </w:rPr>
        <w:t>,</w:t>
      </w:r>
      <w:r w:rsidRPr="00932D2D">
        <w:rPr>
          <w:rFonts w:ascii="Arial" w:hAnsi="Arial" w:cs="Arial"/>
          <w:sz w:val="24"/>
          <w:szCs w:val="24"/>
        </w:rPr>
        <w:t xml:space="preserve"> “a new national </w:t>
      </w:r>
      <w:proofErr w:type="spellStart"/>
      <w:r w:rsidRPr="00932D2D">
        <w:rPr>
          <w:rFonts w:ascii="Arial" w:hAnsi="Arial" w:cs="Arial"/>
          <w:sz w:val="24"/>
          <w:szCs w:val="24"/>
        </w:rPr>
        <w:t>pharmacare</w:t>
      </w:r>
      <w:proofErr w:type="spellEnd"/>
      <w:r w:rsidRPr="00932D2D">
        <w:rPr>
          <w:rFonts w:ascii="Arial" w:hAnsi="Arial" w:cs="Arial"/>
          <w:sz w:val="24"/>
          <w:szCs w:val="24"/>
        </w:rPr>
        <w:t xml:space="preserve"> program will be fiscally responsible and designed to fill in gaps, not provide prescription drugs for Canadians already covered by existing plans.”  The mandate of the Advisory Council contradicts this statement by indicating the Council is to look at international models, such as New Zealand, and make recommendations for a made in Canada program. I believe the Finance Minister has once again placed himself in a conflict of interest, </w:t>
      </w:r>
      <w:proofErr w:type="gramStart"/>
      <w:r w:rsidRPr="00932D2D">
        <w:rPr>
          <w:rFonts w:ascii="Arial" w:hAnsi="Arial" w:cs="Arial"/>
          <w:sz w:val="24"/>
          <w:szCs w:val="24"/>
        </w:rPr>
        <w:t>similar to</w:t>
      </w:r>
      <w:proofErr w:type="gramEnd"/>
      <w:r w:rsidRPr="00932D2D">
        <w:rPr>
          <w:rFonts w:ascii="Arial" w:hAnsi="Arial" w:cs="Arial"/>
          <w:sz w:val="24"/>
          <w:szCs w:val="24"/>
        </w:rPr>
        <w:t xml:space="preserve"> Bill</w:t>
      </w:r>
      <w:r w:rsidR="004229C0">
        <w:rPr>
          <w:rFonts w:ascii="Arial" w:hAnsi="Arial" w:cs="Arial"/>
          <w:sz w:val="24"/>
          <w:szCs w:val="24"/>
        </w:rPr>
        <w:t> </w:t>
      </w:r>
      <w:r w:rsidRPr="00932D2D">
        <w:rPr>
          <w:rFonts w:ascii="Arial" w:hAnsi="Arial" w:cs="Arial"/>
          <w:sz w:val="24"/>
          <w:szCs w:val="24"/>
        </w:rPr>
        <w:t xml:space="preserve">C-27, with his ties to his former company Morneau </w:t>
      </w:r>
      <w:proofErr w:type="spellStart"/>
      <w:r w:rsidRPr="00932D2D">
        <w:rPr>
          <w:rFonts w:ascii="Arial" w:hAnsi="Arial" w:cs="Arial"/>
          <w:sz w:val="24"/>
          <w:szCs w:val="24"/>
        </w:rPr>
        <w:t>Sheppell</w:t>
      </w:r>
      <w:proofErr w:type="spellEnd"/>
      <w:r w:rsidRPr="00932D2D">
        <w:rPr>
          <w:rFonts w:ascii="Arial" w:hAnsi="Arial" w:cs="Arial"/>
          <w:sz w:val="24"/>
          <w:szCs w:val="24"/>
        </w:rPr>
        <w:t>.</w:t>
      </w:r>
    </w:p>
    <w:p w14:paraId="2ED2126A" w14:textId="77777777" w:rsidR="008C4365" w:rsidRPr="00932D2D" w:rsidRDefault="008C4365" w:rsidP="008C4365">
      <w:pPr>
        <w:pStyle w:val="Sansinterligne"/>
        <w:rPr>
          <w:rFonts w:ascii="Arial" w:hAnsi="Arial" w:cs="Arial"/>
          <w:sz w:val="24"/>
          <w:szCs w:val="24"/>
        </w:rPr>
      </w:pPr>
    </w:p>
    <w:p w14:paraId="4C194526" w14:textId="79A170D0" w:rsidR="008C4365" w:rsidRPr="00932D2D" w:rsidRDefault="008C4365" w:rsidP="008C4365">
      <w:pPr>
        <w:pStyle w:val="Sansinterligne"/>
        <w:rPr>
          <w:rFonts w:ascii="Arial" w:hAnsi="Arial" w:cs="Arial"/>
          <w:sz w:val="24"/>
          <w:szCs w:val="24"/>
        </w:rPr>
      </w:pPr>
      <w:r w:rsidRPr="00932D2D">
        <w:rPr>
          <w:rFonts w:ascii="Arial" w:hAnsi="Arial" w:cs="Arial"/>
          <w:sz w:val="24"/>
          <w:szCs w:val="24"/>
        </w:rPr>
        <w:t>On March 27, 2018</w:t>
      </w:r>
      <w:r w:rsidR="004229C0">
        <w:rPr>
          <w:rFonts w:ascii="Arial" w:hAnsi="Arial" w:cs="Arial"/>
          <w:sz w:val="24"/>
          <w:szCs w:val="24"/>
        </w:rPr>
        <w:t>,</w:t>
      </w:r>
      <w:r w:rsidRPr="00932D2D">
        <w:rPr>
          <w:rFonts w:ascii="Arial" w:hAnsi="Arial" w:cs="Arial"/>
          <w:sz w:val="24"/>
          <w:szCs w:val="24"/>
        </w:rPr>
        <w:t xml:space="preserve"> I attended a Canadian Labour Congress town hall on </w:t>
      </w:r>
      <w:r w:rsidRPr="00932D2D">
        <w:rPr>
          <w:rFonts w:ascii="Arial" w:hAnsi="Arial" w:cs="Arial"/>
          <w:b/>
          <w:sz w:val="24"/>
          <w:szCs w:val="24"/>
        </w:rPr>
        <w:t xml:space="preserve">Pharmacare – A Plan </w:t>
      </w:r>
      <w:r w:rsidR="004229C0">
        <w:rPr>
          <w:rFonts w:ascii="Arial" w:hAnsi="Arial" w:cs="Arial"/>
          <w:b/>
          <w:sz w:val="24"/>
          <w:szCs w:val="24"/>
        </w:rPr>
        <w:t>f</w:t>
      </w:r>
      <w:r w:rsidRPr="00932D2D">
        <w:rPr>
          <w:rFonts w:ascii="Arial" w:hAnsi="Arial" w:cs="Arial"/>
          <w:b/>
          <w:sz w:val="24"/>
          <w:szCs w:val="24"/>
        </w:rPr>
        <w:t>or Everyone</w:t>
      </w:r>
      <w:r w:rsidRPr="00932D2D">
        <w:rPr>
          <w:rFonts w:ascii="Arial" w:hAnsi="Arial" w:cs="Arial"/>
          <w:sz w:val="24"/>
          <w:szCs w:val="24"/>
        </w:rPr>
        <w:t xml:space="preserve">. The Congress has organized 25 of these town halls across the country </w:t>
      </w:r>
      <w:proofErr w:type="gramStart"/>
      <w:r w:rsidRPr="00932D2D">
        <w:rPr>
          <w:rFonts w:ascii="Arial" w:hAnsi="Arial" w:cs="Arial"/>
          <w:sz w:val="24"/>
          <w:szCs w:val="24"/>
        </w:rPr>
        <w:t>in an attempt to</w:t>
      </w:r>
      <w:proofErr w:type="gramEnd"/>
      <w:r w:rsidRPr="00932D2D">
        <w:rPr>
          <w:rFonts w:ascii="Arial" w:hAnsi="Arial" w:cs="Arial"/>
          <w:sz w:val="24"/>
          <w:szCs w:val="24"/>
        </w:rPr>
        <w:t xml:space="preserve"> inform the public of the tremendous cost benefits of a National Pharmacare Program. Presentations were made by the Nurses Union of Nova Scotia, the Canadian Coalition of Health and the Canadian Doctors for Medicare. All presenters strongly emphasized the need to lobby all politicians</w:t>
      </w:r>
      <w:r w:rsidR="004229C0">
        <w:rPr>
          <w:rFonts w:ascii="Arial" w:hAnsi="Arial" w:cs="Arial"/>
          <w:sz w:val="24"/>
          <w:szCs w:val="24"/>
        </w:rPr>
        <w:t>–</w:t>
      </w:r>
      <w:r w:rsidRPr="00932D2D">
        <w:rPr>
          <w:rFonts w:ascii="Arial" w:hAnsi="Arial" w:cs="Arial"/>
          <w:sz w:val="24"/>
          <w:szCs w:val="24"/>
        </w:rPr>
        <w:t>federal, provincial, municipal</w:t>
      </w:r>
      <w:r w:rsidR="004229C0">
        <w:rPr>
          <w:rFonts w:ascii="Arial" w:hAnsi="Arial" w:cs="Arial"/>
          <w:sz w:val="24"/>
          <w:szCs w:val="24"/>
        </w:rPr>
        <w:t>–</w:t>
      </w:r>
      <w:r w:rsidRPr="00932D2D">
        <w:rPr>
          <w:rFonts w:ascii="Arial" w:hAnsi="Arial" w:cs="Arial"/>
          <w:sz w:val="24"/>
          <w:szCs w:val="24"/>
        </w:rPr>
        <w:t>of the benefits of a universal program and the savings that would ensue to provide other services to Canadians.</w:t>
      </w:r>
    </w:p>
    <w:p w14:paraId="007E9814" w14:textId="77777777" w:rsidR="008C4365" w:rsidRPr="00932D2D" w:rsidRDefault="008C4365" w:rsidP="008C4365">
      <w:pPr>
        <w:pStyle w:val="Sansinterligne"/>
        <w:rPr>
          <w:rFonts w:ascii="Arial" w:hAnsi="Arial" w:cs="Arial"/>
          <w:sz w:val="24"/>
          <w:szCs w:val="24"/>
        </w:rPr>
      </w:pPr>
    </w:p>
    <w:p w14:paraId="139CDF81" w14:textId="77777777" w:rsidR="008C4365" w:rsidRPr="008C4365" w:rsidRDefault="008C4365" w:rsidP="008C4365">
      <w:pPr>
        <w:pStyle w:val="Sansinterligne"/>
        <w:rPr>
          <w:rFonts w:ascii="Arial" w:hAnsi="Arial" w:cs="Arial"/>
          <w:b/>
          <w:sz w:val="24"/>
          <w:szCs w:val="24"/>
        </w:rPr>
      </w:pPr>
      <w:r w:rsidRPr="008C4365">
        <w:rPr>
          <w:rFonts w:ascii="Arial" w:hAnsi="Arial" w:cs="Arial"/>
          <w:b/>
          <w:sz w:val="24"/>
          <w:szCs w:val="24"/>
          <w:u w:val="single"/>
        </w:rPr>
        <w:t>Elder Abuse</w:t>
      </w:r>
    </w:p>
    <w:p w14:paraId="04372019" w14:textId="77777777" w:rsidR="008C4365" w:rsidRPr="00932D2D" w:rsidRDefault="008C4365" w:rsidP="008C4365">
      <w:pPr>
        <w:pStyle w:val="Sansinterligne"/>
        <w:rPr>
          <w:rFonts w:ascii="Arial" w:hAnsi="Arial" w:cs="Arial"/>
          <w:sz w:val="24"/>
          <w:szCs w:val="24"/>
        </w:rPr>
      </w:pPr>
    </w:p>
    <w:p w14:paraId="51D721F4" w14:textId="27B0B107" w:rsidR="008C4365" w:rsidRPr="00932D2D" w:rsidRDefault="008C4365" w:rsidP="008C4365">
      <w:pPr>
        <w:pStyle w:val="Sansinterligne"/>
        <w:rPr>
          <w:rFonts w:ascii="Arial" w:hAnsi="Arial" w:cs="Arial"/>
          <w:sz w:val="24"/>
          <w:szCs w:val="24"/>
        </w:rPr>
      </w:pPr>
      <w:r w:rsidRPr="00932D2D">
        <w:rPr>
          <w:rFonts w:ascii="Arial" w:hAnsi="Arial" w:cs="Arial"/>
          <w:sz w:val="24"/>
          <w:szCs w:val="24"/>
        </w:rPr>
        <w:t xml:space="preserve">I have written a position paper on Elder Abuse which has been formatted in the form of a pamphlet, </w:t>
      </w:r>
      <w:proofErr w:type="gramStart"/>
      <w:r w:rsidRPr="00932D2D">
        <w:rPr>
          <w:rFonts w:ascii="Arial" w:hAnsi="Arial" w:cs="Arial"/>
          <w:sz w:val="24"/>
          <w:szCs w:val="24"/>
        </w:rPr>
        <w:t>similar to</w:t>
      </w:r>
      <w:proofErr w:type="gramEnd"/>
      <w:r w:rsidRPr="00932D2D">
        <w:rPr>
          <w:rFonts w:ascii="Arial" w:hAnsi="Arial" w:cs="Arial"/>
          <w:sz w:val="24"/>
          <w:szCs w:val="24"/>
        </w:rPr>
        <w:t xml:space="preserve"> the </w:t>
      </w:r>
      <w:r w:rsidRPr="00932D2D">
        <w:rPr>
          <w:rFonts w:ascii="Arial" w:hAnsi="Arial" w:cs="Arial"/>
          <w:b/>
          <w:sz w:val="24"/>
          <w:szCs w:val="24"/>
        </w:rPr>
        <w:t xml:space="preserve">A Vision </w:t>
      </w:r>
      <w:r w:rsidR="004229C0">
        <w:rPr>
          <w:rFonts w:ascii="Arial" w:hAnsi="Arial" w:cs="Arial"/>
          <w:b/>
          <w:sz w:val="24"/>
          <w:szCs w:val="24"/>
        </w:rPr>
        <w:t>f</w:t>
      </w:r>
      <w:r w:rsidRPr="00932D2D">
        <w:rPr>
          <w:rFonts w:ascii="Arial" w:hAnsi="Arial" w:cs="Arial"/>
          <w:b/>
          <w:sz w:val="24"/>
          <w:szCs w:val="24"/>
        </w:rPr>
        <w:t>or Canada</w:t>
      </w:r>
      <w:r w:rsidRPr="00932D2D">
        <w:rPr>
          <w:rFonts w:ascii="Arial" w:hAnsi="Arial" w:cs="Arial"/>
          <w:sz w:val="24"/>
          <w:szCs w:val="24"/>
        </w:rPr>
        <w:t xml:space="preserve"> and copies will be provided at the AGM. The pamphlet is a series of questions and answers on the topic as well as definitions of the many forms of elder abuse. I continue to research the issue and will be providing updates and listings of new websites.</w:t>
      </w:r>
    </w:p>
    <w:p w14:paraId="453E7F0B" w14:textId="77777777" w:rsidR="008C4365" w:rsidRPr="00932D2D" w:rsidRDefault="008C4365" w:rsidP="008C4365">
      <w:pPr>
        <w:pStyle w:val="Sansinterligne"/>
        <w:rPr>
          <w:rFonts w:ascii="Arial" w:hAnsi="Arial" w:cs="Arial"/>
          <w:sz w:val="24"/>
          <w:szCs w:val="24"/>
        </w:rPr>
      </w:pPr>
    </w:p>
    <w:p w14:paraId="099CB2A6" w14:textId="5C089519" w:rsidR="008C4365" w:rsidRPr="008C4365" w:rsidRDefault="008C4365" w:rsidP="008C4365">
      <w:pPr>
        <w:pStyle w:val="Sansinterligne"/>
        <w:rPr>
          <w:rFonts w:ascii="Arial" w:hAnsi="Arial" w:cs="Arial"/>
          <w:b/>
          <w:sz w:val="24"/>
          <w:szCs w:val="24"/>
        </w:rPr>
      </w:pPr>
      <w:r w:rsidRPr="008C4365">
        <w:rPr>
          <w:rFonts w:ascii="Arial" w:hAnsi="Arial" w:cs="Arial"/>
          <w:b/>
          <w:sz w:val="24"/>
          <w:szCs w:val="24"/>
          <w:u w:val="single"/>
        </w:rPr>
        <w:t>Bill</w:t>
      </w:r>
      <w:r w:rsidR="004229C0">
        <w:rPr>
          <w:rFonts w:ascii="Arial" w:hAnsi="Arial" w:cs="Arial"/>
          <w:b/>
          <w:sz w:val="24"/>
          <w:szCs w:val="24"/>
          <w:u w:val="single"/>
        </w:rPr>
        <w:t> </w:t>
      </w:r>
      <w:r w:rsidRPr="008C4365">
        <w:rPr>
          <w:rFonts w:ascii="Arial" w:hAnsi="Arial" w:cs="Arial"/>
          <w:b/>
          <w:sz w:val="24"/>
          <w:szCs w:val="24"/>
          <w:u w:val="single"/>
        </w:rPr>
        <w:t>C-</w:t>
      </w:r>
      <w:proofErr w:type="gramStart"/>
      <w:r w:rsidRPr="008C4365">
        <w:rPr>
          <w:rFonts w:ascii="Arial" w:hAnsi="Arial" w:cs="Arial"/>
          <w:b/>
          <w:sz w:val="24"/>
          <w:szCs w:val="24"/>
          <w:u w:val="single"/>
        </w:rPr>
        <w:t xml:space="preserve">27  </w:t>
      </w:r>
      <w:r w:rsidR="004229C0">
        <w:rPr>
          <w:rFonts w:ascii="Arial" w:hAnsi="Arial" w:cs="Arial"/>
          <w:b/>
          <w:sz w:val="24"/>
          <w:szCs w:val="24"/>
          <w:u w:val="single"/>
        </w:rPr>
        <w:t>a</w:t>
      </w:r>
      <w:r w:rsidRPr="008C4365">
        <w:rPr>
          <w:rFonts w:ascii="Arial" w:hAnsi="Arial" w:cs="Arial"/>
          <w:b/>
          <w:sz w:val="24"/>
          <w:szCs w:val="24"/>
          <w:u w:val="single"/>
        </w:rPr>
        <w:t>n</w:t>
      </w:r>
      <w:proofErr w:type="gramEnd"/>
      <w:r w:rsidRPr="008C4365">
        <w:rPr>
          <w:rFonts w:ascii="Arial" w:hAnsi="Arial" w:cs="Arial"/>
          <w:b/>
          <w:sz w:val="24"/>
          <w:szCs w:val="24"/>
          <w:u w:val="single"/>
        </w:rPr>
        <w:t xml:space="preserve"> Act to Amend the Pension Benefits Standards Act 1985</w:t>
      </w:r>
    </w:p>
    <w:p w14:paraId="5B7E4220" w14:textId="77777777" w:rsidR="008C4365" w:rsidRPr="00932D2D" w:rsidRDefault="008C4365" w:rsidP="008C4365">
      <w:pPr>
        <w:pStyle w:val="Sansinterligne"/>
        <w:rPr>
          <w:rFonts w:ascii="Arial" w:hAnsi="Arial" w:cs="Arial"/>
          <w:sz w:val="24"/>
          <w:szCs w:val="24"/>
        </w:rPr>
      </w:pPr>
    </w:p>
    <w:p w14:paraId="15BBABD5" w14:textId="2C1AB22C" w:rsidR="008C4365" w:rsidRPr="00932D2D" w:rsidRDefault="008C4365" w:rsidP="008C4365">
      <w:pPr>
        <w:pStyle w:val="Sansinterligne"/>
        <w:rPr>
          <w:rFonts w:ascii="Arial" w:hAnsi="Arial" w:cs="Arial"/>
          <w:sz w:val="24"/>
          <w:szCs w:val="24"/>
        </w:rPr>
      </w:pPr>
      <w:r w:rsidRPr="00932D2D">
        <w:rPr>
          <w:rFonts w:ascii="Arial" w:hAnsi="Arial" w:cs="Arial"/>
          <w:sz w:val="24"/>
          <w:szCs w:val="24"/>
        </w:rPr>
        <w:t xml:space="preserve">I am grateful for the extensive information materials on this issue from Gerry </w:t>
      </w:r>
      <w:proofErr w:type="spellStart"/>
      <w:r w:rsidRPr="00932D2D">
        <w:rPr>
          <w:rFonts w:ascii="Arial" w:hAnsi="Arial" w:cs="Arial"/>
          <w:sz w:val="24"/>
          <w:szCs w:val="24"/>
        </w:rPr>
        <w:t>Tiede</w:t>
      </w:r>
      <w:proofErr w:type="spellEnd"/>
      <w:r w:rsidRPr="00932D2D">
        <w:rPr>
          <w:rFonts w:ascii="Arial" w:hAnsi="Arial" w:cs="Arial"/>
          <w:sz w:val="24"/>
          <w:szCs w:val="24"/>
        </w:rPr>
        <w:t xml:space="preserve">, Chair ACER-CART Pension and Retirement Committee. This is a very important issue to all members, and their defined benefit pension plan, and I thank you for all your lobbying efforts with federal and provincial politicians over the past year. A major concern </w:t>
      </w:r>
      <w:r w:rsidR="004229C0">
        <w:rPr>
          <w:rFonts w:ascii="Arial" w:hAnsi="Arial" w:cs="Arial"/>
          <w:sz w:val="24"/>
          <w:szCs w:val="24"/>
        </w:rPr>
        <w:t>for</w:t>
      </w:r>
      <w:r w:rsidRPr="00932D2D">
        <w:rPr>
          <w:rFonts w:ascii="Arial" w:hAnsi="Arial" w:cs="Arial"/>
          <w:sz w:val="24"/>
          <w:szCs w:val="24"/>
        </w:rPr>
        <w:t xml:space="preserve"> the Coalition for Pension Security is that Bill</w:t>
      </w:r>
      <w:r w:rsidR="004229C0">
        <w:rPr>
          <w:rFonts w:ascii="Arial" w:hAnsi="Arial" w:cs="Arial"/>
          <w:sz w:val="24"/>
          <w:szCs w:val="24"/>
        </w:rPr>
        <w:t> </w:t>
      </w:r>
      <w:r w:rsidRPr="00932D2D">
        <w:rPr>
          <w:rFonts w:ascii="Arial" w:hAnsi="Arial" w:cs="Arial"/>
          <w:sz w:val="24"/>
          <w:szCs w:val="24"/>
        </w:rPr>
        <w:t xml:space="preserve">C-27’s Second Reading could be called very quickly after the ethics commissioner submits his report on Finance Minister Morneau’s conflict of interest. ACER-CART will be vigilant when this </w:t>
      </w:r>
      <w:proofErr w:type="gramStart"/>
      <w:r w:rsidRPr="00932D2D">
        <w:rPr>
          <w:rFonts w:ascii="Arial" w:hAnsi="Arial" w:cs="Arial"/>
          <w:sz w:val="24"/>
          <w:szCs w:val="24"/>
        </w:rPr>
        <w:t>happens</w:t>
      </w:r>
      <w:proofErr w:type="gramEnd"/>
      <w:r w:rsidRPr="00932D2D">
        <w:rPr>
          <w:rFonts w:ascii="Arial" w:hAnsi="Arial" w:cs="Arial"/>
          <w:sz w:val="24"/>
          <w:szCs w:val="24"/>
        </w:rPr>
        <w:t xml:space="preserve"> and we will seek your support as we continue to work against the objectives of this legislation.</w:t>
      </w:r>
    </w:p>
    <w:p w14:paraId="5BBBB490" w14:textId="77777777" w:rsidR="008C4365" w:rsidRPr="00932D2D" w:rsidRDefault="008C4365" w:rsidP="008C4365">
      <w:pPr>
        <w:pStyle w:val="Sansinterligne"/>
        <w:rPr>
          <w:rFonts w:ascii="Arial" w:hAnsi="Arial" w:cs="Arial"/>
          <w:sz w:val="24"/>
          <w:szCs w:val="24"/>
        </w:rPr>
      </w:pPr>
    </w:p>
    <w:p w14:paraId="4B0ADC44" w14:textId="77777777" w:rsidR="008C4365" w:rsidRPr="008C4365" w:rsidRDefault="008C4365" w:rsidP="008C4365">
      <w:pPr>
        <w:pStyle w:val="Sansinterligne"/>
        <w:rPr>
          <w:rFonts w:ascii="Arial" w:hAnsi="Arial" w:cs="Arial"/>
          <w:b/>
          <w:sz w:val="24"/>
          <w:szCs w:val="24"/>
        </w:rPr>
      </w:pPr>
      <w:r w:rsidRPr="008C4365">
        <w:rPr>
          <w:rFonts w:ascii="Arial" w:hAnsi="Arial" w:cs="Arial"/>
          <w:b/>
          <w:sz w:val="24"/>
          <w:szCs w:val="24"/>
          <w:u w:val="single"/>
        </w:rPr>
        <w:t>Healthy Seniors Pilot Project</w:t>
      </w:r>
    </w:p>
    <w:p w14:paraId="7AB10261" w14:textId="77777777" w:rsidR="008C4365" w:rsidRPr="00932D2D" w:rsidRDefault="008C4365" w:rsidP="008C4365">
      <w:pPr>
        <w:pStyle w:val="Sansinterligne"/>
        <w:rPr>
          <w:rFonts w:ascii="Arial" w:hAnsi="Arial" w:cs="Arial"/>
          <w:sz w:val="24"/>
          <w:szCs w:val="24"/>
        </w:rPr>
      </w:pPr>
    </w:p>
    <w:p w14:paraId="73B52FBB" w14:textId="0168BDE7" w:rsidR="008C4365" w:rsidRPr="00932D2D" w:rsidRDefault="008C4365" w:rsidP="008C4365">
      <w:pPr>
        <w:pStyle w:val="Sansinterligne"/>
        <w:rPr>
          <w:rFonts w:ascii="Arial" w:hAnsi="Arial" w:cs="Arial"/>
          <w:sz w:val="24"/>
          <w:szCs w:val="24"/>
        </w:rPr>
      </w:pPr>
      <w:r w:rsidRPr="00932D2D">
        <w:rPr>
          <w:rFonts w:ascii="Arial" w:hAnsi="Arial" w:cs="Arial"/>
          <w:sz w:val="24"/>
          <w:szCs w:val="24"/>
        </w:rPr>
        <w:t>One of the items not highlighted in the 2018 Federal Budget was the $75</w:t>
      </w:r>
      <w:r w:rsidR="004229C0">
        <w:rPr>
          <w:rFonts w:ascii="Arial" w:hAnsi="Arial" w:cs="Arial"/>
          <w:sz w:val="24"/>
          <w:szCs w:val="24"/>
        </w:rPr>
        <w:t> </w:t>
      </w:r>
      <w:r w:rsidRPr="00932D2D">
        <w:rPr>
          <w:rFonts w:ascii="Arial" w:hAnsi="Arial" w:cs="Arial"/>
          <w:sz w:val="24"/>
          <w:szCs w:val="24"/>
        </w:rPr>
        <w:t>million provided to New Brunswick in the 2018-2019 fiscal year to support a Healthy Seniors Pilot Project. Language in the budget stated that “this project will help government better understand the gendered impacts of an aging population, improve the quality of life for senior citizens and help lay the groundwork for the dissemination of best practices in supporting healthy aging for all Canadians.”  There is some speculation that the results of this initiative will be used by the Trudeau government in their 2019 election platform.</w:t>
      </w:r>
    </w:p>
    <w:p w14:paraId="08F519BD" w14:textId="77777777" w:rsidR="008C4365" w:rsidRPr="00932D2D" w:rsidRDefault="008C4365" w:rsidP="008C4365">
      <w:pPr>
        <w:pStyle w:val="Sansinterligne"/>
        <w:rPr>
          <w:rFonts w:ascii="Arial" w:hAnsi="Arial" w:cs="Arial"/>
          <w:sz w:val="24"/>
          <w:szCs w:val="24"/>
        </w:rPr>
      </w:pPr>
    </w:p>
    <w:p w14:paraId="3DE9246D" w14:textId="77777777" w:rsidR="008C4365" w:rsidRPr="008C4365" w:rsidRDefault="008C4365" w:rsidP="008C4365">
      <w:pPr>
        <w:pStyle w:val="Sansinterligne"/>
        <w:rPr>
          <w:rFonts w:ascii="Arial" w:hAnsi="Arial" w:cs="Arial"/>
          <w:b/>
          <w:sz w:val="24"/>
          <w:szCs w:val="24"/>
        </w:rPr>
      </w:pPr>
      <w:r w:rsidRPr="008C4365">
        <w:rPr>
          <w:rFonts w:ascii="Arial" w:hAnsi="Arial" w:cs="Arial"/>
          <w:b/>
          <w:sz w:val="24"/>
          <w:szCs w:val="24"/>
          <w:u w:val="single"/>
        </w:rPr>
        <w:lastRenderedPageBreak/>
        <w:t>Ministry for Seniors</w:t>
      </w:r>
    </w:p>
    <w:p w14:paraId="34274F5A" w14:textId="77777777" w:rsidR="008C4365" w:rsidRPr="00932D2D" w:rsidRDefault="008C4365" w:rsidP="008C4365">
      <w:pPr>
        <w:pStyle w:val="Sansinterligne"/>
        <w:rPr>
          <w:rFonts w:ascii="Arial" w:hAnsi="Arial" w:cs="Arial"/>
          <w:sz w:val="24"/>
          <w:szCs w:val="24"/>
        </w:rPr>
      </w:pPr>
    </w:p>
    <w:p w14:paraId="631BFCCB" w14:textId="189D296C" w:rsidR="008C4365" w:rsidRPr="00932D2D" w:rsidRDefault="008C4365" w:rsidP="008C4365">
      <w:pPr>
        <w:pStyle w:val="Sansinterligne"/>
        <w:rPr>
          <w:rFonts w:ascii="Arial" w:hAnsi="Arial" w:cs="Arial"/>
          <w:sz w:val="24"/>
          <w:szCs w:val="24"/>
        </w:rPr>
      </w:pPr>
      <w:r w:rsidRPr="00932D2D">
        <w:rPr>
          <w:rFonts w:ascii="Arial" w:hAnsi="Arial" w:cs="Arial"/>
          <w:sz w:val="24"/>
          <w:szCs w:val="24"/>
        </w:rPr>
        <w:t xml:space="preserve">One of the recommendations in the ACER-CART pamphlet </w:t>
      </w:r>
      <w:r w:rsidRPr="00932D2D">
        <w:rPr>
          <w:rFonts w:ascii="Arial" w:hAnsi="Arial" w:cs="Arial"/>
          <w:b/>
          <w:sz w:val="24"/>
          <w:szCs w:val="24"/>
        </w:rPr>
        <w:t>A Vision for Canada</w:t>
      </w:r>
      <w:r w:rsidRPr="00932D2D">
        <w:rPr>
          <w:rFonts w:ascii="Arial" w:hAnsi="Arial" w:cs="Arial"/>
          <w:sz w:val="24"/>
          <w:szCs w:val="24"/>
        </w:rPr>
        <w:t xml:space="preserve"> was a National Seniors Care Plan. In preparing for the 2019 Federal election I believe we need to lobby all political parties to implement a national seniors care plan which would co-ordinate care for seniors across Canada. This would involve a universal system of home care, home support, long-term care services and hospice and palliative care. Another part of this plan should include a National Dementia Strategy.</w:t>
      </w:r>
    </w:p>
    <w:p w14:paraId="43BDF46D" w14:textId="77777777" w:rsidR="008C4365" w:rsidRPr="00932D2D" w:rsidRDefault="008C4365" w:rsidP="008C4365">
      <w:pPr>
        <w:pStyle w:val="Sansinterligne"/>
        <w:rPr>
          <w:rFonts w:ascii="Arial" w:hAnsi="Arial" w:cs="Arial"/>
          <w:sz w:val="24"/>
          <w:szCs w:val="24"/>
        </w:rPr>
      </w:pPr>
    </w:p>
    <w:p w14:paraId="6956DD06" w14:textId="604AC623" w:rsidR="008C4365" w:rsidRPr="00932D2D" w:rsidRDefault="008C4365" w:rsidP="008C4365">
      <w:pPr>
        <w:pStyle w:val="Sansinterligne"/>
        <w:rPr>
          <w:rFonts w:ascii="Arial" w:hAnsi="Arial" w:cs="Arial"/>
          <w:sz w:val="24"/>
          <w:szCs w:val="24"/>
        </w:rPr>
      </w:pPr>
      <w:r w:rsidRPr="00932D2D">
        <w:rPr>
          <w:rFonts w:ascii="Arial" w:hAnsi="Arial" w:cs="Arial"/>
          <w:sz w:val="24"/>
          <w:szCs w:val="24"/>
        </w:rPr>
        <w:t xml:space="preserve">I believe that political advocacy has now become an integral part of many ACER-CART activities. I would also like to thank fellow </w:t>
      </w:r>
      <w:r w:rsidR="004229C0">
        <w:rPr>
          <w:rFonts w:ascii="Arial" w:hAnsi="Arial" w:cs="Arial"/>
          <w:sz w:val="24"/>
          <w:szCs w:val="24"/>
        </w:rPr>
        <w:t>E</w:t>
      </w:r>
      <w:r w:rsidRPr="00932D2D">
        <w:rPr>
          <w:rFonts w:ascii="Arial" w:hAnsi="Arial" w:cs="Arial"/>
          <w:sz w:val="24"/>
          <w:szCs w:val="24"/>
        </w:rPr>
        <w:t>xecutive members for their work with the following organizations:</w:t>
      </w:r>
    </w:p>
    <w:p w14:paraId="446A30CE" w14:textId="77777777" w:rsidR="008C4365" w:rsidRPr="00932D2D" w:rsidRDefault="008C4365" w:rsidP="008C4365">
      <w:pPr>
        <w:pStyle w:val="Sansinterligne"/>
        <w:rPr>
          <w:rFonts w:ascii="Arial" w:hAnsi="Arial" w:cs="Arial"/>
          <w:sz w:val="24"/>
          <w:szCs w:val="24"/>
        </w:rPr>
      </w:pPr>
    </w:p>
    <w:p w14:paraId="38DF31D1" w14:textId="4C826833" w:rsidR="008C4365" w:rsidRPr="00932D2D" w:rsidRDefault="008C4365" w:rsidP="008C4365">
      <w:pPr>
        <w:pStyle w:val="Sansinterligne"/>
        <w:numPr>
          <w:ilvl w:val="0"/>
          <w:numId w:val="42"/>
        </w:numPr>
        <w:rPr>
          <w:rFonts w:ascii="Arial" w:hAnsi="Arial" w:cs="Arial"/>
          <w:sz w:val="24"/>
          <w:szCs w:val="24"/>
        </w:rPr>
      </w:pPr>
      <w:r w:rsidRPr="00932D2D">
        <w:rPr>
          <w:rFonts w:ascii="Arial" w:hAnsi="Arial" w:cs="Arial"/>
          <w:sz w:val="24"/>
          <w:szCs w:val="24"/>
        </w:rPr>
        <w:t xml:space="preserve">President Brian’s Lobby on </w:t>
      </w:r>
      <w:r w:rsidR="004229C0">
        <w:rPr>
          <w:rFonts w:ascii="Arial" w:hAnsi="Arial" w:cs="Arial"/>
          <w:sz w:val="24"/>
          <w:szCs w:val="24"/>
        </w:rPr>
        <w:t>t</w:t>
      </w:r>
      <w:r w:rsidRPr="00932D2D">
        <w:rPr>
          <w:rFonts w:ascii="Arial" w:hAnsi="Arial" w:cs="Arial"/>
          <w:sz w:val="24"/>
          <w:szCs w:val="24"/>
        </w:rPr>
        <w:t>he Hill February 26-27, 2018 with members of the Canadian Health Coalition</w:t>
      </w:r>
    </w:p>
    <w:p w14:paraId="6586F6BD" w14:textId="77777777" w:rsidR="008C4365" w:rsidRPr="00932D2D" w:rsidRDefault="008C4365" w:rsidP="008C4365">
      <w:pPr>
        <w:pStyle w:val="Sansinterligne"/>
        <w:numPr>
          <w:ilvl w:val="0"/>
          <w:numId w:val="42"/>
        </w:numPr>
        <w:rPr>
          <w:rFonts w:ascii="Arial" w:hAnsi="Arial" w:cs="Arial"/>
          <w:sz w:val="24"/>
          <w:szCs w:val="24"/>
        </w:rPr>
      </w:pPr>
      <w:r w:rsidRPr="00932D2D">
        <w:rPr>
          <w:rFonts w:ascii="Arial" w:hAnsi="Arial" w:cs="Arial"/>
          <w:sz w:val="24"/>
          <w:szCs w:val="24"/>
        </w:rPr>
        <w:t>Executive Director Roger’s participation in the Coalition for Retirement Security and the Canadian Medical Association</w:t>
      </w:r>
    </w:p>
    <w:p w14:paraId="05B4AC5F" w14:textId="41E4544E" w:rsidR="008C4365" w:rsidRPr="00932D2D" w:rsidRDefault="008C4365" w:rsidP="008C4365">
      <w:pPr>
        <w:pStyle w:val="Sansinterligne"/>
        <w:numPr>
          <w:ilvl w:val="0"/>
          <w:numId w:val="42"/>
        </w:numPr>
        <w:rPr>
          <w:rFonts w:ascii="Arial" w:hAnsi="Arial" w:cs="Arial"/>
          <w:sz w:val="24"/>
          <w:szCs w:val="24"/>
        </w:rPr>
      </w:pPr>
      <w:r w:rsidRPr="00932D2D">
        <w:rPr>
          <w:rFonts w:ascii="Arial" w:hAnsi="Arial" w:cs="Arial"/>
          <w:sz w:val="24"/>
          <w:szCs w:val="24"/>
        </w:rPr>
        <w:t>Past-President JoAnn for her work with Seniors Voice and the National Pensioners</w:t>
      </w:r>
      <w:r w:rsidR="004229C0">
        <w:rPr>
          <w:rFonts w:ascii="Arial" w:hAnsi="Arial" w:cs="Arial"/>
          <w:sz w:val="24"/>
          <w:szCs w:val="24"/>
        </w:rPr>
        <w:t>'</w:t>
      </w:r>
      <w:r w:rsidRPr="00932D2D">
        <w:rPr>
          <w:rFonts w:ascii="Arial" w:hAnsi="Arial" w:cs="Arial"/>
          <w:sz w:val="24"/>
          <w:szCs w:val="24"/>
        </w:rPr>
        <w:t xml:space="preserve"> Federation</w:t>
      </w:r>
    </w:p>
    <w:p w14:paraId="7F4567B7" w14:textId="77777777" w:rsidR="008C4365" w:rsidRPr="00932D2D" w:rsidRDefault="008C4365" w:rsidP="008C4365">
      <w:pPr>
        <w:pStyle w:val="Sansinterligne"/>
        <w:rPr>
          <w:rFonts w:ascii="Arial" w:hAnsi="Arial" w:cs="Arial"/>
          <w:sz w:val="24"/>
          <w:szCs w:val="24"/>
        </w:rPr>
      </w:pPr>
    </w:p>
    <w:p w14:paraId="24A8C1F5" w14:textId="2FA00582" w:rsidR="008C4365" w:rsidRPr="00932D2D" w:rsidRDefault="008C4365" w:rsidP="008C4365">
      <w:pPr>
        <w:pStyle w:val="Sansinterligne"/>
        <w:rPr>
          <w:rFonts w:ascii="Arial" w:hAnsi="Arial" w:cs="Arial"/>
          <w:sz w:val="24"/>
          <w:szCs w:val="24"/>
        </w:rPr>
      </w:pPr>
      <w:r w:rsidRPr="00932D2D">
        <w:rPr>
          <w:rFonts w:ascii="Arial" w:hAnsi="Arial" w:cs="Arial"/>
          <w:sz w:val="24"/>
          <w:szCs w:val="24"/>
        </w:rPr>
        <w:t xml:space="preserve">Looking to the future, ACER-CART will be heavily involved in the 2019 Federal election and we would appreciate all organizations support in disseminating information to your members when speaking to all political parties. ACER-CART will also continue to work diligently with our coalition partners as we collaborate on </w:t>
      </w:r>
      <w:proofErr w:type="gramStart"/>
      <w:r w:rsidRPr="00932D2D">
        <w:rPr>
          <w:rFonts w:ascii="Arial" w:hAnsi="Arial" w:cs="Arial"/>
          <w:sz w:val="24"/>
          <w:szCs w:val="24"/>
        </w:rPr>
        <w:t>important issues</w:t>
      </w:r>
      <w:proofErr w:type="gramEnd"/>
      <w:r w:rsidRPr="00932D2D">
        <w:rPr>
          <w:rFonts w:ascii="Arial" w:hAnsi="Arial" w:cs="Arial"/>
          <w:sz w:val="24"/>
          <w:szCs w:val="24"/>
        </w:rPr>
        <w:t xml:space="preserve"> that affect Canadian seniors and our own retired teachers.</w:t>
      </w:r>
    </w:p>
    <w:p w14:paraId="79258BD3" w14:textId="77777777" w:rsidR="008C4365" w:rsidRPr="00932D2D" w:rsidRDefault="008C4365" w:rsidP="008C4365">
      <w:pPr>
        <w:pStyle w:val="Sansinterligne"/>
        <w:rPr>
          <w:rFonts w:ascii="Arial" w:hAnsi="Arial" w:cs="Arial"/>
          <w:sz w:val="24"/>
          <w:szCs w:val="24"/>
        </w:rPr>
      </w:pPr>
    </w:p>
    <w:p w14:paraId="307203DB" w14:textId="77777777" w:rsidR="008C4365" w:rsidRPr="00932D2D" w:rsidRDefault="008C4365" w:rsidP="008C4365">
      <w:pPr>
        <w:pStyle w:val="Sansinterligne"/>
        <w:rPr>
          <w:rFonts w:ascii="Arial" w:hAnsi="Arial" w:cs="Arial"/>
          <w:sz w:val="24"/>
          <w:szCs w:val="24"/>
        </w:rPr>
      </w:pPr>
      <w:r w:rsidRPr="00932D2D">
        <w:rPr>
          <w:rFonts w:ascii="Arial" w:hAnsi="Arial" w:cs="Arial"/>
          <w:sz w:val="24"/>
          <w:szCs w:val="24"/>
        </w:rPr>
        <w:t>Respectfully submitted,</w:t>
      </w:r>
    </w:p>
    <w:p w14:paraId="210AB91C" w14:textId="77777777" w:rsidR="008C4365" w:rsidRPr="00932D2D" w:rsidRDefault="008C4365" w:rsidP="008C4365">
      <w:pPr>
        <w:pStyle w:val="Sansinterligne"/>
        <w:rPr>
          <w:rFonts w:ascii="Arial" w:hAnsi="Arial" w:cs="Arial"/>
          <w:sz w:val="24"/>
          <w:szCs w:val="24"/>
        </w:rPr>
      </w:pPr>
    </w:p>
    <w:p w14:paraId="336C24C4" w14:textId="77777777" w:rsidR="008C4365" w:rsidRPr="00932D2D" w:rsidRDefault="008C4365" w:rsidP="008C4365">
      <w:pPr>
        <w:pStyle w:val="Sansinterligne"/>
        <w:rPr>
          <w:rFonts w:ascii="Arial" w:hAnsi="Arial" w:cs="Arial"/>
          <w:sz w:val="24"/>
          <w:szCs w:val="24"/>
        </w:rPr>
      </w:pPr>
      <w:r w:rsidRPr="00932D2D">
        <w:rPr>
          <w:rFonts w:ascii="Arial" w:hAnsi="Arial" w:cs="Arial"/>
          <w:sz w:val="24"/>
          <w:szCs w:val="24"/>
        </w:rPr>
        <w:t>Bill Berryman</w:t>
      </w:r>
    </w:p>
    <w:p w14:paraId="4E16B91D" w14:textId="77777777" w:rsidR="00126245" w:rsidRPr="00126245" w:rsidRDefault="00126245" w:rsidP="008C4365">
      <w:pPr>
        <w:spacing w:after="0"/>
        <w:rPr>
          <w:rFonts w:cs="Arial"/>
          <w:sz w:val="23"/>
          <w:szCs w:val="23"/>
          <w:lang w:val="en-CA"/>
        </w:rPr>
      </w:pPr>
    </w:p>
    <w:sectPr w:rsidR="00126245" w:rsidRPr="00126245" w:rsidSect="006B0ED4">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6ADDC" w14:textId="77777777" w:rsidR="00065B7C" w:rsidRDefault="00065B7C" w:rsidP="009C5D65">
      <w:pPr>
        <w:spacing w:after="0" w:line="240" w:lineRule="auto"/>
      </w:pPr>
      <w:r>
        <w:separator/>
      </w:r>
    </w:p>
  </w:endnote>
  <w:endnote w:type="continuationSeparator" w:id="0">
    <w:p w14:paraId="5BAF3D91" w14:textId="77777777" w:rsidR="00065B7C" w:rsidRDefault="00065B7C"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4F05" w14:textId="77777777" w:rsidR="004229C0" w:rsidRDefault="004229C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F82A1" w14:textId="77777777" w:rsidR="006E1957" w:rsidRPr="00BF665F" w:rsidRDefault="006E1957" w:rsidP="00BF665F">
    <w:pPr>
      <w:pStyle w:val="Pieddepage"/>
      <w:pBdr>
        <w:bottom w:val="single" w:sz="12" w:space="1" w:color="auto"/>
      </w:pBdr>
      <w:shd w:val="clear" w:color="auto" w:fill="FF0000"/>
      <w:rPr>
        <w:sz w:val="4"/>
        <w:szCs w:val="4"/>
      </w:rPr>
    </w:pPr>
  </w:p>
  <w:p w14:paraId="46A31D66" w14:textId="77777777" w:rsidR="006E1957" w:rsidRPr="00BF665F" w:rsidRDefault="006E1957" w:rsidP="00BF665F">
    <w:pPr>
      <w:pStyle w:val="Pieddepage"/>
      <w:rPr>
        <w:sz w:val="12"/>
        <w:szCs w:val="12"/>
      </w:rPr>
    </w:pPr>
  </w:p>
  <w:p w14:paraId="7AABB3C2" w14:textId="5C9EDC38" w:rsidR="006E1957" w:rsidRDefault="006E1957" w:rsidP="007E5E32">
    <w:pPr>
      <w:pStyle w:val="Pieddepage"/>
      <w:jc w:val="center"/>
    </w:pPr>
    <w:r w:rsidRPr="00BF665F">
      <w:rPr>
        <w:sz w:val="20"/>
        <w:szCs w:val="20"/>
      </w:rPr>
      <w:t>ACER-CART</w:t>
    </w:r>
    <w:r w:rsidRPr="00BF665F">
      <w:rPr>
        <w:sz w:val="20"/>
        <w:szCs w:val="20"/>
      </w:rPr>
      <w:tab/>
    </w:r>
    <w:r>
      <w:rPr>
        <w:sz w:val="20"/>
        <w:szCs w:val="20"/>
      </w:rPr>
      <w:t xml:space="preserve">                Pa</w:t>
    </w:r>
    <w:r w:rsidRPr="00BF665F">
      <w:rPr>
        <w:sz w:val="20"/>
        <w:szCs w:val="20"/>
      </w:rPr>
      <w:t>ge</w:t>
    </w:r>
    <w:r w:rsidR="004229C0">
      <w:rPr>
        <w:sz w:val="20"/>
        <w:szCs w:val="20"/>
      </w:rPr>
      <w:t> </w:t>
    </w:r>
    <w:r w:rsidRPr="00BF665F">
      <w:rPr>
        <w:sz w:val="20"/>
        <w:szCs w:val="20"/>
      </w:rPr>
      <w:fldChar w:fldCharType="begin"/>
    </w:r>
    <w:r w:rsidRPr="00BF665F">
      <w:rPr>
        <w:sz w:val="20"/>
        <w:szCs w:val="20"/>
      </w:rPr>
      <w:instrText>PAGE   \* MERGEFORMAT</w:instrText>
    </w:r>
    <w:r w:rsidRPr="00BF665F">
      <w:rPr>
        <w:sz w:val="20"/>
        <w:szCs w:val="20"/>
      </w:rPr>
      <w:fldChar w:fldCharType="separate"/>
    </w:r>
    <w:r w:rsidR="00AF2B0D" w:rsidRPr="00AF2B0D">
      <w:rPr>
        <w:noProof/>
        <w:sz w:val="20"/>
        <w:szCs w:val="20"/>
        <w:lang w:val="fr-FR"/>
      </w:rPr>
      <w:t>1</w:t>
    </w:r>
    <w:r w:rsidRPr="00BF665F">
      <w:rPr>
        <w:sz w:val="20"/>
        <w:szCs w:val="20"/>
      </w:rPr>
      <w:fldChar w:fldCharType="end"/>
    </w:r>
    <w:r w:rsidRPr="00BF665F">
      <w:rPr>
        <w:sz w:val="20"/>
        <w:szCs w:val="20"/>
      </w:rPr>
      <w:t xml:space="preserve">       </w:t>
    </w:r>
    <w:r>
      <w:rPr>
        <w:sz w:val="20"/>
        <w:szCs w:val="20"/>
      </w:rPr>
      <w:t xml:space="preserve">                                              </w:t>
    </w:r>
    <w:r w:rsidRPr="00BF665F">
      <w:rPr>
        <w:sz w:val="20"/>
        <w:szCs w:val="20"/>
      </w:rPr>
      <w:tab/>
      <w:t xml:space="preserve">   </w:t>
    </w:r>
    <w:r w:rsidR="00674739">
      <w:rPr>
        <w:sz w:val="20"/>
        <w:szCs w:val="20"/>
      </w:rPr>
      <w:t xml:space="preserve">    </w:t>
    </w:r>
    <w:r w:rsidR="00AF2B0D">
      <w:rPr>
        <w:sz w:val="20"/>
        <w:szCs w:val="20"/>
      </w:rPr>
      <w:t>AGM1</w:t>
    </w:r>
    <w:r w:rsidR="008C4365">
      <w:rPr>
        <w:sz w:val="20"/>
        <w:szCs w:val="20"/>
      </w:rPr>
      <w:t>8</w:t>
    </w:r>
    <w:r w:rsidR="00F72011">
      <w:rPr>
        <w:sz w:val="20"/>
        <w:szCs w:val="20"/>
      </w:rPr>
      <w:t>-T8-003</w:t>
    </w:r>
    <w:r w:rsidR="008026FE">
      <w:rPr>
        <w:sz w:val="20"/>
        <w:szCs w:val="20"/>
      </w:rPr>
      <w:t xml:space="preserve"> en</w:t>
    </w:r>
  </w:p>
  <w:p w14:paraId="281C1449" w14:textId="77777777" w:rsidR="006E1957" w:rsidRPr="00BF665F" w:rsidRDefault="006E1957"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402F4" w14:textId="77777777" w:rsidR="004229C0" w:rsidRDefault="004229C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6CBCF" w14:textId="77777777" w:rsidR="00065B7C" w:rsidRDefault="00065B7C" w:rsidP="009C5D65">
      <w:pPr>
        <w:spacing w:after="0" w:line="240" w:lineRule="auto"/>
      </w:pPr>
      <w:r>
        <w:separator/>
      </w:r>
    </w:p>
  </w:footnote>
  <w:footnote w:type="continuationSeparator" w:id="0">
    <w:p w14:paraId="6FF2245A" w14:textId="77777777" w:rsidR="00065B7C" w:rsidRDefault="00065B7C" w:rsidP="009C5D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3E4B6" w14:textId="77777777" w:rsidR="004229C0" w:rsidRDefault="004229C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B3A1" w14:textId="77777777" w:rsidR="004229C0" w:rsidRDefault="004229C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412D4" w14:textId="77777777" w:rsidR="004229C0" w:rsidRDefault="004229C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5942"/>
    <w:multiLevelType w:val="hybridMultilevel"/>
    <w:tmpl w:val="F4FE53B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15:restartNumberingAfterBreak="0">
    <w:nsid w:val="03435B16"/>
    <w:multiLevelType w:val="hybridMultilevel"/>
    <w:tmpl w:val="0F3A6EF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46A09DA"/>
    <w:multiLevelType w:val="hybridMultilevel"/>
    <w:tmpl w:val="610C6D2A"/>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 w15:restartNumberingAfterBreak="0">
    <w:nsid w:val="05F254CF"/>
    <w:multiLevelType w:val="hybridMultilevel"/>
    <w:tmpl w:val="AF5E58EA"/>
    <w:lvl w:ilvl="0" w:tplc="0C0C0001">
      <w:start w:val="1"/>
      <w:numFmt w:val="bullet"/>
      <w:lvlText w:val=""/>
      <w:lvlJc w:val="left"/>
      <w:pPr>
        <w:ind w:left="4680" w:hanging="360"/>
      </w:pPr>
      <w:rPr>
        <w:rFonts w:ascii="Symbol" w:hAnsi="Symbol" w:hint="default"/>
      </w:rPr>
    </w:lvl>
    <w:lvl w:ilvl="1" w:tplc="0C0C0003">
      <w:start w:val="1"/>
      <w:numFmt w:val="bullet"/>
      <w:lvlText w:val="o"/>
      <w:lvlJc w:val="left"/>
      <w:pPr>
        <w:ind w:left="5400" w:hanging="360"/>
      </w:pPr>
      <w:rPr>
        <w:rFonts w:ascii="Courier New" w:hAnsi="Courier New" w:cs="Courier New" w:hint="default"/>
      </w:rPr>
    </w:lvl>
    <w:lvl w:ilvl="2" w:tplc="0C0C0005" w:tentative="1">
      <w:start w:val="1"/>
      <w:numFmt w:val="bullet"/>
      <w:lvlText w:val=""/>
      <w:lvlJc w:val="left"/>
      <w:pPr>
        <w:ind w:left="6120" w:hanging="360"/>
      </w:pPr>
      <w:rPr>
        <w:rFonts w:ascii="Wingdings" w:hAnsi="Wingdings" w:hint="default"/>
      </w:rPr>
    </w:lvl>
    <w:lvl w:ilvl="3" w:tplc="0C0C0001" w:tentative="1">
      <w:start w:val="1"/>
      <w:numFmt w:val="bullet"/>
      <w:lvlText w:val=""/>
      <w:lvlJc w:val="left"/>
      <w:pPr>
        <w:ind w:left="6840" w:hanging="360"/>
      </w:pPr>
      <w:rPr>
        <w:rFonts w:ascii="Symbol" w:hAnsi="Symbol" w:hint="default"/>
      </w:rPr>
    </w:lvl>
    <w:lvl w:ilvl="4" w:tplc="0C0C0003" w:tentative="1">
      <w:start w:val="1"/>
      <w:numFmt w:val="bullet"/>
      <w:lvlText w:val="o"/>
      <w:lvlJc w:val="left"/>
      <w:pPr>
        <w:ind w:left="7560" w:hanging="360"/>
      </w:pPr>
      <w:rPr>
        <w:rFonts w:ascii="Courier New" w:hAnsi="Courier New" w:cs="Courier New" w:hint="default"/>
      </w:rPr>
    </w:lvl>
    <w:lvl w:ilvl="5" w:tplc="0C0C0005" w:tentative="1">
      <w:start w:val="1"/>
      <w:numFmt w:val="bullet"/>
      <w:lvlText w:val=""/>
      <w:lvlJc w:val="left"/>
      <w:pPr>
        <w:ind w:left="8280" w:hanging="360"/>
      </w:pPr>
      <w:rPr>
        <w:rFonts w:ascii="Wingdings" w:hAnsi="Wingdings" w:hint="default"/>
      </w:rPr>
    </w:lvl>
    <w:lvl w:ilvl="6" w:tplc="0C0C0001" w:tentative="1">
      <w:start w:val="1"/>
      <w:numFmt w:val="bullet"/>
      <w:lvlText w:val=""/>
      <w:lvlJc w:val="left"/>
      <w:pPr>
        <w:ind w:left="9000" w:hanging="360"/>
      </w:pPr>
      <w:rPr>
        <w:rFonts w:ascii="Symbol" w:hAnsi="Symbol" w:hint="default"/>
      </w:rPr>
    </w:lvl>
    <w:lvl w:ilvl="7" w:tplc="0C0C0003" w:tentative="1">
      <w:start w:val="1"/>
      <w:numFmt w:val="bullet"/>
      <w:lvlText w:val="o"/>
      <w:lvlJc w:val="left"/>
      <w:pPr>
        <w:ind w:left="9720" w:hanging="360"/>
      </w:pPr>
      <w:rPr>
        <w:rFonts w:ascii="Courier New" w:hAnsi="Courier New" w:cs="Courier New" w:hint="default"/>
      </w:rPr>
    </w:lvl>
    <w:lvl w:ilvl="8" w:tplc="0C0C0005" w:tentative="1">
      <w:start w:val="1"/>
      <w:numFmt w:val="bullet"/>
      <w:lvlText w:val=""/>
      <w:lvlJc w:val="left"/>
      <w:pPr>
        <w:ind w:left="10440" w:hanging="360"/>
      </w:pPr>
      <w:rPr>
        <w:rFonts w:ascii="Wingdings" w:hAnsi="Wingdings" w:hint="default"/>
      </w:rPr>
    </w:lvl>
  </w:abstractNum>
  <w:abstractNum w:abstractNumId="4" w15:restartNumberingAfterBreak="0">
    <w:nsid w:val="09275B49"/>
    <w:multiLevelType w:val="hybridMultilevel"/>
    <w:tmpl w:val="A12238A8"/>
    <w:lvl w:ilvl="0" w:tplc="0C0C001B">
      <w:start w:val="1"/>
      <w:numFmt w:val="lowerRoman"/>
      <w:lvlText w:val="%1."/>
      <w:lvlJc w:val="righ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5" w15:restartNumberingAfterBreak="0">
    <w:nsid w:val="099C4D1A"/>
    <w:multiLevelType w:val="hybridMultilevel"/>
    <w:tmpl w:val="5EC2C59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09D31132"/>
    <w:multiLevelType w:val="hybridMultilevel"/>
    <w:tmpl w:val="D2EC672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7" w15:restartNumberingAfterBreak="0">
    <w:nsid w:val="0BD17DCA"/>
    <w:multiLevelType w:val="hybridMultilevel"/>
    <w:tmpl w:val="F8741CB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0C6776E8"/>
    <w:multiLevelType w:val="hybridMultilevel"/>
    <w:tmpl w:val="F6C8FC8E"/>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9" w15:restartNumberingAfterBreak="0">
    <w:nsid w:val="0CA24382"/>
    <w:multiLevelType w:val="hybridMultilevel"/>
    <w:tmpl w:val="09C899E4"/>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119D734B"/>
    <w:multiLevelType w:val="hybridMultilevel"/>
    <w:tmpl w:val="93D6E422"/>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15:restartNumberingAfterBreak="0">
    <w:nsid w:val="12157418"/>
    <w:multiLevelType w:val="hybridMultilevel"/>
    <w:tmpl w:val="3A68F00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15D40FD3"/>
    <w:multiLevelType w:val="hybridMultilevel"/>
    <w:tmpl w:val="A9247E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15:restartNumberingAfterBreak="0">
    <w:nsid w:val="1C7B500C"/>
    <w:multiLevelType w:val="hybridMultilevel"/>
    <w:tmpl w:val="3A2272CC"/>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4" w15:restartNumberingAfterBreak="0">
    <w:nsid w:val="1C883C22"/>
    <w:multiLevelType w:val="hybridMultilevel"/>
    <w:tmpl w:val="44804538"/>
    <w:lvl w:ilvl="0" w:tplc="0C0C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B462BD"/>
    <w:multiLevelType w:val="hybridMultilevel"/>
    <w:tmpl w:val="2CF6559C"/>
    <w:lvl w:ilvl="0" w:tplc="B424776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6" w15:restartNumberingAfterBreak="0">
    <w:nsid w:val="1DFD1CAC"/>
    <w:multiLevelType w:val="hybridMultilevel"/>
    <w:tmpl w:val="6E7C0EDC"/>
    <w:lvl w:ilvl="0" w:tplc="0C0C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1ED05849"/>
    <w:multiLevelType w:val="hybridMultilevel"/>
    <w:tmpl w:val="D36201A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8" w15:restartNumberingAfterBreak="0">
    <w:nsid w:val="2C126C6A"/>
    <w:multiLevelType w:val="hybridMultilevel"/>
    <w:tmpl w:val="FE76B94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CFB43C6"/>
    <w:multiLevelType w:val="hybridMultilevel"/>
    <w:tmpl w:val="351862B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1C06F1"/>
    <w:multiLevelType w:val="hybridMultilevel"/>
    <w:tmpl w:val="B814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BF4A3C"/>
    <w:multiLevelType w:val="hybridMultilevel"/>
    <w:tmpl w:val="67687FF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30E5FA0"/>
    <w:multiLevelType w:val="hybridMultilevel"/>
    <w:tmpl w:val="6696092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15:restartNumberingAfterBreak="0">
    <w:nsid w:val="33DB2234"/>
    <w:multiLevelType w:val="hybridMultilevel"/>
    <w:tmpl w:val="D306322A"/>
    <w:lvl w:ilvl="0" w:tplc="0C0C000B">
      <w:start w:val="1"/>
      <w:numFmt w:val="bullet"/>
      <w:lvlText w:val=""/>
      <w:lvlJc w:val="left"/>
      <w:pPr>
        <w:ind w:left="1776" w:hanging="360"/>
      </w:pPr>
      <w:rPr>
        <w:rFonts w:ascii="Wingdings" w:hAnsi="Wingdings"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15:restartNumberingAfterBreak="0">
    <w:nsid w:val="349E492B"/>
    <w:multiLevelType w:val="hybridMultilevel"/>
    <w:tmpl w:val="98E61B6C"/>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496453C8"/>
    <w:multiLevelType w:val="hybridMultilevel"/>
    <w:tmpl w:val="DF044B0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9E76A14"/>
    <w:multiLevelType w:val="hybridMultilevel"/>
    <w:tmpl w:val="B55C330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AB13CDE"/>
    <w:multiLevelType w:val="hybridMultilevel"/>
    <w:tmpl w:val="7D0E01E4"/>
    <w:lvl w:ilvl="0" w:tplc="0C0C001B">
      <w:start w:val="1"/>
      <w:numFmt w:val="lowerRoman"/>
      <w:lvlText w:val="%1."/>
      <w:lvlJc w:val="righ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4E0F60C2"/>
    <w:multiLevelType w:val="hybridMultilevel"/>
    <w:tmpl w:val="41C80F6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9" w15:restartNumberingAfterBreak="0">
    <w:nsid w:val="52DC06BE"/>
    <w:multiLevelType w:val="hybridMultilevel"/>
    <w:tmpl w:val="EA9E6E4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569B2D6D"/>
    <w:multiLevelType w:val="hybridMultilevel"/>
    <w:tmpl w:val="CD98FB6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6BD64DB"/>
    <w:multiLevelType w:val="hybridMultilevel"/>
    <w:tmpl w:val="E8A4905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77E4DF0"/>
    <w:multiLevelType w:val="hybridMultilevel"/>
    <w:tmpl w:val="54C465E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8A171D6"/>
    <w:multiLevelType w:val="hybridMultilevel"/>
    <w:tmpl w:val="C2C47B5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C9B7BD5"/>
    <w:multiLevelType w:val="hybridMultilevel"/>
    <w:tmpl w:val="21DC5FBC"/>
    <w:lvl w:ilvl="0" w:tplc="CF4875D0">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5D735233"/>
    <w:multiLevelType w:val="hybridMultilevel"/>
    <w:tmpl w:val="8A2C5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BB435B5"/>
    <w:multiLevelType w:val="hybridMultilevel"/>
    <w:tmpl w:val="4972091A"/>
    <w:lvl w:ilvl="0" w:tplc="0C0C000F">
      <w:start w:val="1"/>
      <w:numFmt w:val="decimal"/>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7" w15:restartNumberingAfterBreak="0">
    <w:nsid w:val="6D2568B4"/>
    <w:multiLevelType w:val="hybridMultilevel"/>
    <w:tmpl w:val="FB4E91B2"/>
    <w:lvl w:ilvl="0" w:tplc="898E815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6F5D56"/>
    <w:multiLevelType w:val="hybridMultilevel"/>
    <w:tmpl w:val="E3FA6AE6"/>
    <w:lvl w:ilvl="0" w:tplc="0C0C0019">
      <w:start w:val="1"/>
      <w:numFmt w:val="lowerLetter"/>
      <w:lvlText w:val="%1."/>
      <w:lvlJc w:val="left"/>
      <w:pPr>
        <w:ind w:left="1068" w:hanging="360"/>
      </w:p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39" w15:restartNumberingAfterBreak="0">
    <w:nsid w:val="7335086F"/>
    <w:multiLevelType w:val="hybridMultilevel"/>
    <w:tmpl w:val="51326A9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0" w15:restartNumberingAfterBreak="0">
    <w:nsid w:val="73530A41"/>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8C90661"/>
    <w:multiLevelType w:val="hybridMultilevel"/>
    <w:tmpl w:val="C4AC70DC"/>
    <w:lvl w:ilvl="0" w:tplc="0C0C001B">
      <w:start w:val="1"/>
      <w:numFmt w:val="lowerRoman"/>
      <w:lvlText w:val="%1."/>
      <w:lvlJc w:val="right"/>
      <w:pPr>
        <w:ind w:left="1788" w:hanging="360"/>
      </w:pPr>
    </w:lvl>
    <w:lvl w:ilvl="1" w:tplc="0C0C0019" w:tentative="1">
      <w:start w:val="1"/>
      <w:numFmt w:val="lowerLetter"/>
      <w:lvlText w:val="%2."/>
      <w:lvlJc w:val="left"/>
      <w:pPr>
        <w:ind w:left="2508" w:hanging="360"/>
      </w:pPr>
    </w:lvl>
    <w:lvl w:ilvl="2" w:tplc="0C0C001B" w:tentative="1">
      <w:start w:val="1"/>
      <w:numFmt w:val="lowerRoman"/>
      <w:lvlText w:val="%3."/>
      <w:lvlJc w:val="right"/>
      <w:pPr>
        <w:ind w:left="3228" w:hanging="180"/>
      </w:pPr>
    </w:lvl>
    <w:lvl w:ilvl="3" w:tplc="0C0C000F" w:tentative="1">
      <w:start w:val="1"/>
      <w:numFmt w:val="decimal"/>
      <w:lvlText w:val="%4."/>
      <w:lvlJc w:val="left"/>
      <w:pPr>
        <w:ind w:left="3948" w:hanging="360"/>
      </w:pPr>
    </w:lvl>
    <w:lvl w:ilvl="4" w:tplc="0C0C0019" w:tentative="1">
      <w:start w:val="1"/>
      <w:numFmt w:val="lowerLetter"/>
      <w:lvlText w:val="%5."/>
      <w:lvlJc w:val="left"/>
      <w:pPr>
        <w:ind w:left="4668" w:hanging="360"/>
      </w:pPr>
    </w:lvl>
    <w:lvl w:ilvl="5" w:tplc="0C0C001B" w:tentative="1">
      <w:start w:val="1"/>
      <w:numFmt w:val="lowerRoman"/>
      <w:lvlText w:val="%6."/>
      <w:lvlJc w:val="right"/>
      <w:pPr>
        <w:ind w:left="5388" w:hanging="180"/>
      </w:pPr>
    </w:lvl>
    <w:lvl w:ilvl="6" w:tplc="0C0C000F" w:tentative="1">
      <w:start w:val="1"/>
      <w:numFmt w:val="decimal"/>
      <w:lvlText w:val="%7."/>
      <w:lvlJc w:val="left"/>
      <w:pPr>
        <w:ind w:left="6108" w:hanging="360"/>
      </w:pPr>
    </w:lvl>
    <w:lvl w:ilvl="7" w:tplc="0C0C0019" w:tentative="1">
      <w:start w:val="1"/>
      <w:numFmt w:val="lowerLetter"/>
      <w:lvlText w:val="%8."/>
      <w:lvlJc w:val="left"/>
      <w:pPr>
        <w:ind w:left="6828" w:hanging="360"/>
      </w:pPr>
    </w:lvl>
    <w:lvl w:ilvl="8" w:tplc="0C0C001B" w:tentative="1">
      <w:start w:val="1"/>
      <w:numFmt w:val="lowerRoman"/>
      <w:lvlText w:val="%9."/>
      <w:lvlJc w:val="right"/>
      <w:pPr>
        <w:ind w:left="7548" w:hanging="180"/>
      </w:pPr>
    </w:lvl>
  </w:abstractNum>
  <w:abstractNum w:abstractNumId="42" w15:restartNumberingAfterBreak="0">
    <w:nsid w:val="79017CD5"/>
    <w:multiLevelType w:val="hybridMultilevel"/>
    <w:tmpl w:val="947835BE"/>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3"/>
  </w:num>
  <w:num w:numId="3">
    <w:abstractNumId w:val="31"/>
  </w:num>
  <w:num w:numId="4">
    <w:abstractNumId w:val="2"/>
  </w:num>
  <w:num w:numId="5">
    <w:abstractNumId w:val="6"/>
  </w:num>
  <w:num w:numId="6">
    <w:abstractNumId w:val="25"/>
  </w:num>
  <w:num w:numId="7">
    <w:abstractNumId w:val="17"/>
  </w:num>
  <w:num w:numId="8">
    <w:abstractNumId w:val="3"/>
  </w:num>
  <w:num w:numId="9">
    <w:abstractNumId w:val="5"/>
  </w:num>
  <w:num w:numId="10">
    <w:abstractNumId w:val="39"/>
  </w:num>
  <w:num w:numId="11">
    <w:abstractNumId w:val="4"/>
  </w:num>
  <w:num w:numId="12">
    <w:abstractNumId w:val="42"/>
  </w:num>
  <w:num w:numId="13">
    <w:abstractNumId w:val="27"/>
  </w:num>
  <w:num w:numId="14">
    <w:abstractNumId w:val="15"/>
  </w:num>
  <w:num w:numId="15">
    <w:abstractNumId w:val="20"/>
  </w:num>
  <w:num w:numId="16">
    <w:abstractNumId w:val="18"/>
  </w:num>
  <w:num w:numId="17">
    <w:abstractNumId w:val="8"/>
  </w:num>
  <w:num w:numId="18">
    <w:abstractNumId w:val="38"/>
  </w:num>
  <w:num w:numId="19">
    <w:abstractNumId w:val="9"/>
  </w:num>
  <w:num w:numId="20">
    <w:abstractNumId w:val="23"/>
  </w:num>
  <w:num w:numId="21">
    <w:abstractNumId w:val="24"/>
  </w:num>
  <w:num w:numId="22">
    <w:abstractNumId w:val="41"/>
  </w:num>
  <w:num w:numId="23">
    <w:abstractNumId w:val="26"/>
  </w:num>
  <w:num w:numId="24">
    <w:abstractNumId w:val="34"/>
  </w:num>
  <w:num w:numId="25">
    <w:abstractNumId w:val="19"/>
  </w:num>
  <w:num w:numId="26">
    <w:abstractNumId w:val="33"/>
  </w:num>
  <w:num w:numId="27">
    <w:abstractNumId w:val="37"/>
  </w:num>
  <w:num w:numId="28">
    <w:abstractNumId w:val="3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6"/>
  </w:num>
  <w:num w:numId="35">
    <w:abstractNumId w:val="7"/>
  </w:num>
  <w:num w:numId="36">
    <w:abstractNumId w:val="40"/>
  </w:num>
  <w:num w:numId="37">
    <w:abstractNumId w:val="10"/>
  </w:num>
  <w:num w:numId="38">
    <w:abstractNumId w:val="11"/>
  </w:num>
  <w:num w:numId="39">
    <w:abstractNumId w:val="22"/>
  </w:num>
  <w:num w:numId="40">
    <w:abstractNumId w:val="35"/>
  </w:num>
  <w:num w:numId="41">
    <w:abstractNumId w:val="14"/>
  </w:num>
  <w:num w:numId="42">
    <w:abstractNumId w:val="2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233D4"/>
    <w:rsid w:val="00025040"/>
    <w:rsid w:val="00034A4B"/>
    <w:rsid w:val="0004621E"/>
    <w:rsid w:val="0005043E"/>
    <w:rsid w:val="00065B7C"/>
    <w:rsid w:val="00077A87"/>
    <w:rsid w:val="000B16BD"/>
    <w:rsid w:val="000D5867"/>
    <w:rsid w:val="000F7AD6"/>
    <w:rsid w:val="0010294E"/>
    <w:rsid w:val="00125F86"/>
    <w:rsid w:val="00126245"/>
    <w:rsid w:val="001308FC"/>
    <w:rsid w:val="00146CB2"/>
    <w:rsid w:val="001646C8"/>
    <w:rsid w:val="00194045"/>
    <w:rsid w:val="001D65BF"/>
    <w:rsid w:val="002644E5"/>
    <w:rsid w:val="0029121B"/>
    <w:rsid w:val="002A09B7"/>
    <w:rsid w:val="002B5313"/>
    <w:rsid w:val="002D2169"/>
    <w:rsid w:val="00305696"/>
    <w:rsid w:val="00324CBF"/>
    <w:rsid w:val="00360CE6"/>
    <w:rsid w:val="003B4A7A"/>
    <w:rsid w:val="004229C0"/>
    <w:rsid w:val="00445DF1"/>
    <w:rsid w:val="00491857"/>
    <w:rsid w:val="004974B0"/>
    <w:rsid w:val="004A3C92"/>
    <w:rsid w:val="00515478"/>
    <w:rsid w:val="005452CE"/>
    <w:rsid w:val="00593561"/>
    <w:rsid w:val="00595BA7"/>
    <w:rsid w:val="00596CF1"/>
    <w:rsid w:val="005A1D87"/>
    <w:rsid w:val="005B5759"/>
    <w:rsid w:val="005C667C"/>
    <w:rsid w:val="005D6EE6"/>
    <w:rsid w:val="00600C12"/>
    <w:rsid w:val="006513C4"/>
    <w:rsid w:val="00652B7C"/>
    <w:rsid w:val="006736E8"/>
    <w:rsid w:val="00674739"/>
    <w:rsid w:val="006A4C48"/>
    <w:rsid w:val="006B0ED4"/>
    <w:rsid w:val="006B6226"/>
    <w:rsid w:val="006E1957"/>
    <w:rsid w:val="006F798E"/>
    <w:rsid w:val="007070BA"/>
    <w:rsid w:val="007112C8"/>
    <w:rsid w:val="00722497"/>
    <w:rsid w:val="0073796B"/>
    <w:rsid w:val="00780F48"/>
    <w:rsid w:val="00790EC4"/>
    <w:rsid w:val="007E5E32"/>
    <w:rsid w:val="008026FE"/>
    <w:rsid w:val="00825FD3"/>
    <w:rsid w:val="0086680A"/>
    <w:rsid w:val="00875838"/>
    <w:rsid w:val="00885AC6"/>
    <w:rsid w:val="008877BC"/>
    <w:rsid w:val="008C4365"/>
    <w:rsid w:val="008D5D11"/>
    <w:rsid w:val="009C5700"/>
    <w:rsid w:val="009C5D65"/>
    <w:rsid w:val="009D64D1"/>
    <w:rsid w:val="00A565C0"/>
    <w:rsid w:val="00A73F65"/>
    <w:rsid w:val="00AA6297"/>
    <w:rsid w:val="00AC59FF"/>
    <w:rsid w:val="00AE2CB2"/>
    <w:rsid w:val="00AF2B0D"/>
    <w:rsid w:val="00AF696F"/>
    <w:rsid w:val="00B22F8B"/>
    <w:rsid w:val="00B266FD"/>
    <w:rsid w:val="00BE3CDC"/>
    <w:rsid w:val="00BE5A89"/>
    <w:rsid w:val="00BF665F"/>
    <w:rsid w:val="00C30015"/>
    <w:rsid w:val="00C32E34"/>
    <w:rsid w:val="00CA50A7"/>
    <w:rsid w:val="00CB2AAA"/>
    <w:rsid w:val="00CB4378"/>
    <w:rsid w:val="00CB4F44"/>
    <w:rsid w:val="00CF6AB9"/>
    <w:rsid w:val="00D31C17"/>
    <w:rsid w:val="00D45E03"/>
    <w:rsid w:val="00D63ABC"/>
    <w:rsid w:val="00D63F81"/>
    <w:rsid w:val="00D66666"/>
    <w:rsid w:val="00DA6DD4"/>
    <w:rsid w:val="00E3585B"/>
    <w:rsid w:val="00E45C3B"/>
    <w:rsid w:val="00E755F5"/>
    <w:rsid w:val="00EB0D2B"/>
    <w:rsid w:val="00EF79F5"/>
    <w:rsid w:val="00F1542F"/>
    <w:rsid w:val="00F341A4"/>
    <w:rsid w:val="00F46FF8"/>
    <w:rsid w:val="00F567A1"/>
    <w:rsid w:val="00F719E6"/>
    <w:rsid w:val="00F72011"/>
    <w:rsid w:val="00F75FC6"/>
    <w:rsid w:val="00F90A03"/>
    <w:rsid w:val="00FA22B4"/>
    <w:rsid w:val="00FA70FC"/>
    <w:rsid w:val="00FD046A"/>
    <w:rsid w:val="00FF2D3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D2865FC"/>
  <w15:docId w15:val="{AADC7CD3-B8C9-423B-9ADF-BB0B92EB3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04621E"/>
    <w:pPr>
      <w:ind w:left="720"/>
      <w:contextualSpacing/>
    </w:pPr>
  </w:style>
  <w:style w:type="paragraph" w:styleId="NormalWeb">
    <w:name w:val="Normal (Web)"/>
    <w:basedOn w:val="Normal"/>
    <w:uiPriority w:val="99"/>
    <w:unhideWhenUsed/>
    <w:rsid w:val="00445DF1"/>
    <w:pPr>
      <w:spacing w:before="100" w:beforeAutospacing="1" w:after="100" w:afterAutospacing="1" w:line="240" w:lineRule="auto"/>
    </w:pPr>
    <w:rPr>
      <w:rFonts w:ascii="Times" w:eastAsia="MS Mincho" w:hAnsi="Times"/>
      <w:sz w:val="20"/>
      <w:szCs w:val="20"/>
      <w:lang w:val="en-US"/>
    </w:rPr>
  </w:style>
  <w:style w:type="character" w:customStyle="1" w:styleId="yiv50803307apple-style-span">
    <w:name w:val="yiv50803307apple-style-span"/>
    <w:basedOn w:val="Policepardfaut"/>
    <w:rsid w:val="006F798E"/>
  </w:style>
  <w:style w:type="paragraph" w:styleId="Sansinterligne">
    <w:name w:val="No Spacing"/>
    <w:uiPriority w:val="1"/>
    <w:qFormat/>
    <w:rsid w:val="008C4365"/>
    <w:rPr>
      <w:rFonts w:asciiTheme="minorHAnsi" w:eastAsiaTheme="minorHAnsi" w:hAnsiTheme="minorHAnsi" w:cstheme="minorBidi"/>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CDD2E-B36C-43AB-B2D5-2F6E7E4F8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1044</Words>
  <Characters>5748</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 Régimbal</dc:creator>
  <cp:lastModifiedBy>Roger Regimbal</cp:lastModifiedBy>
  <cp:revision>6</cp:revision>
  <dcterms:created xsi:type="dcterms:W3CDTF">2018-05-02T11:52:00Z</dcterms:created>
  <dcterms:modified xsi:type="dcterms:W3CDTF">2018-05-06T16:43:00Z</dcterms:modified>
</cp:coreProperties>
</file>