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07C" w:rsidRDefault="00E9007C" w:rsidP="00DB130E">
      <w:pPr>
        <w:spacing w:after="0"/>
        <w:jc w:val="right"/>
        <w:rPr>
          <w:rFonts w:cs="Arial"/>
          <w:b/>
          <w:sz w:val="28"/>
          <w:szCs w:val="28"/>
          <w:lang w:val="en-CA"/>
        </w:rPr>
      </w:pPr>
    </w:p>
    <w:p w:rsidR="0004355E" w:rsidRDefault="00540FA6" w:rsidP="000E566B">
      <w:pPr>
        <w:spacing w:after="0"/>
        <w:jc w:val="center"/>
        <w:rPr>
          <w:rFonts w:cs="Arial"/>
          <w:b/>
          <w:sz w:val="28"/>
          <w:szCs w:val="28"/>
          <w:lang w:val="en-C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7CD4E9C" wp14:editId="5A4D7DB4">
            <wp:simplePos x="0" y="0"/>
            <wp:positionH relativeFrom="margin">
              <wp:posOffset>25400</wp:posOffset>
            </wp:positionH>
            <wp:positionV relativeFrom="margin">
              <wp:posOffset>260985</wp:posOffset>
            </wp:positionV>
            <wp:extent cx="1612900" cy="1760855"/>
            <wp:effectExtent l="0" t="0" r="6350" b="0"/>
            <wp:wrapSquare wrapText="bothSides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130E" w:rsidRPr="009E33E6" w:rsidRDefault="002A0260" w:rsidP="00540FA6">
      <w:pPr>
        <w:spacing w:after="0"/>
        <w:jc w:val="center"/>
        <w:rPr>
          <w:sz w:val="40"/>
          <w:szCs w:val="40"/>
        </w:rPr>
      </w:pPr>
      <w:r w:rsidRPr="009E33E6">
        <w:rPr>
          <w:rFonts w:cs="Arial"/>
          <w:b/>
          <w:sz w:val="40"/>
          <w:szCs w:val="40"/>
        </w:rPr>
        <w:t>G</w:t>
      </w:r>
      <w:r w:rsidR="00540FA6" w:rsidRPr="009E33E6">
        <w:rPr>
          <w:rFonts w:cs="Arial"/>
          <w:b/>
          <w:sz w:val="40"/>
          <w:szCs w:val="40"/>
        </w:rPr>
        <w:t>ordon Cumming</w:t>
      </w:r>
    </w:p>
    <w:p w:rsidR="002D0DED" w:rsidRPr="009E33E6" w:rsidRDefault="002D0DED" w:rsidP="00540FA6">
      <w:pPr>
        <w:spacing w:after="0"/>
        <w:jc w:val="center"/>
        <w:rPr>
          <w:sz w:val="28"/>
          <w:szCs w:val="28"/>
        </w:rPr>
      </w:pPr>
      <w:r w:rsidRPr="009E33E6">
        <w:rPr>
          <w:sz w:val="28"/>
          <w:szCs w:val="28"/>
        </w:rPr>
        <w:t>Candidat</w:t>
      </w:r>
    </w:p>
    <w:p w:rsidR="0004355E" w:rsidRPr="009E33E6" w:rsidRDefault="008E329C" w:rsidP="00540FA6">
      <w:pPr>
        <w:spacing w:after="0"/>
        <w:jc w:val="center"/>
        <w:rPr>
          <w:sz w:val="28"/>
          <w:szCs w:val="28"/>
        </w:rPr>
      </w:pPr>
      <w:r w:rsidRPr="009E33E6">
        <w:rPr>
          <w:b/>
          <w:sz w:val="28"/>
          <w:szCs w:val="28"/>
        </w:rPr>
        <w:t xml:space="preserve">REPRÉSENTANT </w:t>
      </w:r>
      <w:r w:rsidR="005E7BC8" w:rsidRPr="009E33E6">
        <w:rPr>
          <w:b/>
          <w:sz w:val="28"/>
          <w:szCs w:val="28"/>
        </w:rPr>
        <w:t xml:space="preserve">REGIONAL </w:t>
      </w:r>
      <w:r w:rsidR="0004355E" w:rsidRPr="009E33E6">
        <w:rPr>
          <w:b/>
          <w:sz w:val="28"/>
          <w:szCs w:val="28"/>
        </w:rPr>
        <w:t xml:space="preserve">- </w:t>
      </w:r>
      <w:r w:rsidRPr="009E33E6">
        <w:rPr>
          <w:b/>
          <w:sz w:val="28"/>
          <w:szCs w:val="28"/>
        </w:rPr>
        <w:t>Ouest</w:t>
      </w:r>
    </w:p>
    <w:p w:rsidR="0004355E" w:rsidRPr="008E329C" w:rsidRDefault="007E09C6" w:rsidP="00540FA6">
      <w:pPr>
        <w:spacing w:after="0" w:line="360" w:lineRule="auto"/>
        <w:jc w:val="center"/>
        <w:rPr>
          <w:sz w:val="28"/>
          <w:szCs w:val="28"/>
        </w:rPr>
      </w:pPr>
      <w:r w:rsidRPr="008E329C">
        <w:rPr>
          <w:b/>
          <w:sz w:val="28"/>
          <w:szCs w:val="28"/>
        </w:rPr>
        <w:t>ACER-CART</w:t>
      </w:r>
    </w:p>
    <w:p w:rsidR="00DB130E" w:rsidRPr="008E329C" w:rsidRDefault="00DB130E" w:rsidP="00DB130E">
      <w:pPr>
        <w:spacing w:after="0"/>
        <w:rPr>
          <w:rFonts w:cs="Arial"/>
          <w:b/>
          <w:szCs w:val="24"/>
        </w:rPr>
      </w:pPr>
    </w:p>
    <w:p w:rsidR="00540FA6" w:rsidRPr="008E329C" w:rsidRDefault="00540FA6" w:rsidP="00540FA6">
      <w:pPr>
        <w:spacing w:after="0"/>
        <w:ind w:left="-426"/>
        <w:rPr>
          <w:sz w:val="22"/>
        </w:rPr>
      </w:pPr>
    </w:p>
    <w:p w:rsidR="00540FA6" w:rsidRPr="008E329C" w:rsidRDefault="00540FA6" w:rsidP="00540FA6">
      <w:pPr>
        <w:spacing w:after="0"/>
        <w:ind w:left="-426"/>
        <w:rPr>
          <w:sz w:val="22"/>
        </w:rPr>
      </w:pPr>
    </w:p>
    <w:p w:rsidR="008E329C" w:rsidRDefault="008E329C" w:rsidP="008E329C">
      <w:pPr>
        <w:spacing w:after="0"/>
        <w:ind w:left="-426"/>
        <w:rPr>
          <w:sz w:val="22"/>
        </w:rPr>
      </w:pPr>
      <w:r w:rsidRPr="008E329C">
        <w:rPr>
          <w:sz w:val="22"/>
        </w:rPr>
        <w:t>Aux membres votants de l</w:t>
      </w:r>
      <w:r>
        <w:rPr>
          <w:sz w:val="22"/>
        </w:rPr>
        <w:t>’</w:t>
      </w:r>
      <w:r w:rsidRPr="008E329C">
        <w:rPr>
          <w:sz w:val="22"/>
        </w:rPr>
        <w:t>ACER-CART,</w:t>
      </w:r>
    </w:p>
    <w:p w:rsidR="008E329C" w:rsidRPr="008E329C" w:rsidRDefault="008E329C" w:rsidP="008E329C">
      <w:pPr>
        <w:spacing w:after="0"/>
        <w:ind w:left="-426"/>
        <w:rPr>
          <w:sz w:val="16"/>
          <w:szCs w:val="16"/>
        </w:rPr>
      </w:pPr>
    </w:p>
    <w:p w:rsidR="008E329C" w:rsidRPr="008E329C" w:rsidRDefault="008E329C" w:rsidP="008E329C">
      <w:pPr>
        <w:spacing w:after="0"/>
        <w:ind w:left="-426"/>
        <w:rPr>
          <w:sz w:val="22"/>
        </w:rPr>
      </w:pPr>
      <w:r w:rsidRPr="008E329C">
        <w:rPr>
          <w:sz w:val="22"/>
        </w:rPr>
        <w:t>Merci au conseil d</w:t>
      </w:r>
      <w:r>
        <w:rPr>
          <w:sz w:val="22"/>
        </w:rPr>
        <w:t>’</w:t>
      </w:r>
      <w:r w:rsidRPr="008E329C">
        <w:rPr>
          <w:sz w:val="22"/>
        </w:rPr>
        <w:t>administration d</w:t>
      </w:r>
      <w:r>
        <w:rPr>
          <w:sz w:val="22"/>
        </w:rPr>
        <w:t>’</w:t>
      </w:r>
      <w:r w:rsidRPr="008E329C">
        <w:rPr>
          <w:sz w:val="22"/>
        </w:rPr>
        <w:t>ARTA pour ma nomination pour ce poste, et merci à vous tous d</w:t>
      </w:r>
      <w:r>
        <w:rPr>
          <w:sz w:val="22"/>
        </w:rPr>
        <w:t>’</w:t>
      </w:r>
      <w:r w:rsidRPr="008E329C">
        <w:rPr>
          <w:sz w:val="22"/>
        </w:rPr>
        <w:t>avoir pris ma candidature en considération.</w:t>
      </w:r>
      <w:r>
        <w:rPr>
          <w:sz w:val="22"/>
        </w:rPr>
        <w:t xml:space="preserve"> </w:t>
      </w:r>
      <w:r w:rsidRPr="008E329C">
        <w:rPr>
          <w:sz w:val="22"/>
        </w:rPr>
        <w:t>Je me considère chanceux d</w:t>
      </w:r>
      <w:r>
        <w:rPr>
          <w:sz w:val="22"/>
        </w:rPr>
        <w:t>’</w:t>
      </w:r>
      <w:r w:rsidRPr="008E329C">
        <w:rPr>
          <w:sz w:val="22"/>
        </w:rPr>
        <w:t xml:space="preserve">avoir siégé à la </w:t>
      </w:r>
      <w:r>
        <w:rPr>
          <w:sz w:val="22"/>
        </w:rPr>
        <w:t>« </w:t>
      </w:r>
      <w:r w:rsidRPr="008E329C">
        <w:rPr>
          <w:sz w:val="22"/>
        </w:rPr>
        <w:t>table</w:t>
      </w:r>
      <w:r>
        <w:rPr>
          <w:sz w:val="22"/>
        </w:rPr>
        <w:t> »</w:t>
      </w:r>
      <w:r w:rsidRPr="008E329C">
        <w:rPr>
          <w:sz w:val="22"/>
        </w:rPr>
        <w:t xml:space="preserve"> des huit dernières années, représentant mes collègues de l</w:t>
      </w:r>
      <w:r>
        <w:rPr>
          <w:sz w:val="22"/>
        </w:rPr>
        <w:t>’</w:t>
      </w:r>
      <w:r w:rsidRPr="008E329C">
        <w:rPr>
          <w:sz w:val="22"/>
        </w:rPr>
        <w:t>Alberta. Et plus encore, j</w:t>
      </w:r>
      <w:r>
        <w:rPr>
          <w:sz w:val="22"/>
        </w:rPr>
        <w:t>’</w:t>
      </w:r>
      <w:r w:rsidRPr="008E329C">
        <w:rPr>
          <w:sz w:val="22"/>
        </w:rPr>
        <w:t xml:space="preserve">ai apprécié la </w:t>
      </w:r>
      <w:r>
        <w:rPr>
          <w:sz w:val="22"/>
        </w:rPr>
        <w:t>« </w:t>
      </w:r>
      <w:r w:rsidRPr="008E329C">
        <w:rPr>
          <w:sz w:val="22"/>
        </w:rPr>
        <w:t>fenêtre</w:t>
      </w:r>
      <w:r>
        <w:rPr>
          <w:sz w:val="22"/>
        </w:rPr>
        <w:t> »</w:t>
      </w:r>
      <w:r w:rsidRPr="008E329C">
        <w:rPr>
          <w:sz w:val="22"/>
        </w:rPr>
        <w:t xml:space="preserve"> sur les questions et les initiatives des enseignants à la retraite, offerte par toutes les voix d</w:t>
      </w:r>
      <w:r>
        <w:rPr>
          <w:sz w:val="22"/>
        </w:rPr>
        <w:t>’</w:t>
      </w:r>
      <w:r w:rsidRPr="008E329C">
        <w:rPr>
          <w:sz w:val="22"/>
        </w:rPr>
        <w:t>un océan à l</w:t>
      </w:r>
      <w:r>
        <w:rPr>
          <w:sz w:val="22"/>
        </w:rPr>
        <w:t>’</w:t>
      </w:r>
      <w:r w:rsidRPr="008E329C">
        <w:rPr>
          <w:sz w:val="22"/>
        </w:rPr>
        <w:t>autre.</w:t>
      </w:r>
    </w:p>
    <w:p w:rsidR="008E329C" w:rsidRPr="008E329C" w:rsidRDefault="008E329C" w:rsidP="008E329C">
      <w:pPr>
        <w:spacing w:after="0"/>
        <w:ind w:left="-426"/>
        <w:rPr>
          <w:sz w:val="16"/>
          <w:szCs w:val="16"/>
        </w:rPr>
      </w:pPr>
    </w:p>
    <w:p w:rsidR="008E329C" w:rsidRPr="008E329C" w:rsidRDefault="008E329C" w:rsidP="008E329C">
      <w:pPr>
        <w:spacing w:after="0"/>
        <w:ind w:left="-426"/>
        <w:rPr>
          <w:sz w:val="22"/>
        </w:rPr>
      </w:pPr>
      <w:r w:rsidRPr="008E329C">
        <w:rPr>
          <w:sz w:val="22"/>
        </w:rPr>
        <w:t>Je suis enthousiasmé par la perspective d</w:t>
      </w:r>
      <w:r>
        <w:rPr>
          <w:sz w:val="22"/>
        </w:rPr>
        <w:t>’</w:t>
      </w:r>
      <w:r w:rsidRPr="008E329C">
        <w:rPr>
          <w:sz w:val="22"/>
        </w:rPr>
        <w:t>être impliqué avec l</w:t>
      </w:r>
      <w:r>
        <w:rPr>
          <w:sz w:val="22"/>
        </w:rPr>
        <w:t>’</w:t>
      </w:r>
      <w:r w:rsidRPr="008E329C">
        <w:rPr>
          <w:sz w:val="22"/>
        </w:rPr>
        <w:t>exécutif de l</w:t>
      </w:r>
      <w:r>
        <w:rPr>
          <w:sz w:val="22"/>
        </w:rPr>
        <w:t>’</w:t>
      </w:r>
      <w:r w:rsidRPr="008E329C">
        <w:rPr>
          <w:sz w:val="22"/>
        </w:rPr>
        <w:t>ACER-CART, partageant, soutenant et contribuant à notre énergie collective et notre expertise. Ayant bénéficié de l</w:t>
      </w:r>
      <w:r>
        <w:rPr>
          <w:sz w:val="22"/>
        </w:rPr>
        <w:t>’</w:t>
      </w:r>
      <w:r w:rsidRPr="008E329C">
        <w:rPr>
          <w:sz w:val="22"/>
        </w:rPr>
        <w:t>engagement des Représentants antérieurs à la tâche, je crois que je suis prêt à intervenir.</w:t>
      </w:r>
    </w:p>
    <w:p w:rsidR="008E329C" w:rsidRPr="008E329C" w:rsidRDefault="008E329C" w:rsidP="008E329C">
      <w:pPr>
        <w:spacing w:after="0"/>
        <w:ind w:left="-426"/>
        <w:rPr>
          <w:sz w:val="16"/>
          <w:szCs w:val="16"/>
        </w:rPr>
      </w:pPr>
      <w:r w:rsidRPr="008E329C">
        <w:rPr>
          <w:sz w:val="22"/>
        </w:rPr>
        <w:t xml:space="preserve"> </w:t>
      </w:r>
    </w:p>
    <w:p w:rsidR="008E329C" w:rsidRPr="008E329C" w:rsidRDefault="008E329C" w:rsidP="008E329C">
      <w:pPr>
        <w:spacing w:after="0"/>
        <w:ind w:left="-426"/>
        <w:rPr>
          <w:sz w:val="22"/>
        </w:rPr>
      </w:pPr>
      <w:r w:rsidRPr="008E329C">
        <w:rPr>
          <w:sz w:val="22"/>
        </w:rPr>
        <w:t>Ensemble, en tant qu</w:t>
      </w:r>
      <w:r>
        <w:rPr>
          <w:sz w:val="22"/>
        </w:rPr>
        <w:t>’</w:t>
      </w:r>
      <w:r w:rsidRPr="008E329C">
        <w:rPr>
          <w:sz w:val="22"/>
        </w:rPr>
        <w:t>organisation, nous devons identifier et articuler les besoins et les souhaits de nos membres combinés. Nous devons reconnaître les connaissances et partager l</w:t>
      </w:r>
      <w:r>
        <w:rPr>
          <w:sz w:val="22"/>
        </w:rPr>
        <w:t>’</w:t>
      </w:r>
      <w:r w:rsidRPr="008E329C">
        <w:rPr>
          <w:sz w:val="22"/>
        </w:rPr>
        <w:t>expertise qui réside dans chaque organisation membre. Nous devons communiquer efficacement entre nous et avec ceux qui prennent des décisions qui ont un impact sur nos membres.</w:t>
      </w:r>
    </w:p>
    <w:p w:rsidR="008E329C" w:rsidRPr="008E329C" w:rsidRDefault="008E329C" w:rsidP="008E329C">
      <w:pPr>
        <w:spacing w:after="0"/>
        <w:ind w:left="-426"/>
        <w:rPr>
          <w:sz w:val="16"/>
          <w:szCs w:val="16"/>
        </w:rPr>
      </w:pPr>
    </w:p>
    <w:p w:rsidR="008E329C" w:rsidRPr="008E329C" w:rsidRDefault="008E329C" w:rsidP="008E329C">
      <w:pPr>
        <w:spacing w:after="0"/>
        <w:ind w:left="-426"/>
        <w:rPr>
          <w:sz w:val="22"/>
        </w:rPr>
      </w:pPr>
      <w:r w:rsidRPr="008E329C">
        <w:rPr>
          <w:sz w:val="22"/>
        </w:rPr>
        <w:t>Parmi les principaux domaines nécessitant notre plaidoyer, mentionnons les régimes de retraite, les avantages sociaux, les initiatives en matière de santé et de soins aux personnes âgées, le régime d</w:t>
      </w:r>
      <w:r>
        <w:rPr>
          <w:sz w:val="22"/>
        </w:rPr>
        <w:t>’</w:t>
      </w:r>
      <w:r w:rsidRPr="008E329C">
        <w:rPr>
          <w:sz w:val="22"/>
        </w:rPr>
        <w:t>assurance-médicaments et la législation. Le dialogue sur les questions organisationnelles communes et les opportunités est mutuellement bénéfique, et s</w:t>
      </w:r>
      <w:r>
        <w:rPr>
          <w:sz w:val="22"/>
        </w:rPr>
        <w:t>’</w:t>
      </w:r>
      <w:r w:rsidRPr="008E329C">
        <w:rPr>
          <w:sz w:val="22"/>
        </w:rPr>
        <w:t>assurer que la voix de l</w:t>
      </w:r>
      <w:r>
        <w:rPr>
          <w:sz w:val="22"/>
        </w:rPr>
        <w:t>’</w:t>
      </w:r>
      <w:r w:rsidRPr="008E329C">
        <w:rPr>
          <w:sz w:val="22"/>
        </w:rPr>
        <w:t>ACER-CART est anticipée et accueillie au mieux de tous.</w:t>
      </w:r>
    </w:p>
    <w:p w:rsidR="008E329C" w:rsidRPr="008E329C" w:rsidRDefault="008E329C" w:rsidP="008E329C">
      <w:pPr>
        <w:spacing w:after="0"/>
        <w:ind w:left="-426"/>
        <w:rPr>
          <w:sz w:val="16"/>
          <w:szCs w:val="16"/>
        </w:rPr>
      </w:pPr>
    </w:p>
    <w:p w:rsidR="008E329C" w:rsidRDefault="008E329C" w:rsidP="008E329C">
      <w:pPr>
        <w:spacing w:after="0"/>
        <w:ind w:left="-426"/>
        <w:rPr>
          <w:sz w:val="22"/>
        </w:rPr>
      </w:pPr>
      <w:r w:rsidRPr="008E329C">
        <w:rPr>
          <w:sz w:val="22"/>
        </w:rPr>
        <w:t xml:space="preserve">Je considérerais comme un privilège de vous représenter et de travailler en votre nom. </w:t>
      </w:r>
    </w:p>
    <w:p w:rsidR="008E329C" w:rsidRPr="008E329C" w:rsidRDefault="008E329C" w:rsidP="008E329C">
      <w:pPr>
        <w:spacing w:after="0"/>
        <w:ind w:left="-426"/>
        <w:rPr>
          <w:sz w:val="22"/>
        </w:rPr>
      </w:pPr>
      <w:r w:rsidRPr="008E329C">
        <w:rPr>
          <w:sz w:val="22"/>
        </w:rPr>
        <w:t>Gordon</w:t>
      </w:r>
    </w:p>
    <w:p w:rsidR="008E329C" w:rsidRPr="008E329C" w:rsidRDefault="008E329C" w:rsidP="008E329C">
      <w:pPr>
        <w:spacing w:after="0"/>
        <w:ind w:left="-426"/>
        <w:rPr>
          <w:i/>
          <w:sz w:val="16"/>
          <w:szCs w:val="16"/>
        </w:rPr>
      </w:pPr>
    </w:p>
    <w:p w:rsidR="008E329C" w:rsidRPr="008E329C" w:rsidRDefault="008E329C" w:rsidP="008E329C">
      <w:pPr>
        <w:spacing w:after="0"/>
        <w:ind w:left="-426"/>
        <w:rPr>
          <w:b/>
          <w:i/>
          <w:sz w:val="20"/>
          <w:szCs w:val="20"/>
        </w:rPr>
      </w:pPr>
      <w:r w:rsidRPr="008E329C">
        <w:rPr>
          <w:b/>
          <w:i/>
          <w:sz w:val="20"/>
          <w:szCs w:val="20"/>
        </w:rPr>
        <w:t xml:space="preserve">ACER-CART, ARTS et CRTA (Organisation des retraités de Calgary) </w:t>
      </w:r>
    </w:p>
    <w:p w:rsidR="008E329C" w:rsidRPr="008E329C" w:rsidRDefault="008E329C" w:rsidP="008E329C">
      <w:pPr>
        <w:spacing w:after="0"/>
        <w:ind w:left="-426" w:firstLine="1134"/>
        <w:rPr>
          <w:i/>
          <w:sz w:val="20"/>
          <w:szCs w:val="20"/>
        </w:rPr>
      </w:pPr>
      <w:r w:rsidRPr="008E329C">
        <w:rPr>
          <w:i/>
          <w:sz w:val="20"/>
          <w:szCs w:val="20"/>
        </w:rPr>
        <w:t>ACER-CART : Directeur de l’Alberta 2011 – 2018</w:t>
      </w:r>
    </w:p>
    <w:p w:rsidR="008E329C" w:rsidRPr="008E329C" w:rsidRDefault="008E329C" w:rsidP="008E329C">
      <w:pPr>
        <w:spacing w:after="0"/>
        <w:ind w:left="282" w:firstLine="1134"/>
        <w:rPr>
          <w:i/>
          <w:sz w:val="20"/>
          <w:szCs w:val="20"/>
        </w:rPr>
      </w:pPr>
      <w:r w:rsidRPr="008E329C">
        <w:rPr>
          <w:i/>
          <w:sz w:val="20"/>
          <w:szCs w:val="20"/>
        </w:rPr>
        <w:t xml:space="preserve">Coorganisateur de la première réunion régionale de l’Ouest – </w:t>
      </w:r>
      <w:proofErr w:type="spellStart"/>
      <w:r w:rsidRPr="008E329C">
        <w:rPr>
          <w:i/>
          <w:sz w:val="20"/>
          <w:szCs w:val="20"/>
        </w:rPr>
        <w:t>November</w:t>
      </w:r>
      <w:proofErr w:type="spellEnd"/>
      <w:r w:rsidRPr="008E329C">
        <w:rPr>
          <w:i/>
          <w:sz w:val="20"/>
          <w:szCs w:val="20"/>
        </w:rPr>
        <w:t xml:space="preserve"> 2017</w:t>
      </w:r>
    </w:p>
    <w:p w:rsidR="008E329C" w:rsidRPr="008E329C" w:rsidRDefault="008E329C" w:rsidP="008E329C">
      <w:pPr>
        <w:spacing w:after="0"/>
        <w:ind w:left="708"/>
        <w:rPr>
          <w:i/>
          <w:sz w:val="20"/>
          <w:szCs w:val="20"/>
        </w:rPr>
      </w:pPr>
      <w:r w:rsidRPr="008E329C">
        <w:rPr>
          <w:i/>
          <w:sz w:val="20"/>
          <w:szCs w:val="20"/>
        </w:rPr>
        <w:t xml:space="preserve">ARTA : CRTA Directeur 3 ans Membre exécutif pour 7 ans Ancien membre des avantages </w:t>
      </w:r>
    </w:p>
    <w:p w:rsidR="008E329C" w:rsidRPr="008E329C" w:rsidRDefault="008E329C" w:rsidP="008E329C">
      <w:pPr>
        <w:spacing w:after="0"/>
        <w:ind w:left="1416"/>
        <w:rPr>
          <w:i/>
          <w:sz w:val="20"/>
          <w:szCs w:val="20"/>
        </w:rPr>
      </w:pPr>
      <w:proofErr w:type="gramStart"/>
      <w:r w:rsidRPr="008E329C">
        <w:rPr>
          <w:i/>
          <w:sz w:val="20"/>
          <w:szCs w:val="20"/>
        </w:rPr>
        <w:t>sociaux</w:t>
      </w:r>
      <w:proofErr w:type="gramEnd"/>
      <w:r w:rsidRPr="008E329C">
        <w:rPr>
          <w:i/>
          <w:sz w:val="20"/>
          <w:szCs w:val="20"/>
        </w:rPr>
        <w:t>, communications, exécutif, gouvernance, adhésion et Comités sur le marketing, les pensions et le mieux-être financier, SPAC et bien-être</w:t>
      </w:r>
    </w:p>
    <w:p w:rsidR="008E329C" w:rsidRPr="008E329C" w:rsidRDefault="008E329C" w:rsidP="008E329C">
      <w:pPr>
        <w:spacing w:after="0"/>
        <w:ind w:left="-426" w:firstLine="1134"/>
        <w:rPr>
          <w:i/>
          <w:sz w:val="20"/>
          <w:szCs w:val="20"/>
        </w:rPr>
      </w:pPr>
      <w:r w:rsidRPr="008E329C">
        <w:rPr>
          <w:i/>
          <w:sz w:val="20"/>
          <w:szCs w:val="20"/>
        </w:rPr>
        <w:t xml:space="preserve">Alberta </w:t>
      </w:r>
      <w:proofErr w:type="spellStart"/>
      <w:r w:rsidRPr="008E329C">
        <w:rPr>
          <w:i/>
          <w:sz w:val="20"/>
          <w:szCs w:val="20"/>
        </w:rPr>
        <w:t>Retired</w:t>
      </w:r>
      <w:proofErr w:type="spellEnd"/>
      <w:r w:rsidRPr="008E329C">
        <w:rPr>
          <w:i/>
          <w:sz w:val="20"/>
          <w:szCs w:val="20"/>
        </w:rPr>
        <w:t xml:space="preserve"> </w:t>
      </w:r>
      <w:proofErr w:type="spellStart"/>
      <w:r w:rsidRPr="008E329C">
        <w:rPr>
          <w:i/>
          <w:sz w:val="20"/>
          <w:szCs w:val="20"/>
        </w:rPr>
        <w:t>Teachers</w:t>
      </w:r>
      <w:proofErr w:type="spellEnd"/>
      <w:r w:rsidRPr="008E329C">
        <w:rPr>
          <w:i/>
          <w:sz w:val="20"/>
          <w:szCs w:val="20"/>
        </w:rPr>
        <w:t xml:space="preserve">’ </w:t>
      </w:r>
      <w:proofErr w:type="spellStart"/>
      <w:r w:rsidRPr="008E329C">
        <w:rPr>
          <w:i/>
          <w:sz w:val="20"/>
          <w:szCs w:val="20"/>
        </w:rPr>
        <w:t>Foundation</w:t>
      </w:r>
      <w:proofErr w:type="spellEnd"/>
      <w:r w:rsidRPr="008E329C">
        <w:rPr>
          <w:i/>
          <w:sz w:val="20"/>
          <w:szCs w:val="20"/>
        </w:rPr>
        <w:t xml:space="preserve"> </w:t>
      </w:r>
    </w:p>
    <w:p w:rsidR="008E329C" w:rsidRPr="008E329C" w:rsidRDefault="008E329C" w:rsidP="008E329C">
      <w:pPr>
        <w:spacing w:after="0"/>
        <w:ind w:left="282" w:firstLine="1134"/>
        <w:rPr>
          <w:i/>
          <w:sz w:val="20"/>
          <w:szCs w:val="20"/>
        </w:rPr>
      </w:pPr>
      <w:r w:rsidRPr="008E329C">
        <w:rPr>
          <w:i/>
          <w:sz w:val="20"/>
          <w:szCs w:val="20"/>
        </w:rPr>
        <w:t>ARTA PARTA Liaison 2 ans</w:t>
      </w:r>
    </w:p>
    <w:p w:rsidR="008E329C" w:rsidRPr="008E329C" w:rsidRDefault="008E329C" w:rsidP="008E329C">
      <w:pPr>
        <w:spacing w:after="0"/>
        <w:ind w:left="282" w:firstLine="1134"/>
        <w:rPr>
          <w:i/>
          <w:sz w:val="20"/>
          <w:szCs w:val="20"/>
        </w:rPr>
      </w:pPr>
      <w:r w:rsidRPr="008E329C">
        <w:rPr>
          <w:i/>
          <w:sz w:val="20"/>
          <w:szCs w:val="20"/>
        </w:rPr>
        <w:t>Directeur – 2017 -</w:t>
      </w:r>
    </w:p>
    <w:p w:rsidR="008E329C" w:rsidRPr="008E329C" w:rsidRDefault="008E329C" w:rsidP="008E329C">
      <w:pPr>
        <w:spacing w:after="0"/>
        <w:ind w:left="-426" w:firstLine="1134"/>
        <w:rPr>
          <w:i/>
          <w:sz w:val="20"/>
          <w:szCs w:val="20"/>
        </w:rPr>
      </w:pPr>
      <w:r w:rsidRPr="008E329C">
        <w:rPr>
          <w:i/>
          <w:sz w:val="20"/>
          <w:szCs w:val="20"/>
        </w:rPr>
        <w:t>CRTA : Membre exécutif depuis 13 ans.</w:t>
      </w:r>
    </w:p>
    <w:p w:rsidR="008E329C" w:rsidRPr="008E329C" w:rsidRDefault="008E329C" w:rsidP="008E329C">
      <w:pPr>
        <w:spacing w:after="0"/>
        <w:ind w:left="1416"/>
        <w:rPr>
          <w:i/>
          <w:sz w:val="20"/>
          <w:szCs w:val="20"/>
        </w:rPr>
      </w:pPr>
      <w:r w:rsidRPr="008E329C">
        <w:rPr>
          <w:i/>
          <w:sz w:val="20"/>
          <w:szCs w:val="20"/>
        </w:rPr>
        <w:t>Les postes incluent vice-président, président et président sortant Actuellement président de la conférence « </w:t>
      </w:r>
      <w:proofErr w:type="spellStart"/>
      <w:r w:rsidRPr="008E329C">
        <w:rPr>
          <w:i/>
          <w:sz w:val="20"/>
          <w:szCs w:val="20"/>
        </w:rPr>
        <w:t>Steppin</w:t>
      </w:r>
      <w:proofErr w:type="spellEnd"/>
      <w:r w:rsidRPr="008E329C">
        <w:rPr>
          <w:i/>
          <w:sz w:val="20"/>
          <w:szCs w:val="20"/>
        </w:rPr>
        <w:t xml:space="preserve"> “Out »</w:t>
      </w:r>
    </w:p>
    <w:p w:rsidR="00BA7FDC" w:rsidRPr="008E329C" w:rsidRDefault="008E329C" w:rsidP="008E329C">
      <w:pPr>
        <w:spacing w:after="0"/>
        <w:ind w:left="-426" w:firstLine="1134"/>
        <w:rPr>
          <w:rFonts w:cs="Arial"/>
          <w:i/>
          <w:sz w:val="20"/>
          <w:szCs w:val="20"/>
        </w:rPr>
      </w:pPr>
      <w:r w:rsidRPr="008E329C">
        <w:rPr>
          <w:i/>
          <w:sz w:val="20"/>
          <w:szCs w:val="20"/>
        </w:rPr>
        <w:t xml:space="preserve">Époux d’un membre de l’ACER-CART, de l’ARTA et du CRTA - </w:t>
      </w:r>
      <w:proofErr w:type="spellStart"/>
      <w:r w:rsidRPr="008E329C">
        <w:rPr>
          <w:i/>
          <w:sz w:val="20"/>
          <w:szCs w:val="20"/>
        </w:rPr>
        <w:t>Bev</w:t>
      </w:r>
      <w:proofErr w:type="spellEnd"/>
      <w:r w:rsidRPr="008E329C">
        <w:rPr>
          <w:i/>
          <w:sz w:val="20"/>
          <w:szCs w:val="20"/>
        </w:rPr>
        <w:t>, qui me tient honnête.</w:t>
      </w:r>
      <w:bookmarkStart w:id="0" w:name="_GoBack"/>
      <w:bookmarkEnd w:id="0"/>
    </w:p>
    <w:sectPr w:rsidR="00BA7FDC" w:rsidRPr="008E329C" w:rsidSect="00540FA6">
      <w:footerReference w:type="default" r:id="rId7"/>
      <w:pgSz w:w="12240" w:h="15840"/>
      <w:pgMar w:top="709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232" w:rsidRDefault="006E5232" w:rsidP="009C5D65">
      <w:pPr>
        <w:spacing w:after="0" w:line="240" w:lineRule="auto"/>
      </w:pPr>
      <w:r>
        <w:separator/>
      </w:r>
    </w:p>
  </w:endnote>
  <w:endnote w:type="continuationSeparator" w:id="0">
    <w:p w:rsidR="006E5232" w:rsidRDefault="006E5232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>ge</w:t>
    </w:r>
    <w:r w:rsidR="002D0DED">
      <w:rPr>
        <w:sz w:val="20"/>
        <w:szCs w:val="20"/>
      </w:rPr>
      <w:t> </w:t>
    </w:r>
    <w:r w:rsidR="00921612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921612" w:rsidRPr="00BF665F">
      <w:rPr>
        <w:sz w:val="20"/>
        <w:szCs w:val="20"/>
      </w:rPr>
      <w:fldChar w:fldCharType="separate"/>
    </w:r>
    <w:r w:rsidR="002A0260" w:rsidRPr="002A0260">
      <w:rPr>
        <w:noProof/>
        <w:sz w:val="20"/>
        <w:szCs w:val="20"/>
        <w:lang w:val="fr-FR"/>
      </w:rPr>
      <w:t>1</w:t>
    </w:r>
    <w:r w:rsidR="00921612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 w:rsidR="005E7BC8">
      <w:rPr>
        <w:sz w:val="20"/>
        <w:szCs w:val="20"/>
      </w:rPr>
      <w:t xml:space="preserve">  </w:t>
    </w:r>
    <w:r w:rsidR="002D0DED">
      <w:rPr>
        <w:sz w:val="20"/>
        <w:szCs w:val="20"/>
      </w:rPr>
      <w:t>AGM1</w:t>
    </w:r>
    <w:r w:rsidR="00540FA6">
      <w:rPr>
        <w:sz w:val="20"/>
        <w:szCs w:val="20"/>
      </w:rPr>
      <w:t>8</w:t>
    </w:r>
    <w:r w:rsidRPr="00BF665F">
      <w:rPr>
        <w:sz w:val="20"/>
        <w:szCs w:val="20"/>
      </w:rPr>
      <w:t>-T</w:t>
    </w:r>
    <w:r w:rsidR="005E7BC8">
      <w:rPr>
        <w:sz w:val="20"/>
        <w:szCs w:val="20"/>
      </w:rPr>
      <w:t>10-008</w:t>
    </w:r>
    <w:r w:rsidR="002D0DED">
      <w:rPr>
        <w:sz w:val="20"/>
        <w:szCs w:val="20"/>
      </w:rPr>
      <w:t xml:space="preserve"> </w:t>
    </w:r>
    <w:proofErr w:type="spellStart"/>
    <w:r w:rsidR="009E33E6">
      <w:rPr>
        <w:sz w:val="20"/>
        <w:szCs w:val="20"/>
      </w:rPr>
      <w:t>fr</w:t>
    </w:r>
    <w:proofErr w:type="spellEnd"/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232" w:rsidRDefault="006E5232" w:rsidP="009C5D65">
      <w:pPr>
        <w:spacing w:after="0" w:line="240" w:lineRule="auto"/>
      </w:pPr>
      <w:r>
        <w:separator/>
      </w:r>
    </w:p>
  </w:footnote>
  <w:footnote w:type="continuationSeparator" w:id="0">
    <w:p w:rsidR="006E5232" w:rsidRDefault="006E5232" w:rsidP="009C5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4355E"/>
    <w:rsid w:val="000E566B"/>
    <w:rsid w:val="000F6DF4"/>
    <w:rsid w:val="001D65BF"/>
    <w:rsid w:val="00207C26"/>
    <w:rsid w:val="002A0260"/>
    <w:rsid w:val="002D0DED"/>
    <w:rsid w:val="00305696"/>
    <w:rsid w:val="00404358"/>
    <w:rsid w:val="00450320"/>
    <w:rsid w:val="00540FA6"/>
    <w:rsid w:val="005452CE"/>
    <w:rsid w:val="005466F2"/>
    <w:rsid w:val="005B2C84"/>
    <w:rsid w:val="005E7BC8"/>
    <w:rsid w:val="00640AFD"/>
    <w:rsid w:val="006A4C48"/>
    <w:rsid w:val="006B0ED4"/>
    <w:rsid w:val="006E5232"/>
    <w:rsid w:val="00767FB1"/>
    <w:rsid w:val="007A534A"/>
    <w:rsid w:val="007E09C6"/>
    <w:rsid w:val="007E5E32"/>
    <w:rsid w:val="00885AC6"/>
    <w:rsid w:val="008D161B"/>
    <w:rsid w:val="008E329C"/>
    <w:rsid w:val="00911BE0"/>
    <w:rsid w:val="00921612"/>
    <w:rsid w:val="009C5700"/>
    <w:rsid w:val="009C5D65"/>
    <w:rsid w:val="009E33E6"/>
    <w:rsid w:val="00A069BF"/>
    <w:rsid w:val="00A36B9C"/>
    <w:rsid w:val="00AA6297"/>
    <w:rsid w:val="00AB73D1"/>
    <w:rsid w:val="00AC2DF4"/>
    <w:rsid w:val="00B0189C"/>
    <w:rsid w:val="00B858CB"/>
    <w:rsid w:val="00BA7FDC"/>
    <w:rsid w:val="00BF665F"/>
    <w:rsid w:val="00C30015"/>
    <w:rsid w:val="00CF6AB9"/>
    <w:rsid w:val="00D111C6"/>
    <w:rsid w:val="00D6070B"/>
    <w:rsid w:val="00DB130E"/>
    <w:rsid w:val="00E66DBE"/>
    <w:rsid w:val="00E9007C"/>
    <w:rsid w:val="00EF3359"/>
    <w:rsid w:val="00F341A4"/>
    <w:rsid w:val="00F567A1"/>
    <w:rsid w:val="00F95FA6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3C1D35AB"/>
  <w15:docId w15:val="{C5993D4E-BDB4-4457-8997-12B9DED3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4</cp:revision>
  <cp:lastPrinted>2016-04-29T12:36:00Z</cp:lastPrinted>
  <dcterms:created xsi:type="dcterms:W3CDTF">2018-05-01T12:27:00Z</dcterms:created>
  <dcterms:modified xsi:type="dcterms:W3CDTF">2018-05-01T14:46:00Z</dcterms:modified>
</cp:coreProperties>
</file>