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97" w:rsidRPr="00444433" w:rsidRDefault="00187386" w:rsidP="00131497">
      <w:pPr>
        <w:spacing w:after="0"/>
        <w:jc w:val="center"/>
        <w:rPr>
          <w:b/>
          <w:sz w:val="40"/>
          <w:szCs w:val="40"/>
          <w:lang w:val="en-CA"/>
        </w:rPr>
      </w:pPr>
      <w:r w:rsidRPr="00444433">
        <w:rPr>
          <w:rFonts w:cs="Arial"/>
          <w:noProof/>
          <w:sz w:val="40"/>
          <w:szCs w:val="40"/>
          <w:lang w:val="en-CA"/>
        </w:rPr>
        <w:drawing>
          <wp:anchor distT="0" distB="0" distL="114300" distR="114300" simplePos="0" relativeHeight="251658240" behindDoc="0" locked="0" layoutInCell="1" allowOverlap="1" wp14:anchorId="524725DD">
            <wp:simplePos x="0" y="0"/>
            <wp:positionH relativeFrom="margin">
              <wp:posOffset>4482888</wp:posOffset>
            </wp:positionH>
            <wp:positionV relativeFrom="margin">
              <wp:posOffset>-118533</wp:posOffset>
            </wp:positionV>
            <wp:extent cx="1278255" cy="19177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Gerry 2018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55" cy="1917700"/>
                    </a:xfrm>
                    <a:prstGeom prst="rect">
                      <a:avLst/>
                    </a:prstGeom>
                  </pic:spPr>
                </pic:pic>
              </a:graphicData>
            </a:graphic>
            <wp14:sizeRelH relativeFrom="margin">
              <wp14:pctWidth>0</wp14:pctWidth>
            </wp14:sizeRelH>
            <wp14:sizeRelV relativeFrom="margin">
              <wp14:pctHeight>0</wp14:pctHeight>
            </wp14:sizeRelV>
          </wp:anchor>
        </w:drawing>
      </w:r>
      <w:r w:rsidRPr="00444433">
        <w:rPr>
          <w:b/>
          <w:sz w:val="40"/>
          <w:szCs w:val="40"/>
          <w:lang w:val="en-CA"/>
        </w:rPr>
        <w:t xml:space="preserve">Gerry </w:t>
      </w:r>
      <w:proofErr w:type="spellStart"/>
      <w:r w:rsidRPr="00444433">
        <w:rPr>
          <w:b/>
          <w:sz w:val="40"/>
          <w:szCs w:val="40"/>
          <w:lang w:val="en-CA"/>
        </w:rPr>
        <w:t>Tiede</w:t>
      </w:r>
      <w:bookmarkStart w:id="0" w:name="_Hlk512933631"/>
      <w:bookmarkEnd w:id="0"/>
      <w:proofErr w:type="spellEnd"/>
    </w:p>
    <w:p w:rsidR="00131497" w:rsidRPr="00444433" w:rsidRDefault="00131497" w:rsidP="00131497">
      <w:pPr>
        <w:spacing w:after="0"/>
        <w:jc w:val="center"/>
        <w:rPr>
          <w:b/>
          <w:sz w:val="20"/>
          <w:szCs w:val="20"/>
          <w:lang w:val="en-CA"/>
        </w:rPr>
      </w:pPr>
    </w:p>
    <w:p w:rsidR="00131497" w:rsidRPr="00884C3C" w:rsidRDefault="00131497" w:rsidP="00131497">
      <w:pPr>
        <w:spacing w:after="0"/>
        <w:jc w:val="center"/>
        <w:rPr>
          <w:sz w:val="32"/>
          <w:szCs w:val="32"/>
          <w:lang w:val="en-CA"/>
        </w:rPr>
      </w:pPr>
      <w:r w:rsidRPr="00884C3C">
        <w:rPr>
          <w:sz w:val="32"/>
          <w:szCs w:val="32"/>
          <w:lang w:val="en-CA"/>
        </w:rPr>
        <w:t>Candidate</w:t>
      </w:r>
    </w:p>
    <w:p w:rsidR="00131497" w:rsidRPr="00884C3C" w:rsidRDefault="00FA0F68" w:rsidP="00131497">
      <w:pPr>
        <w:spacing w:after="0"/>
        <w:jc w:val="center"/>
        <w:rPr>
          <w:b/>
          <w:sz w:val="32"/>
          <w:szCs w:val="32"/>
          <w:lang w:val="en-CA"/>
        </w:rPr>
      </w:pPr>
      <w:r>
        <w:rPr>
          <w:b/>
          <w:sz w:val="32"/>
          <w:szCs w:val="32"/>
          <w:lang w:val="en-CA"/>
        </w:rPr>
        <w:t>VICE-PRESIDENT</w:t>
      </w:r>
    </w:p>
    <w:p w:rsidR="00131497" w:rsidRPr="00444433"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 w:val="16"/>
          <w:szCs w:val="16"/>
          <w:lang w:val="en-CA"/>
        </w:rPr>
      </w:pPr>
    </w:p>
    <w:p w:rsidR="00131497" w:rsidRPr="00131497"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 w:val="32"/>
          <w:szCs w:val="32"/>
          <w:lang w:val="en-CA"/>
        </w:rPr>
      </w:pPr>
      <w:r w:rsidRPr="00131497">
        <w:rPr>
          <w:rFonts w:cs="Arial"/>
          <w:b/>
          <w:sz w:val="32"/>
          <w:szCs w:val="32"/>
          <w:lang w:val="en-CA"/>
        </w:rPr>
        <w:t>ACER-CART</w:t>
      </w:r>
    </w:p>
    <w:p w:rsidR="008E5AA3" w:rsidRDefault="008E5AA3" w:rsidP="00131497">
      <w:pPr>
        <w:rPr>
          <w:rFonts w:cs="Arial"/>
          <w:lang w:val="en-CA"/>
        </w:rPr>
      </w:pPr>
    </w:p>
    <w:p w:rsidR="00187386" w:rsidRDefault="00187386" w:rsidP="00187386">
      <w:pPr>
        <w:spacing w:after="0"/>
        <w:rPr>
          <w:rFonts w:cs="Arial"/>
          <w:lang w:val="en-CA"/>
        </w:rPr>
      </w:pPr>
    </w:p>
    <w:p w:rsidR="00187386" w:rsidRPr="00187386" w:rsidRDefault="00187386" w:rsidP="00187386">
      <w:pPr>
        <w:spacing w:after="0"/>
        <w:rPr>
          <w:rFonts w:cs="Arial"/>
          <w:lang w:val="en-CA"/>
        </w:rPr>
      </w:pPr>
      <w:r w:rsidRPr="00187386">
        <w:rPr>
          <w:rFonts w:cs="Arial"/>
          <w:lang w:val="en-CA"/>
        </w:rPr>
        <w:t xml:space="preserve">Gerry </w:t>
      </w:r>
      <w:proofErr w:type="spellStart"/>
      <w:r w:rsidRPr="00187386">
        <w:rPr>
          <w:rFonts w:cs="Arial"/>
          <w:lang w:val="en-CA"/>
        </w:rPr>
        <w:t>Tiede</w:t>
      </w:r>
      <w:proofErr w:type="spellEnd"/>
      <w:r w:rsidRPr="00187386">
        <w:rPr>
          <w:rFonts w:cs="Arial"/>
          <w:lang w:val="en-CA"/>
        </w:rPr>
        <w:t xml:space="preserve"> is the First Vice President and the Chair of the Pension and Benefits Committee of the 16,000-member BC Retired Teachers’ Association. He represents the group on the Teachers</w:t>
      </w:r>
      <w:bookmarkStart w:id="1" w:name="_GoBack"/>
      <w:r w:rsidR="00444433">
        <w:rPr>
          <w:rFonts w:cs="Arial"/>
          <w:lang w:val="en-CA"/>
        </w:rPr>
        <w:t>’</w:t>
      </w:r>
      <w:bookmarkEnd w:id="1"/>
      <w:r w:rsidRPr="00187386">
        <w:rPr>
          <w:rFonts w:cs="Arial"/>
          <w:lang w:val="en-CA"/>
        </w:rPr>
        <w:t xml:space="preserve"> Pension Plan Advisory Committee and the BCTF Pension Committee. He has served two terms as the BC representative to the Canadian Association of Retired Teachers and one year as the Western Representative.</w:t>
      </w:r>
    </w:p>
    <w:p w:rsidR="00187386" w:rsidRDefault="00187386" w:rsidP="00187386">
      <w:pPr>
        <w:spacing w:after="0"/>
        <w:rPr>
          <w:rFonts w:cs="Arial"/>
          <w:lang w:val="en-CA"/>
        </w:rPr>
      </w:pPr>
    </w:p>
    <w:p w:rsidR="00187386" w:rsidRPr="00187386" w:rsidRDefault="00187386" w:rsidP="00187386">
      <w:pPr>
        <w:spacing w:after="0"/>
        <w:rPr>
          <w:rFonts w:cs="Arial"/>
          <w:lang w:val="en-CA"/>
        </w:rPr>
      </w:pPr>
      <w:r w:rsidRPr="00187386">
        <w:rPr>
          <w:rFonts w:cs="Arial"/>
          <w:lang w:val="en-CA"/>
        </w:rPr>
        <w:t>Gerry was as a Trustee of the B.C. Teachers</w:t>
      </w:r>
      <w:r w:rsidR="00444433">
        <w:rPr>
          <w:rFonts w:cs="Arial"/>
          <w:lang w:val="en-CA"/>
        </w:rPr>
        <w:t>’</w:t>
      </w:r>
      <w:r w:rsidRPr="00187386">
        <w:rPr>
          <w:rFonts w:cs="Arial"/>
          <w:lang w:val="en-CA"/>
        </w:rPr>
        <w:t xml:space="preserve"> Pension Plan for 11 years including three years as Chair. He was on many committees including the Benefits and Communication, the Inter-plan Education and the Inter-plan Investment Committee which he chaired for four years.  </w:t>
      </w:r>
    </w:p>
    <w:p w:rsidR="00187386" w:rsidRPr="00187386" w:rsidRDefault="00187386" w:rsidP="00187386">
      <w:pPr>
        <w:spacing w:after="0"/>
        <w:rPr>
          <w:rFonts w:cs="Arial"/>
          <w:lang w:val="en-CA"/>
        </w:rPr>
      </w:pPr>
      <w:r w:rsidRPr="00187386">
        <w:rPr>
          <w:rFonts w:cs="Arial"/>
          <w:lang w:val="en-CA"/>
        </w:rPr>
        <w:t>Gerry has served seven years on the Board of the Shareholder Association for Research and Education.</w:t>
      </w:r>
    </w:p>
    <w:p w:rsidR="00187386" w:rsidRDefault="00187386" w:rsidP="00187386">
      <w:pPr>
        <w:spacing w:after="0"/>
        <w:rPr>
          <w:rFonts w:cs="Arial"/>
          <w:lang w:val="en-CA"/>
        </w:rPr>
      </w:pPr>
    </w:p>
    <w:p w:rsidR="00187386" w:rsidRPr="00187386" w:rsidRDefault="00187386" w:rsidP="00187386">
      <w:pPr>
        <w:spacing w:after="0"/>
        <w:rPr>
          <w:rFonts w:cs="Arial"/>
          <w:lang w:val="en-CA"/>
        </w:rPr>
      </w:pPr>
      <w:r w:rsidRPr="00187386">
        <w:rPr>
          <w:rFonts w:cs="Arial"/>
          <w:lang w:val="en-CA"/>
        </w:rPr>
        <w:t>Gerry started his career as an elementary music teacher and retired as a school principal. He has held elected positions on the Surrey Principals</w:t>
      </w:r>
      <w:r w:rsidR="00444433">
        <w:rPr>
          <w:rFonts w:cs="Arial"/>
          <w:lang w:val="en-CA"/>
        </w:rPr>
        <w:t>’</w:t>
      </w:r>
      <w:r w:rsidRPr="00187386">
        <w:rPr>
          <w:rFonts w:cs="Arial"/>
          <w:lang w:val="en-CA"/>
        </w:rPr>
        <w:t xml:space="preserve"> and Vice Principals</w:t>
      </w:r>
      <w:r w:rsidR="00444433">
        <w:rPr>
          <w:rFonts w:cs="Arial"/>
          <w:lang w:val="en-CA"/>
        </w:rPr>
        <w:t>’</w:t>
      </w:r>
      <w:r w:rsidRPr="00187386">
        <w:rPr>
          <w:rFonts w:cs="Arial"/>
          <w:lang w:val="en-CA"/>
        </w:rPr>
        <w:t xml:space="preserve"> Association and the B.C. Principals</w:t>
      </w:r>
      <w:r w:rsidR="00444433">
        <w:rPr>
          <w:rFonts w:cs="Arial"/>
          <w:lang w:val="en-CA"/>
        </w:rPr>
        <w:t>’</w:t>
      </w:r>
      <w:r w:rsidRPr="00187386">
        <w:rPr>
          <w:rFonts w:cs="Arial"/>
          <w:lang w:val="en-CA"/>
        </w:rPr>
        <w:t xml:space="preserve"> and Vice Principals</w:t>
      </w:r>
      <w:r w:rsidR="00444433">
        <w:rPr>
          <w:rFonts w:cs="Arial"/>
          <w:lang w:val="en-CA"/>
        </w:rPr>
        <w:t>’</w:t>
      </w:r>
      <w:r w:rsidRPr="00187386">
        <w:rPr>
          <w:rFonts w:cs="Arial"/>
          <w:lang w:val="en-CA"/>
        </w:rPr>
        <w:t xml:space="preserve"> Association. </w:t>
      </w:r>
    </w:p>
    <w:p w:rsidR="00187386" w:rsidRDefault="00187386" w:rsidP="00187386">
      <w:pPr>
        <w:spacing w:after="0"/>
        <w:rPr>
          <w:rFonts w:cs="Arial"/>
          <w:lang w:val="en-CA"/>
        </w:rPr>
      </w:pPr>
    </w:p>
    <w:p w:rsidR="00187386" w:rsidRPr="00187386" w:rsidRDefault="00187386" w:rsidP="00187386">
      <w:pPr>
        <w:spacing w:after="0"/>
        <w:rPr>
          <w:rFonts w:cs="Arial"/>
          <w:lang w:val="en-CA"/>
        </w:rPr>
      </w:pPr>
      <w:r w:rsidRPr="00187386">
        <w:rPr>
          <w:rFonts w:cs="Arial"/>
          <w:lang w:val="en-CA"/>
        </w:rPr>
        <w:t>The most rewarding highlights of Gerry’s career include:</w:t>
      </w:r>
    </w:p>
    <w:p w:rsidR="00187386" w:rsidRPr="00187386" w:rsidRDefault="00187386" w:rsidP="00187386">
      <w:pPr>
        <w:pStyle w:val="Paragraphedeliste"/>
        <w:numPr>
          <w:ilvl w:val="0"/>
          <w:numId w:val="1"/>
        </w:numPr>
        <w:spacing w:after="0"/>
        <w:rPr>
          <w:rFonts w:cs="Arial"/>
          <w:lang w:val="en-CA"/>
        </w:rPr>
      </w:pPr>
      <w:r w:rsidRPr="00187386">
        <w:rPr>
          <w:rFonts w:cs="Arial"/>
          <w:lang w:val="en-CA"/>
        </w:rPr>
        <w:t>Opening two new elementary schools as the Principal</w:t>
      </w:r>
    </w:p>
    <w:p w:rsidR="00187386" w:rsidRPr="00187386" w:rsidRDefault="00187386" w:rsidP="00187386">
      <w:pPr>
        <w:pStyle w:val="Paragraphedeliste"/>
        <w:numPr>
          <w:ilvl w:val="0"/>
          <w:numId w:val="1"/>
        </w:numPr>
        <w:spacing w:after="0"/>
        <w:rPr>
          <w:rFonts w:cs="Arial"/>
          <w:lang w:val="en-CA"/>
        </w:rPr>
      </w:pPr>
      <w:r w:rsidRPr="00187386">
        <w:rPr>
          <w:rFonts w:cs="Arial"/>
          <w:lang w:val="en-CA"/>
        </w:rPr>
        <w:t>Serving on the team that negotiated the joint trusteeship of our BC Teachers’ Pension Plan</w:t>
      </w:r>
    </w:p>
    <w:p w:rsidR="00187386" w:rsidRPr="00187386" w:rsidRDefault="00187386" w:rsidP="00187386">
      <w:pPr>
        <w:pStyle w:val="Paragraphedeliste"/>
        <w:numPr>
          <w:ilvl w:val="0"/>
          <w:numId w:val="1"/>
        </w:numPr>
        <w:spacing w:after="0"/>
        <w:rPr>
          <w:rFonts w:cs="Arial"/>
          <w:lang w:val="en-CA"/>
        </w:rPr>
      </w:pPr>
      <w:r w:rsidRPr="00187386">
        <w:rPr>
          <w:rFonts w:cs="Arial"/>
          <w:lang w:val="en-CA"/>
        </w:rPr>
        <w:t>Serving as the first non-professional Chair of the Board of Trustees for our teachers’ pension plan</w:t>
      </w:r>
    </w:p>
    <w:p w:rsidR="00187386" w:rsidRPr="00187386" w:rsidRDefault="00187386" w:rsidP="00187386">
      <w:pPr>
        <w:pStyle w:val="Paragraphedeliste"/>
        <w:numPr>
          <w:ilvl w:val="0"/>
          <w:numId w:val="1"/>
        </w:numPr>
        <w:spacing w:after="0"/>
        <w:rPr>
          <w:rFonts w:cs="Arial"/>
          <w:lang w:val="en-CA"/>
        </w:rPr>
      </w:pPr>
      <w:r w:rsidRPr="00187386">
        <w:rPr>
          <w:rFonts w:cs="Arial"/>
          <w:lang w:val="en-CA"/>
        </w:rPr>
        <w:t>Chairing the BCRTA’s Innovation and Strategic Planning Committee with a goal to grow and revitalize our Association</w:t>
      </w:r>
    </w:p>
    <w:p w:rsidR="00187386" w:rsidRPr="00187386" w:rsidRDefault="00187386" w:rsidP="00187386">
      <w:pPr>
        <w:pStyle w:val="Paragraphedeliste"/>
        <w:numPr>
          <w:ilvl w:val="0"/>
          <w:numId w:val="1"/>
        </w:numPr>
        <w:spacing w:after="0"/>
        <w:rPr>
          <w:rFonts w:cs="Arial"/>
          <w:lang w:val="en-CA"/>
        </w:rPr>
      </w:pPr>
      <w:r w:rsidRPr="00187386">
        <w:rPr>
          <w:rFonts w:cs="Arial"/>
          <w:lang w:val="en-CA"/>
        </w:rPr>
        <w:t xml:space="preserve">Three trips to Zambia, in retirement, to work with students and teachers in an orphanage for students with AIDS. </w:t>
      </w:r>
    </w:p>
    <w:p w:rsidR="00187386" w:rsidRDefault="00187386" w:rsidP="00187386">
      <w:pPr>
        <w:spacing w:after="0"/>
        <w:rPr>
          <w:rFonts w:cs="Arial"/>
          <w:lang w:val="en-CA"/>
        </w:rPr>
      </w:pPr>
    </w:p>
    <w:p w:rsidR="008356CC" w:rsidRPr="005A3D0A" w:rsidRDefault="00187386" w:rsidP="00187386">
      <w:pPr>
        <w:spacing w:after="0"/>
        <w:rPr>
          <w:rFonts w:cs="Arial"/>
          <w:lang w:val="en-CA"/>
        </w:rPr>
      </w:pPr>
      <w:r w:rsidRPr="00187386">
        <w:rPr>
          <w:rFonts w:cs="Arial"/>
          <w:lang w:val="en-CA"/>
        </w:rPr>
        <w:t xml:space="preserve">Gerry holds a </w:t>
      </w:r>
      <w:proofErr w:type="gramStart"/>
      <w:r w:rsidRPr="00187386">
        <w:rPr>
          <w:rFonts w:cs="Arial"/>
          <w:lang w:val="en-CA"/>
        </w:rPr>
        <w:t>Bachelor</w:t>
      </w:r>
      <w:r w:rsidR="00444433">
        <w:rPr>
          <w:rFonts w:cs="Arial"/>
          <w:lang w:val="en-CA"/>
        </w:rPr>
        <w:t>’</w:t>
      </w:r>
      <w:r w:rsidRPr="00187386">
        <w:rPr>
          <w:rFonts w:cs="Arial"/>
          <w:lang w:val="en-CA"/>
        </w:rPr>
        <w:t>s</w:t>
      </w:r>
      <w:proofErr w:type="gramEnd"/>
      <w:r w:rsidRPr="00187386">
        <w:rPr>
          <w:rFonts w:cs="Arial"/>
          <w:lang w:val="en-CA"/>
        </w:rPr>
        <w:t xml:space="preserve"> degree in Psychology (SFU) and a Master’s degree in Education Administration (WWU).</w:t>
      </w:r>
    </w:p>
    <w:p w:rsidR="00187386" w:rsidRPr="005A3D0A" w:rsidRDefault="00187386" w:rsidP="00187386">
      <w:pPr>
        <w:spacing w:after="0"/>
        <w:rPr>
          <w:rFonts w:cs="Arial"/>
          <w:lang w:val="en-CA"/>
        </w:rPr>
      </w:pPr>
    </w:p>
    <w:sectPr w:rsidR="00187386" w:rsidRPr="005A3D0A" w:rsidSect="006B0ED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F5" w:rsidRDefault="003A51F5" w:rsidP="009C5D65">
      <w:pPr>
        <w:spacing w:after="0" w:line="240" w:lineRule="auto"/>
      </w:pPr>
      <w:r>
        <w:separator/>
      </w:r>
    </w:p>
  </w:endnote>
  <w:endnote w:type="continuationSeparator" w:id="0">
    <w:p w:rsidR="003A51F5" w:rsidRDefault="003A51F5"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33" w:rsidRDefault="004444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444433">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8356CC" w:rsidRPr="008356C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356CC">
      <w:rPr>
        <w:sz w:val="20"/>
        <w:szCs w:val="20"/>
      </w:rPr>
      <w:t>AGM1</w:t>
    </w:r>
    <w:r w:rsidR="00187386">
      <w:rPr>
        <w:sz w:val="20"/>
        <w:szCs w:val="20"/>
      </w:rPr>
      <w:t>8</w:t>
    </w:r>
    <w:r w:rsidR="00FA0F68">
      <w:rPr>
        <w:sz w:val="20"/>
        <w:szCs w:val="20"/>
      </w:rPr>
      <w:t>-T0-005</w:t>
    </w:r>
    <w:r w:rsidR="0058202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33" w:rsidRDefault="00444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F5" w:rsidRDefault="003A51F5" w:rsidP="009C5D65">
      <w:pPr>
        <w:spacing w:after="0" w:line="240" w:lineRule="auto"/>
      </w:pPr>
      <w:r>
        <w:separator/>
      </w:r>
    </w:p>
  </w:footnote>
  <w:footnote w:type="continuationSeparator" w:id="0">
    <w:p w:rsidR="003A51F5" w:rsidRDefault="003A51F5"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33" w:rsidRDefault="004444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33" w:rsidRDefault="004444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33" w:rsidRDefault="004444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45B19"/>
    <w:multiLevelType w:val="hybridMultilevel"/>
    <w:tmpl w:val="2BFAA07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7651"/>
    <w:rsid w:val="00131497"/>
    <w:rsid w:val="00187386"/>
    <w:rsid w:val="001D65BF"/>
    <w:rsid w:val="00305696"/>
    <w:rsid w:val="00311824"/>
    <w:rsid w:val="003A51F5"/>
    <w:rsid w:val="003C1ED8"/>
    <w:rsid w:val="00433D86"/>
    <w:rsid w:val="00444433"/>
    <w:rsid w:val="004D7B39"/>
    <w:rsid w:val="005452CE"/>
    <w:rsid w:val="0058202C"/>
    <w:rsid w:val="005A3D0A"/>
    <w:rsid w:val="005A5FA8"/>
    <w:rsid w:val="0066595A"/>
    <w:rsid w:val="006A4C48"/>
    <w:rsid w:val="006B0ED4"/>
    <w:rsid w:val="007472BB"/>
    <w:rsid w:val="00770E5D"/>
    <w:rsid w:val="007E5E32"/>
    <w:rsid w:val="00812366"/>
    <w:rsid w:val="008356CC"/>
    <w:rsid w:val="00884C3C"/>
    <w:rsid w:val="00885AC6"/>
    <w:rsid w:val="008E5AA3"/>
    <w:rsid w:val="009C5700"/>
    <w:rsid w:val="009C5D65"/>
    <w:rsid w:val="00AA6297"/>
    <w:rsid w:val="00B27921"/>
    <w:rsid w:val="00B52501"/>
    <w:rsid w:val="00BF665F"/>
    <w:rsid w:val="00C30015"/>
    <w:rsid w:val="00C4473F"/>
    <w:rsid w:val="00CF6AB9"/>
    <w:rsid w:val="00D47A3E"/>
    <w:rsid w:val="00E558CD"/>
    <w:rsid w:val="00F341A4"/>
    <w:rsid w:val="00F567A1"/>
    <w:rsid w:val="00FA0F6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CBDB39"/>
  <w15:docId w15:val="{96E4C337-9089-417D-9A09-12084108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18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1440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2015-05-04T13:19:00Z</cp:lastPrinted>
  <dcterms:created xsi:type="dcterms:W3CDTF">2018-05-01T14:26:00Z</dcterms:created>
  <dcterms:modified xsi:type="dcterms:W3CDTF">2018-05-01T14:28:00Z</dcterms:modified>
</cp:coreProperties>
</file>