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9B2" w:rsidRDefault="00946112" w:rsidP="00946112">
      <w:pPr>
        <w:jc w:val="center"/>
        <w:rPr>
          <w:rFonts w:ascii="Arial" w:hAnsi="Arial" w:cs="Arial"/>
          <w:b/>
          <w:color w:val="002060"/>
          <w:szCs w:val="24"/>
          <w:lang w:val="fr-CA"/>
        </w:rPr>
      </w:pPr>
      <w:r>
        <w:rPr>
          <w:rFonts w:ascii="Arial" w:hAnsi="Arial" w:cs="Arial"/>
          <w:noProof/>
          <w:szCs w:val="24"/>
          <w:lang w:val="fr-CA" w:eastAsia="fr-CA"/>
        </w:rPr>
        <w:drawing>
          <wp:inline distT="0" distB="0" distL="0" distR="0">
            <wp:extent cx="1005840" cy="675951"/>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5840" cy="675951"/>
                    </a:xfrm>
                    <a:prstGeom prst="rect">
                      <a:avLst/>
                    </a:prstGeom>
                  </pic:spPr>
                </pic:pic>
              </a:graphicData>
            </a:graphic>
          </wp:inline>
        </w:drawing>
      </w:r>
    </w:p>
    <w:p w:rsidR="00946112" w:rsidRDefault="00946112" w:rsidP="00946112">
      <w:pPr>
        <w:jc w:val="center"/>
        <w:rPr>
          <w:rFonts w:ascii="Arial" w:hAnsi="Arial" w:cs="Arial"/>
          <w:b/>
          <w:color w:val="002060"/>
          <w:szCs w:val="24"/>
          <w:lang w:val="fr-CA"/>
        </w:rPr>
      </w:pPr>
    </w:p>
    <w:p w:rsidR="00946112"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Association canadienne des enseignantes et des enseignants </w:t>
      </w:r>
      <w:r w:rsidR="00A379B2" w:rsidRPr="00946112">
        <w:rPr>
          <w:rFonts w:ascii="Arial" w:hAnsi="Arial" w:cs="Arial"/>
          <w:b/>
          <w:color w:val="002060"/>
          <w:sz w:val="28"/>
          <w:szCs w:val="28"/>
          <w:lang w:val="fr-CA"/>
        </w:rPr>
        <w:t>r</w:t>
      </w:r>
      <w:r w:rsidRPr="00946112">
        <w:rPr>
          <w:rFonts w:ascii="Arial" w:hAnsi="Arial" w:cs="Arial"/>
          <w:b/>
          <w:color w:val="002060"/>
          <w:sz w:val="28"/>
          <w:szCs w:val="28"/>
          <w:lang w:val="fr-CA"/>
        </w:rPr>
        <w:t>etraités</w:t>
      </w:r>
    </w:p>
    <w:p w:rsidR="00C6614F" w:rsidRPr="00946112" w:rsidRDefault="00C6614F" w:rsidP="00946112">
      <w:pPr>
        <w:jc w:val="center"/>
        <w:rPr>
          <w:rFonts w:ascii="Arial" w:hAnsi="Arial" w:cs="Arial"/>
          <w:b/>
          <w:color w:val="002060"/>
          <w:sz w:val="28"/>
          <w:szCs w:val="28"/>
          <w:lang w:val="fr-CA"/>
        </w:rPr>
      </w:pPr>
      <w:r w:rsidRPr="00946112">
        <w:rPr>
          <w:rFonts w:ascii="Arial" w:hAnsi="Arial" w:cs="Arial"/>
          <w:b/>
          <w:color w:val="002060"/>
          <w:sz w:val="28"/>
          <w:szCs w:val="28"/>
          <w:lang w:val="fr-CA"/>
        </w:rPr>
        <w:t xml:space="preserve">Canadian Association of </w:t>
      </w:r>
      <w:proofErr w:type="spellStart"/>
      <w:r w:rsidRPr="00946112">
        <w:rPr>
          <w:rFonts w:ascii="Arial" w:hAnsi="Arial" w:cs="Arial"/>
          <w:b/>
          <w:color w:val="002060"/>
          <w:sz w:val="28"/>
          <w:szCs w:val="28"/>
          <w:lang w:val="fr-CA"/>
        </w:rPr>
        <w:t>Retired</w:t>
      </w:r>
      <w:proofErr w:type="spellEnd"/>
      <w:r w:rsidRPr="00946112">
        <w:rPr>
          <w:rFonts w:ascii="Arial" w:hAnsi="Arial" w:cs="Arial"/>
          <w:b/>
          <w:color w:val="002060"/>
          <w:sz w:val="28"/>
          <w:szCs w:val="28"/>
          <w:lang w:val="fr-CA"/>
        </w:rPr>
        <w:t xml:space="preserve"> </w:t>
      </w:r>
      <w:proofErr w:type="spellStart"/>
      <w:r w:rsidRPr="00946112">
        <w:rPr>
          <w:rFonts w:ascii="Arial" w:hAnsi="Arial" w:cs="Arial"/>
          <w:b/>
          <w:color w:val="002060"/>
          <w:sz w:val="28"/>
          <w:szCs w:val="28"/>
          <w:lang w:val="fr-CA"/>
        </w:rPr>
        <w:t>Teachers</w:t>
      </w:r>
      <w:proofErr w:type="spellEnd"/>
    </w:p>
    <w:p w:rsidR="00C6614F" w:rsidRPr="00F835CE" w:rsidRDefault="00C6614F">
      <w:pPr>
        <w:widowControl w:val="0"/>
        <w:ind w:left="1440" w:hanging="1440"/>
        <w:rPr>
          <w:rFonts w:ascii="Arial" w:hAnsi="Arial" w:cs="Arial"/>
          <w:szCs w:val="24"/>
          <w:lang w:val="fr-CA"/>
        </w:rPr>
      </w:pPr>
    </w:p>
    <w:p w:rsidR="00A379B2" w:rsidRPr="00F835CE" w:rsidRDefault="00A379B2" w:rsidP="00A379B2">
      <w:pPr>
        <w:widowControl w:val="0"/>
        <w:ind w:left="1440" w:hanging="1440"/>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À</w:t>
      </w:r>
      <w:r w:rsidR="00350E5E">
        <w:rPr>
          <w:rFonts w:ascii="Arial" w:hAnsi="Arial" w:cs="Arial"/>
          <w:szCs w:val="24"/>
          <w:lang w:val="fr-CA"/>
        </w:rPr>
        <w:t> </w:t>
      </w:r>
      <w:r w:rsidRPr="00350E5E">
        <w:rPr>
          <w:rFonts w:ascii="Arial" w:hAnsi="Arial" w:cs="Arial"/>
          <w:szCs w:val="24"/>
          <w:lang w:val="fr-CA"/>
        </w:rPr>
        <w:t>:</w:t>
      </w:r>
      <w:r w:rsidRPr="00350E5E">
        <w:rPr>
          <w:rFonts w:ascii="Arial" w:hAnsi="Arial" w:cs="Arial"/>
          <w:szCs w:val="24"/>
          <w:lang w:val="fr-CA"/>
        </w:rPr>
        <w:tab/>
        <w:t xml:space="preserve">        </w:t>
      </w:r>
      <w:r w:rsidR="00350E5E" w:rsidRPr="00350E5E">
        <w:rPr>
          <w:rFonts w:ascii="Arial" w:hAnsi="Arial" w:cs="Arial"/>
          <w:szCs w:val="24"/>
          <w:lang w:val="fr-CA"/>
        </w:rPr>
        <w:tab/>
      </w:r>
      <w:r w:rsidR="00C06CCD" w:rsidRPr="00350E5E">
        <w:rPr>
          <w:rFonts w:ascii="Arial" w:hAnsi="Arial" w:cs="Arial"/>
          <w:b/>
          <w:szCs w:val="24"/>
          <w:lang w:val="fr-CA"/>
        </w:rPr>
        <w:t xml:space="preserve">Membres </w:t>
      </w:r>
      <w:r w:rsidRPr="00350E5E">
        <w:rPr>
          <w:rFonts w:ascii="Arial" w:hAnsi="Arial" w:cs="Arial"/>
          <w:b/>
          <w:szCs w:val="24"/>
          <w:lang w:val="fr-CA"/>
        </w:rPr>
        <w:t>de l’ACER-CART</w:t>
      </w:r>
      <w:r w:rsidRPr="00350E5E">
        <w:rPr>
          <w:rFonts w:ascii="Arial" w:hAnsi="Arial" w:cs="Arial"/>
          <w:szCs w:val="24"/>
          <w:lang w:val="fr-CA"/>
        </w:rPr>
        <w:t xml:space="preserve"> </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DE</w:t>
      </w:r>
      <w:r w:rsidR="00350E5E">
        <w:rPr>
          <w:rFonts w:ascii="Arial" w:hAnsi="Arial" w:cs="Arial"/>
          <w:szCs w:val="24"/>
          <w:lang w:val="fr-CA"/>
        </w:rPr>
        <w:t> </w:t>
      </w:r>
      <w:r w:rsidRPr="00350E5E">
        <w:rPr>
          <w:rFonts w:ascii="Arial" w:hAnsi="Arial" w:cs="Arial"/>
          <w:szCs w:val="24"/>
          <w:lang w:val="fr-CA"/>
        </w:rPr>
        <w:t xml:space="preserve">:             </w:t>
      </w:r>
      <w:r w:rsidR="00350E5E" w:rsidRPr="00350E5E">
        <w:rPr>
          <w:rFonts w:ascii="Arial" w:hAnsi="Arial" w:cs="Arial"/>
          <w:szCs w:val="24"/>
          <w:lang w:val="fr-CA"/>
        </w:rPr>
        <w:tab/>
      </w:r>
      <w:r w:rsidR="00070AAD" w:rsidRPr="00350E5E">
        <w:rPr>
          <w:rFonts w:ascii="Arial" w:hAnsi="Arial" w:cs="Arial"/>
          <w:b/>
          <w:szCs w:val="24"/>
          <w:lang w:val="fr-CA"/>
        </w:rPr>
        <w:t>JoAnn Lauber</w:t>
      </w:r>
      <w:r w:rsidRPr="00350E5E">
        <w:rPr>
          <w:rFonts w:ascii="Arial" w:hAnsi="Arial" w:cs="Arial"/>
          <w:szCs w:val="24"/>
          <w:lang w:val="fr-CA"/>
        </w:rPr>
        <w:t xml:space="preserve"> </w:t>
      </w:r>
    </w:p>
    <w:p w:rsidR="0074325B" w:rsidRPr="00350E5E" w:rsidRDefault="0074325B" w:rsidP="0074325B">
      <w:pPr>
        <w:ind w:left="720" w:firstLine="720"/>
        <w:rPr>
          <w:rFonts w:ascii="Arial" w:hAnsi="Arial" w:cs="Arial"/>
          <w:szCs w:val="24"/>
          <w:lang w:val="fr-CA"/>
        </w:rPr>
      </w:pPr>
      <w:r w:rsidRPr="00350E5E">
        <w:rPr>
          <w:rFonts w:ascii="Arial" w:hAnsi="Arial" w:cs="Arial"/>
          <w:szCs w:val="24"/>
          <w:lang w:val="fr-CA"/>
        </w:rPr>
        <w:t>Président</w:t>
      </w:r>
      <w:r w:rsidR="00350E5E" w:rsidRPr="00350E5E">
        <w:rPr>
          <w:rFonts w:ascii="Arial" w:hAnsi="Arial" w:cs="Arial"/>
          <w:szCs w:val="24"/>
          <w:lang w:val="fr-CA"/>
        </w:rPr>
        <w:t>e</w:t>
      </w:r>
      <w:r w:rsidRPr="00350E5E">
        <w:rPr>
          <w:rFonts w:ascii="Arial" w:hAnsi="Arial" w:cs="Arial"/>
          <w:szCs w:val="24"/>
          <w:lang w:val="fr-CA"/>
        </w:rPr>
        <w:t>, Nominations et élections</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szCs w:val="24"/>
          <w:lang w:val="fr-CA"/>
        </w:rPr>
      </w:pPr>
      <w:r w:rsidRPr="00350E5E">
        <w:rPr>
          <w:rFonts w:ascii="Arial" w:hAnsi="Arial" w:cs="Arial"/>
          <w:szCs w:val="24"/>
          <w:lang w:val="fr-CA"/>
        </w:rPr>
        <w:t>SUJET</w:t>
      </w:r>
      <w:r w:rsidR="00350E5E">
        <w:rPr>
          <w:rFonts w:ascii="Arial" w:hAnsi="Arial" w:cs="Arial"/>
          <w:szCs w:val="24"/>
          <w:lang w:val="fr-CA"/>
        </w:rPr>
        <w:t> </w:t>
      </w:r>
      <w:r w:rsidRPr="00350E5E">
        <w:rPr>
          <w:rFonts w:ascii="Arial" w:hAnsi="Arial" w:cs="Arial"/>
          <w:szCs w:val="24"/>
          <w:lang w:val="fr-CA"/>
        </w:rPr>
        <w:t xml:space="preserve">:       </w:t>
      </w:r>
      <w:r w:rsidR="00350E5E" w:rsidRPr="00350E5E">
        <w:rPr>
          <w:rFonts w:ascii="Arial" w:hAnsi="Arial" w:cs="Arial"/>
          <w:szCs w:val="24"/>
          <w:lang w:val="fr-CA"/>
        </w:rPr>
        <w:tab/>
      </w:r>
      <w:r w:rsidRPr="00350E5E">
        <w:rPr>
          <w:rFonts w:ascii="Arial" w:hAnsi="Arial" w:cs="Arial"/>
          <w:b/>
          <w:szCs w:val="24"/>
          <w:lang w:val="fr-CA"/>
        </w:rPr>
        <w:t>Nomination aux postes de l’Exécutif de l’ACER-CART</w:t>
      </w:r>
      <w:r w:rsidR="00350E5E">
        <w:rPr>
          <w:rFonts w:ascii="Arial" w:hAnsi="Arial" w:cs="Arial"/>
          <w:b/>
          <w:szCs w:val="24"/>
          <w:lang w:val="fr-CA"/>
        </w:rPr>
        <w:t> </w:t>
      </w:r>
      <w:r w:rsidRPr="00350E5E">
        <w:rPr>
          <w:rFonts w:ascii="Arial" w:hAnsi="Arial" w:cs="Arial"/>
          <w:b/>
          <w:szCs w:val="24"/>
          <w:lang w:val="fr-CA"/>
        </w:rPr>
        <w:t>201</w:t>
      </w:r>
      <w:r w:rsidR="00350E5E" w:rsidRPr="00350E5E">
        <w:rPr>
          <w:rFonts w:ascii="Arial" w:hAnsi="Arial" w:cs="Arial"/>
          <w:b/>
          <w:szCs w:val="24"/>
          <w:lang w:val="fr-CA"/>
        </w:rPr>
        <w:t>8-19</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szCs w:val="24"/>
          <w:lang w:val="fr-CA"/>
        </w:rPr>
      </w:pPr>
      <w:r w:rsidRPr="00350E5E">
        <w:rPr>
          <w:rFonts w:ascii="Arial" w:hAnsi="Arial" w:cs="Arial"/>
          <w:szCs w:val="24"/>
          <w:lang w:val="fr-CA"/>
        </w:rPr>
        <w:t>DATE</w:t>
      </w:r>
      <w:r w:rsidR="00350E5E">
        <w:rPr>
          <w:rFonts w:ascii="Arial" w:hAnsi="Arial" w:cs="Arial"/>
          <w:szCs w:val="24"/>
          <w:lang w:val="fr-CA"/>
        </w:rPr>
        <w:t> </w:t>
      </w:r>
      <w:r w:rsidRPr="00350E5E">
        <w:rPr>
          <w:rFonts w:ascii="Arial" w:hAnsi="Arial" w:cs="Arial"/>
          <w:szCs w:val="24"/>
          <w:lang w:val="fr-CA"/>
        </w:rPr>
        <w:t>:</w:t>
      </w:r>
      <w:r w:rsidRPr="00350E5E">
        <w:rPr>
          <w:rFonts w:ascii="Arial" w:hAnsi="Arial" w:cs="Arial"/>
          <w:szCs w:val="24"/>
          <w:lang w:val="fr-CA"/>
        </w:rPr>
        <w:tab/>
      </w:r>
      <w:r w:rsidR="00350E5E" w:rsidRPr="00350E5E">
        <w:rPr>
          <w:rFonts w:ascii="Arial" w:hAnsi="Arial" w:cs="Arial"/>
          <w:szCs w:val="24"/>
          <w:lang w:val="fr-CA"/>
        </w:rPr>
        <w:tab/>
      </w:r>
      <w:r w:rsidRPr="00350E5E">
        <w:rPr>
          <w:rFonts w:ascii="Arial" w:hAnsi="Arial" w:cs="Arial"/>
          <w:b/>
          <w:szCs w:val="24"/>
          <w:lang w:val="fr-CA"/>
        </w:rPr>
        <w:t xml:space="preserve">Le </w:t>
      </w:r>
      <w:r w:rsidR="00350E5E" w:rsidRPr="00350E5E">
        <w:rPr>
          <w:rFonts w:ascii="Arial" w:hAnsi="Arial" w:cs="Arial"/>
          <w:b/>
          <w:szCs w:val="24"/>
          <w:lang w:val="fr-CA"/>
        </w:rPr>
        <w:t>31</w:t>
      </w:r>
      <w:r w:rsidRPr="00350E5E">
        <w:rPr>
          <w:rFonts w:ascii="Arial" w:hAnsi="Arial" w:cs="Arial"/>
          <w:b/>
          <w:szCs w:val="24"/>
          <w:lang w:val="fr-CA"/>
        </w:rPr>
        <w:t xml:space="preserve"> janvier 201</w:t>
      </w:r>
      <w:r w:rsidR="00350E5E" w:rsidRPr="00350E5E">
        <w:rPr>
          <w:rFonts w:ascii="Arial" w:hAnsi="Arial" w:cs="Arial"/>
          <w:b/>
          <w:szCs w:val="24"/>
          <w:lang w:val="fr-CA"/>
        </w:rPr>
        <w:t>8</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szCs w:val="24"/>
          <w:lang w:val="fr-CA"/>
        </w:rPr>
      </w:pPr>
      <w:r w:rsidRPr="00350E5E">
        <w:rPr>
          <w:rFonts w:ascii="Arial" w:hAnsi="Arial" w:cs="Arial"/>
          <w:b/>
          <w:szCs w:val="24"/>
          <w:u w:val="single"/>
          <w:lang w:val="fr-CA"/>
        </w:rPr>
        <w:t>Conformément à l’article 11.02</w:t>
      </w:r>
      <w:r w:rsidR="00350E5E">
        <w:rPr>
          <w:rFonts w:ascii="Arial" w:hAnsi="Arial" w:cs="Arial"/>
          <w:b/>
          <w:szCs w:val="24"/>
          <w:u w:val="single"/>
          <w:lang w:val="fr-CA"/>
        </w:rPr>
        <w:t> </w:t>
      </w:r>
      <w:r w:rsidRPr="00350E5E">
        <w:rPr>
          <w:rFonts w:ascii="Arial" w:hAnsi="Arial" w:cs="Arial"/>
          <w:b/>
          <w:szCs w:val="24"/>
          <w:u w:val="single"/>
          <w:lang w:val="fr-CA"/>
        </w:rPr>
        <w:t>: Procédure de nomination</w:t>
      </w:r>
      <w:r w:rsidR="00350E5E">
        <w:rPr>
          <w:rFonts w:ascii="Arial" w:hAnsi="Arial" w:cs="Arial"/>
          <w:b/>
          <w:szCs w:val="24"/>
          <w:u w:val="single"/>
          <w:lang w:val="fr-CA"/>
        </w:rPr>
        <w:t> </w:t>
      </w:r>
      <w:r w:rsidRPr="00350E5E">
        <w:rPr>
          <w:rFonts w:ascii="Arial" w:hAnsi="Arial" w:cs="Arial"/>
          <w:b/>
          <w:szCs w:val="24"/>
          <w:lang w:val="fr-CA"/>
        </w:rPr>
        <w:t xml:space="preserve">: </w:t>
      </w:r>
    </w:p>
    <w:p w:rsidR="0074325B" w:rsidRPr="00350E5E" w:rsidRDefault="0074325B" w:rsidP="0074325B">
      <w:pPr>
        <w:rPr>
          <w:rFonts w:ascii="Arial" w:hAnsi="Arial" w:cs="Arial"/>
          <w:szCs w:val="24"/>
          <w:lang w:val="fr-CA"/>
        </w:rPr>
      </w:pPr>
    </w:p>
    <w:p w:rsidR="00350E5E" w:rsidRDefault="0074325B" w:rsidP="0074325B">
      <w:pPr>
        <w:ind w:left="720"/>
        <w:rPr>
          <w:rFonts w:ascii="Arial" w:hAnsi="Arial" w:cs="Arial"/>
          <w:szCs w:val="24"/>
          <w:lang w:val="fr-CA"/>
        </w:rPr>
      </w:pPr>
      <w:r w:rsidRPr="00350E5E">
        <w:rPr>
          <w:rFonts w:ascii="Arial" w:hAnsi="Arial" w:cs="Arial"/>
          <w:szCs w:val="24"/>
          <w:lang w:val="fr-CA"/>
        </w:rPr>
        <w:t>«</w:t>
      </w:r>
      <w:r w:rsidR="00350E5E">
        <w:rPr>
          <w:rFonts w:ascii="Arial" w:hAnsi="Arial" w:cs="Arial"/>
          <w:szCs w:val="24"/>
          <w:lang w:val="fr-CA"/>
        </w:rPr>
        <w:t> </w:t>
      </w:r>
      <w:r w:rsidRPr="00350E5E">
        <w:rPr>
          <w:rFonts w:ascii="Arial" w:hAnsi="Arial" w:cs="Arial"/>
          <w:szCs w:val="24"/>
          <w:lang w:val="fr-CA"/>
        </w:rPr>
        <w:t xml:space="preserve">… au moins trois mois avant l’AGA, le président du Comité des nominations et élection invitera les </w:t>
      </w:r>
      <w:r w:rsidR="00C06CCD" w:rsidRPr="00350E5E">
        <w:rPr>
          <w:rFonts w:ascii="Arial" w:hAnsi="Arial" w:cs="Arial"/>
          <w:szCs w:val="24"/>
          <w:lang w:val="fr-CA"/>
        </w:rPr>
        <w:t>M</w:t>
      </w:r>
      <w:r w:rsidRPr="00350E5E">
        <w:rPr>
          <w:rFonts w:ascii="Arial" w:hAnsi="Arial" w:cs="Arial"/>
          <w:szCs w:val="24"/>
          <w:lang w:val="fr-CA"/>
        </w:rPr>
        <w:t>embres à soumettre le(s) nom(s) des candidats aux postes de l’Exécutif</w:t>
      </w:r>
      <w:r w:rsidR="00350E5E">
        <w:rPr>
          <w:rFonts w:ascii="Arial" w:hAnsi="Arial" w:cs="Arial"/>
          <w:szCs w:val="24"/>
          <w:lang w:val="fr-CA"/>
        </w:rPr>
        <w:t> </w:t>
      </w:r>
      <w:r w:rsidRPr="00350E5E">
        <w:rPr>
          <w:rFonts w:ascii="Arial" w:hAnsi="Arial" w:cs="Arial"/>
          <w:szCs w:val="24"/>
          <w:lang w:val="fr-CA"/>
        </w:rPr>
        <w:t xml:space="preserve">». </w:t>
      </w:r>
    </w:p>
    <w:p w:rsidR="00350E5E" w:rsidRDefault="00350E5E" w:rsidP="0074325B">
      <w:pPr>
        <w:ind w:left="720"/>
        <w:rPr>
          <w:rFonts w:ascii="Arial" w:hAnsi="Arial" w:cs="Arial"/>
          <w:szCs w:val="24"/>
          <w:lang w:val="fr-CA"/>
        </w:rPr>
      </w:pPr>
    </w:p>
    <w:p w:rsidR="00C06CCD" w:rsidRPr="00350E5E" w:rsidRDefault="0074325B" w:rsidP="00350E5E">
      <w:pPr>
        <w:rPr>
          <w:rFonts w:ascii="Arial" w:hAnsi="Arial" w:cs="Arial"/>
          <w:szCs w:val="24"/>
          <w:lang w:val="fr-CA"/>
        </w:rPr>
      </w:pPr>
      <w:r w:rsidRPr="00350E5E">
        <w:rPr>
          <w:rFonts w:ascii="Arial" w:hAnsi="Arial" w:cs="Arial"/>
          <w:szCs w:val="24"/>
          <w:lang w:val="fr-CA"/>
        </w:rPr>
        <w:t xml:space="preserve">Les nominations devront être soumises sur le formulaire approprié de l’ACER-CART (ci-joint et accessible sur notre site web) </w:t>
      </w:r>
      <w:r w:rsidRPr="00350E5E">
        <w:rPr>
          <w:rFonts w:ascii="Arial" w:hAnsi="Arial" w:cs="Arial"/>
          <w:b/>
          <w:bCs/>
          <w:szCs w:val="24"/>
          <w:lang w:val="fr-CA"/>
        </w:rPr>
        <w:t>pas plus tard qu’un mois</w:t>
      </w:r>
      <w:r w:rsidRPr="00350E5E">
        <w:rPr>
          <w:rFonts w:ascii="Arial" w:hAnsi="Arial" w:cs="Arial"/>
          <w:szCs w:val="24"/>
          <w:lang w:val="fr-CA"/>
        </w:rPr>
        <w:t xml:space="preserve"> avant l’AGA. </w:t>
      </w:r>
    </w:p>
    <w:p w:rsidR="00C06CCD" w:rsidRPr="00350E5E" w:rsidRDefault="00C06CCD"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On pourra cependant proposer des nominations lors de l’AGA.</w:t>
      </w:r>
    </w:p>
    <w:p w:rsidR="0074325B" w:rsidRPr="00350E5E" w:rsidRDefault="0074325B"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 xml:space="preserve">Vous trouverez l’information concernant les procédures d’élection à l’Article 11.03 ainsi que les responsabilités et les devoirs d’un membre de l’Exécutif, au </w:t>
      </w:r>
      <w:r w:rsidR="00350E5E" w:rsidRPr="00350E5E">
        <w:rPr>
          <w:rFonts w:ascii="Arial" w:hAnsi="Arial" w:cs="Arial"/>
          <w:szCs w:val="24"/>
          <w:lang w:val="fr-CA"/>
        </w:rPr>
        <w:t>Règlement 9</w:t>
      </w:r>
      <w:r w:rsidRPr="00350E5E">
        <w:rPr>
          <w:rFonts w:ascii="Arial" w:hAnsi="Arial" w:cs="Arial"/>
          <w:szCs w:val="24"/>
          <w:lang w:val="fr-CA"/>
        </w:rPr>
        <w:t>.</w:t>
      </w:r>
    </w:p>
    <w:p w:rsidR="0074325B" w:rsidRPr="00350E5E" w:rsidRDefault="0074325B" w:rsidP="0074325B">
      <w:pPr>
        <w:ind w:left="720"/>
        <w:rPr>
          <w:rFonts w:ascii="Arial" w:hAnsi="Arial" w:cs="Arial"/>
          <w:szCs w:val="24"/>
          <w:lang w:val="fr-CA"/>
        </w:rPr>
      </w:pPr>
    </w:p>
    <w:p w:rsidR="0074325B" w:rsidRPr="00350E5E" w:rsidRDefault="0074325B" w:rsidP="00350E5E">
      <w:pPr>
        <w:rPr>
          <w:rFonts w:ascii="Arial" w:hAnsi="Arial" w:cs="Arial"/>
          <w:szCs w:val="24"/>
          <w:lang w:val="fr-CA"/>
        </w:rPr>
      </w:pPr>
      <w:r w:rsidRPr="00350E5E">
        <w:rPr>
          <w:rFonts w:ascii="Arial" w:hAnsi="Arial" w:cs="Arial"/>
          <w:szCs w:val="24"/>
          <w:lang w:val="fr-CA"/>
        </w:rPr>
        <w:t xml:space="preserve">Afin de faciliter la compilation, vous êtes priés de soumettre les formulaires de mises en nomination, accompagnés d’un curriculum vitae de la personne nommée (de préférence dans les deux langues officielles) au Directeur général avant le </w:t>
      </w:r>
      <w:r w:rsidR="00C06CCD" w:rsidRPr="00350E5E">
        <w:rPr>
          <w:rFonts w:ascii="Arial" w:hAnsi="Arial" w:cs="Arial"/>
          <w:b/>
          <w:szCs w:val="24"/>
          <w:lang w:val="fr-CA"/>
        </w:rPr>
        <w:t>3</w:t>
      </w:r>
      <w:r w:rsidR="00F835CE" w:rsidRPr="00350E5E">
        <w:rPr>
          <w:rFonts w:ascii="Arial" w:hAnsi="Arial" w:cs="Arial"/>
          <w:b/>
          <w:szCs w:val="24"/>
          <w:lang w:val="fr-CA"/>
        </w:rPr>
        <w:t>0</w:t>
      </w:r>
      <w:r w:rsidRPr="00350E5E">
        <w:rPr>
          <w:rFonts w:ascii="Arial" w:hAnsi="Arial" w:cs="Arial"/>
          <w:b/>
          <w:szCs w:val="24"/>
          <w:lang w:val="fr-CA"/>
        </w:rPr>
        <w:t xml:space="preserve"> avril 201</w:t>
      </w:r>
      <w:r w:rsidR="00350E5E" w:rsidRPr="00350E5E">
        <w:rPr>
          <w:rFonts w:ascii="Arial" w:hAnsi="Arial" w:cs="Arial"/>
          <w:b/>
          <w:szCs w:val="24"/>
          <w:lang w:val="fr-CA"/>
        </w:rPr>
        <w:t>8</w:t>
      </w:r>
      <w:r w:rsidRPr="00350E5E">
        <w:rPr>
          <w:rFonts w:ascii="Arial" w:hAnsi="Arial" w:cs="Arial"/>
          <w:szCs w:val="24"/>
          <w:lang w:val="fr-CA"/>
        </w:rPr>
        <w:t>. S’ils sont reçus à cette date, les C.V. pourront être joints à la documentation de l’AGA à l’avance.</w:t>
      </w:r>
    </w:p>
    <w:p w:rsidR="0074325B" w:rsidRPr="00350E5E" w:rsidRDefault="0074325B" w:rsidP="0074325B">
      <w:pPr>
        <w:rPr>
          <w:rFonts w:ascii="Arial" w:hAnsi="Arial" w:cs="Arial"/>
          <w:szCs w:val="24"/>
          <w:lang w:val="fr-CA"/>
        </w:rPr>
      </w:pPr>
    </w:p>
    <w:p w:rsidR="0074325B" w:rsidRPr="00350E5E" w:rsidRDefault="0074325B" w:rsidP="0074325B">
      <w:pPr>
        <w:rPr>
          <w:rFonts w:ascii="Arial" w:hAnsi="Arial" w:cs="Arial"/>
          <w:b/>
          <w:bCs/>
          <w:iCs/>
          <w:szCs w:val="24"/>
          <w:lang w:val="fr-FR"/>
        </w:rPr>
      </w:pPr>
      <w:r w:rsidRPr="00350E5E">
        <w:rPr>
          <w:rFonts w:ascii="Arial" w:hAnsi="Arial" w:cs="Arial"/>
          <w:b/>
          <w:bCs/>
          <w:iCs/>
          <w:szCs w:val="24"/>
          <w:lang w:val="fr-FR"/>
        </w:rPr>
        <w:t>Veuillez retourner le formulaire de nomination à</w:t>
      </w:r>
      <w:r w:rsidR="00350E5E">
        <w:rPr>
          <w:rFonts w:ascii="Arial" w:hAnsi="Arial" w:cs="Arial"/>
          <w:b/>
          <w:bCs/>
          <w:iCs/>
          <w:szCs w:val="24"/>
          <w:lang w:val="fr-FR"/>
        </w:rPr>
        <w:t> </w:t>
      </w:r>
      <w:r w:rsidRPr="00350E5E">
        <w:rPr>
          <w:rFonts w:ascii="Arial" w:hAnsi="Arial" w:cs="Arial"/>
          <w:b/>
          <w:bCs/>
          <w:iCs/>
          <w:szCs w:val="24"/>
          <w:lang w:val="fr-FR"/>
        </w:rPr>
        <w:t xml:space="preserve">: </w:t>
      </w:r>
    </w:p>
    <w:p w:rsidR="0074325B" w:rsidRPr="00350E5E" w:rsidRDefault="0074325B" w:rsidP="0074325B">
      <w:pPr>
        <w:rPr>
          <w:rFonts w:ascii="Arial" w:hAnsi="Arial" w:cs="Arial"/>
          <w:b/>
          <w:bCs/>
          <w:iCs/>
          <w:szCs w:val="24"/>
          <w:lang w:val="fr-FR"/>
        </w:rPr>
      </w:pPr>
    </w:p>
    <w:p w:rsidR="0074325B" w:rsidRPr="00350E5E" w:rsidRDefault="0074325B" w:rsidP="0074325B">
      <w:pPr>
        <w:ind w:left="2160"/>
        <w:rPr>
          <w:rFonts w:ascii="Arial" w:hAnsi="Arial" w:cs="Arial"/>
          <w:b/>
          <w:szCs w:val="24"/>
          <w:lang w:val="fr-CA"/>
        </w:rPr>
      </w:pPr>
      <w:r w:rsidRPr="00350E5E">
        <w:rPr>
          <w:rFonts w:ascii="Arial" w:hAnsi="Arial" w:cs="Arial"/>
          <w:b/>
          <w:szCs w:val="24"/>
          <w:lang w:val="fr-CA"/>
        </w:rPr>
        <w:t>Roger Régimbal, Directeur général</w:t>
      </w:r>
    </w:p>
    <w:p w:rsidR="0074325B" w:rsidRPr="00350E5E" w:rsidRDefault="0074325B" w:rsidP="0074325B">
      <w:pPr>
        <w:ind w:left="2160"/>
        <w:rPr>
          <w:rFonts w:ascii="Arial" w:hAnsi="Arial" w:cs="Arial"/>
          <w:b/>
          <w:szCs w:val="24"/>
          <w:lang w:val="fr-CA"/>
        </w:rPr>
      </w:pPr>
      <w:r w:rsidRPr="00350E5E">
        <w:rPr>
          <w:rFonts w:ascii="Arial" w:hAnsi="Arial" w:cs="Arial"/>
          <w:b/>
          <w:szCs w:val="24"/>
          <w:lang w:val="fr-CA"/>
        </w:rPr>
        <w:t>2448</w:t>
      </w:r>
      <w:r w:rsidR="00F835CE" w:rsidRPr="00350E5E">
        <w:rPr>
          <w:rFonts w:ascii="Arial" w:hAnsi="Arial" w:cs="Arial"/>
          <w:b/>
          <w:szCs w:val="24"/>
          <w:lang w:val="fr-CA"/>
        </w:rPr>
        <w:t>,</w:t>
      </w:r>
      <w:r w:rsidRPr="00350E5E">
        <w:rPr>
          <w:rFonts w:ascii="Arial" w:hAnsi="Arial" w:cs="Arial"/>
          <w:b/>
          <w:szCs w:val="24"/>
          <w:lang w:val="fr-CA"/>
        </w:rPr>
        <w:t xml:space="preserve"> promenade Orient Park, </w:t>
      </w:r>
    </w:p>
    <w:p w:rsidR="0074325B" w:rsidRPr="00350E5E" w:rsidRDefault="0074325B" w:rsidP="0074325B">
      <w:pPr>
        <w:ind w:left="2160"/>
        <w:rPr>
          <w:rFonts w:ascii="Arial" w:hAnsi="Arial" w:cs="Arial"/>
          <w:b/>
          <w:szCs w:val="24"/>
        </w:rPr>
      </w:pPr>
      <w:r w:rsidRPr="00350E5E">
        <w:rPr>
          <w:rFonts w:ascii="Arial" w:hAnsi="Arial" w:cs="Arial"/>
          <w:b/>
          <w:szCs w:val="24"/>
        </w:rPr>
        <w:t xml:space="preserve">Gloucester, ON K1B 4N1  </w:t>
      </w:r>
    </w:p>
    <w:p w:rsidR="00C6614F" w:rsidRPr="008159C0" w:rsidRDefault="00B2576C" w:rsidP="0074325B">
      <w:pPr>
        <w:widowControl w:val="0"/>
        <w:ind w:left="1440" w:firstLine="720"/>
        <w:rPr>
          <w:rFonts w:ascii="Arial" w:hAnsi="Arial" w:cs="Arial"/>
          <w:szCs w:val="24"/>
        </w:rPr>
      </w:pPr>
      <w:hyperlink r:id="rId7" w:history="1">
        <w:r w:rsidR="0074325B" w:rsidRPr="00350E5E">
          <w:rPr>
            <w:rStyle w:val="Lienhypertexte"/>
            <w:rFonts w:ascii="Arial" w:hAnsi="Arial" w:cs="Arial"/>
            <w:szCs w:val="24"/>
            <w:lang w:val="en-CA"/>
          </w:rPr>
          <w:t>regimbal.roger@sympatico.ca</w:t>
        </w:r>
      </w:hyperlink>
      <w:bookmarkStart w:id="0" w:name="_GoBack"/>
      <w:bookmarkEnd w:id="0"/>
    </w:p>
    <w:sectPr w:rsidR="00C6614F" w:rsidRPr="008159C0" w:rsidSect="00A379B2">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90F" w:rsidRDefault="0094390F" w:rsidP="00AC7EE0">
      <w:r>
        <w:separator/>
      </w:r>
    </w:p>
  </w:endnote>
  <w:endnote w:type="continuationSeparator" w:id="0">
    <w:p w:rsidR="0094390F" w:rsidRDefault="0094390F" w:rsidP="00A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88" w:rsidRPr="00C06CCD" w:rsidRDefault="00350E5E" w:rsidP="00F67B88">
    <w:pPr>
      <w:pStyle w:val="Pieddepage"/>
      <w:pBdr>
        <w:bottom w:val="single" w:sz="12" w:space="1" w:color="auto"/>
      </w:pBdr>
      <w:shd w:val="clear" w:color="auto" w:fill="FF0000"/>
      <w:rPr>
        <w:sz w:val="4"/>
        <w:szCs w:val="4"/>
        <w:lang w:val="fr-CA"/>
      </w:rPr>
    </w:pPr>
    <w:r>
      <w:rPr>
        <w:sz w:val="4"/>
        <w:szCs w:val="4"/>
        <w:lang w:val="fr-CA"/>
      </w:rPr>
      <w:t>8</w:t>
    </w:r>
    <w:r w:rsidR="00952080" w:rsidRPr="00C06CCD">
      <w:rPr>
        <w:sz w:val="4"/>
        <w:szCs w:val="4"/>
        <w:lang w:val="fr-CA"/>
      </w:rPr>
      <w:t xml:space="preserve">  </w:t>
    </w:r>
  </w:p>
  <w:p w:rsidR="00F67B88" w:rsidRPr="00C06CCD" w:rsidRDefault="00F67B88" w:rsidP="00F67B88">
    <w:pPr>
      <w:pStyle w:val="Pieddepage"/>
      <w:rPr>
        <w:sz w:val="12"/>
        <w:szCs w:val="12"/>
        <w:lang w:val="fr-CA"/>
      </w:rPr>
    </w:pPr>
  </w:p>
  <w:p w:rsidR="00F67B88" w:rsidRPr="00A379B2" w:rsidRDefault="00F67B88" w:rsidP="00F67B88">
    <w:pPr>
      <w:pStyle w:val="Pieddepage"/>
      <w:jc w:val="center"/>
      <w:rPr>
        <w:rFonts w:ascii="Arial" w:hAnsi="Arial" w:cs="Arial"/>
        <w:lang w:val="fr-CA"/>
      </w:rPr>
    </w:pPr>
    <w:r w:rsidRPr="00A379B2">
      <w:rPr>
        <w:rFonts w:ascii="Arial" w:hAnsi="Arial" w:cs="Arial"/>
        <w:sz w:val="20"/>
        <w:lang w:val="fr-CA"/>
      </w:rPr>
      <w:t>ACER-CART</w:t>
    </w:r>
    <w:r w:rsidRPr="00A379B2">
      <w:rPr>
        <w:rFonts w:ascii="Arial" w:hAnsi="Arial" w:cs="Arial"/>
        <w:sz w:val="20"/>
        <w:lang w:val="fr-CA"/>
      </w:rPr>
      <w:tab/>
    </w:r>
    <w:r w:rsidR="00952080">
      <w:rPr>
        <w:rFonts w:ascii="Arial" w:hAnsi="Arial" w:cs="Arial"/>
        <w:sz w:val="20"/>
        <w:lang w:val="fr-CA"/>
      </w:rPr>
      <w:t xml:space="preserve">                 </w:t>
    </w:r>
    <w:r w:rsidR="00A379B2">
      <w:rPr>
        <w:rFonts w:ascii="Arial" w:hAnsi="Arial" w:cs="Arial"/>
        <w:sz w:val="20"/>
        <w:lang w:val="fr-CA"/>
      </w:rPr>
      <w:t xml:space="preserve">    </w:t>
    </w:r>
    <w:r w:rsidR="00952080">
      <w:rPr>
        <w:rFonts w:ascii="Arial" w:hAnsi="Arial" w:cs="Arial"/>
        <w:sz w:val="20"/>
        <w:lang w:val="fr-CA"/>
      </w:rPr>
      <w:t xml:space="preserve">  </w:t>
    </w:r>
    <w:r w:rsidR="00A379B2">
      <w:rPr>
        <w:rFonts w:ascii="Arial" w:hAnsi="Arial" w:cs="Arial"/>
        <w:sz w:val="20"/>
        <w:lang w:val="fr-CA"/>
      </w:rPr>
      <w:t xml:space="preserve">   </w:t>
    </w:r>
    <w:r w:rsidRPr="00A379B2">
      <w:rPr>
        <w:rFonts w:ascii="Arial" w:hAnsi="Arial" w:cs="Arial"/>
        <w:sz w:val="20"/>
        <w:lang w:val="fr-CA"/>
      </w:rPr>
      <w:t>Page</w:t>
    </w:r>
    <w:r w:rsidR="00350E5E">
      <w:rPr>
        <w:rFonts w:ascii="Arial" w:hAnsi="Arial" w:cs="Arial"/>
        <w:sz w:val="20"/>
        <w:lang w:val="fr-CA"/>
      </w:rPr>
      <w:t> </w:t>
    </w:r>
    <w:r w:rsidRPr="00A379B2">
      <w:rPr>
        <w:rFonts w:ascii="Arial" w:hAnsi="Arial" w:cs="Arial"/>
        <w:sz w:val="20"/>
      </w:rPr>
      <w:fldChar w:fldCharType="begin"/>
    </w:r>
    <w:r w:rsidRPr="00A379B2">
      <w:rPr>
        <w:rFonts w:ascii="Arial" w:hAnsi="Arial" w:cs="Arial"/>
        <w:sz w:val="20"/>
        <w:lang w:val="fr-CA"/>
      </w:rPr>
      <w:instrText>PAGE   \* MERGEFORMAT</w:instrText>
    </w:r>
    <w:r w:rsidRPr="00A379B2">
      <w:rPr>
        <w:rFonts w:ascii="Arial" w:hAnsi="Arial" w:cs="Arial"/>
        <w:sz w:val="20"/>
      </w:rPr>
      <w:fldChar w:fldCharType="separate"/>
    </w:r>
    <w:r w:rsidR="009D2F91" w:rsidRPr="009D2F91">
      <w:rPr>
        <w:rFonts w:ascii="Arial" w:hAnsi="Arial" w:cs="Arial"/>
        <w:noProof/>
        <w:sz w:val="20"/>
        <w:lang w:val="fr-FR"/>
      </w:rPr>
      <w:t>1</w:t>
    </w:r>
    <w:r w:rsidRPr="00A379B2">
      <w:rPr>
        <w:rFonts w:ascii="Arial" w:hAnsi="Arial" w:cs="Arial"/>
        <w:sz w:val="20"/>
      </w:rPr>
      <w:fldChar w:fldCharType="end"/>
    </w:r>
    <w:r w:rsidR="00A379B2">
      <w:rPr>
        <w:rFonts w:ascii="Arial" w:hAnsi="Arial" w:cs="Arial"/>
        <w:sz w:val="20"/>
        <w:lang w:val="fr-CA"/>
      </w:rPr>
      <w:t xml:space="preserve"> </w:t>
    </w:r>
    <w:r w:rsidRPr="00A379B2">
      <w:rPr>
        <w:rFonts w:ascii="Arial" w:hAnsi="Arial" w:cs="Arial"/>
        <w:sz w:val="20"/>
        <w:lang w:val="fr-CA"/>
      </w:rPr>
      <w:t xml:space="preserve">        </w:t>
    </w:r>
    <w:r w:rsidR="00952080">
      <w:rPr>
        <w:rFonts w:ascii="Arial" w:hAnsi="Arial" w:cs="Arial"/>
        <w:sz w:val="20"/>
        <w:lang w:val="fr-CA"/>
      </w:rPr>
      <w:t xml:space="preserve">     </w:t>
    </w:r>
    <w:r w:rsidRPr="00A379B2">
      <w:rPr>
        <w:rFonts w:ascii="Arial" w:hAnsi="Arial" w:cs="Arial"/>
        <w:sz w:val="20"/>
        <w:lang w:val="fr-CA"/>
      </w:rPr>
      <w:t xml:space="preserve">                                   </w:t>
    </w:r>
    <w:r w:rsidRPr="00A379B2">
      <w:rPr>
        <w:rFonts w:ascii="Arial" w:hAnsi="Arial" w:cs="Arial"/>
        <w:sz w:val="20"/>
        <w:lang w:val="fr-CA"/>
      </w:rPr>
      <w:tab/>
      <w:t xml:space="preserve">       </w:t>
    </w:r>
    <w:r w:rsidR="00C06CCD">
      <w:rPr>
        <w:rFonts w:ascii="Arial" w:hAnsi="Arial" w:cs="Arial"/>
        <w:sz w:val="20"/>
        <w:lang w:val="fr-CA"/>
      </w:rPr>
      <w:t>AGM1</w:t>
    </w:r>
    <w:r w:rsidR="00350E5E">
      <w:rPr>
        <w:rFonts w:ascii="Arial" w:hAnsi="Arial" w:cs="Arial"/>
        <w:sz w:val="20"/>
        <w:lang w:val="fr-CA"/>
      </w:rPr>
      <w:t>8</w:t>
    </w:r>
    <w:r w:rsidRPr="00A379B2">
      <w:rPr>
        <w:rFonts w:ascii="Arial" w:hAnsi="Arial" w:cs="Arial"/>
        <w:sz w:val="20"/>
        <w:lang w:val="fr-CA"/>
      </w:rPr>
      <w:t>-T</w:t>
    </w:r>
    <w:r w:rsidR="00B2576C">
      <w:rPr>
        <w:rFonts w:ascii="Arial" w:hAnsi="Arial" w:cs="Arial"/>
        <w:sz w:val="20"/>
        <w:lang w:val="fr-CA"/>
      </w:rPr>
      <w:t>10</w:t>
    </w:r>
    <w:r w:rsidRPr="00A379B2">
      <w:rPr>
        <w:rFonts w:ascii="Arial" w:hAnsi="Arial" w:cs="Arial"/>
        <w:sz w:val="20"/>
        <w:lang w:val="fr-CA"/>
      </w:rPr>
      <w:t>-001</w:t>
    </w:r>
    <w:r w:rsidR="00952080">
      <w:rPr>
        <w:rFonts w:ascii="Arial" w:hAnsi="Arial" w:cs="Arial"/>
        <w:sz w:val="20"/>
        <w:lang w:val="fr-CA"/>
      </w:rPr>
      <w:t xml:space="preserve"> </w:t>
    </w:r>
    <w:proofErr w:type="spellStart"/>
    <w:r w:rsidR="00952080">
      <w:rPr>
        <w:rFonts w:ascii="Arial" w:hAnsi="Arial" w:cs="Arial"/>
        <w:sz w:val="20"/>
        <w:lang w:val="fr-CA"/>
      </w:rPr>
      <w:t>fr</w:t>
    </w:r>
    <w:proofErr w:type="spellEnd"/>
  </w:p>
  <w:p w:rsidR="00AC7EE0" w:rsidRPr="00A379B2" w:rsidRDefault="00AC7EE0">
    <w:pPr>
      <w:pStyle w:val="Pieddepage"/>
      <w:rPr>
        <w:rFonts w:ascii="Arial" w:hAnsi="Arial" w:cs="Arial"/>
        <w:sz w:val="16"/>
        <w:szCs w:val="16"/>
        <w:lang w:val="fr-CA"/>
      </w:rPr>
    </w:pPr>
  </w:p>
  <w:p w:rsidR="00A379B2" w:rsidRPr="00A379B2" w:rsidRDefault="00A379B2">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90F" w:rsidRDefault="0094390F" w:rsidP="00AC7EE0">
      <w:r>
        <w:separator/>
      </w:r>
    </w:p>
  </w:footnote>
  <w:footnote w:type="continuationSeparator" w:id="0">
    <w:p w:rsidR="0094390F" w:rsidRDefault="0094390F" w:rsidP="00AC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DC"/>
    <w:rsid w:val="00070AAD"/>
    <w:rsid w:val="000B3082"/>
    <w:rsid w:val="001A49B6"/>
    <w:rsid w:val="00281182"/>
    <w:rsid w:val="002B65CB"/>
    <w:rsid w:val="002E6B72"/>
    <w:rsid w:val="00350E5E"/>
    <w:rsid w:val="00374E92"/>
    <w:rsid w:val="003C6E8E"/>
    <w:rsid w:val="004E1015"/>
    <w:rsid w:val="00561646"/>
    <w:rsid w:val="00605C41"/>
    <w:rsid w:val="00607E27"/>
    <w:rsid w:val="00657B82"/>
    <w:rsid w:val="0074325B"/>
    <w:rsid w:val="008063F7"/>
    <w:rsid w:val="008159C0"/>
    <w:rsid w:val="008F6C85"/>
    <w:rsid w:val="0094390F"/>
    <w:rsid w:val="00946112"/>
    <w:rsid w:val="00952080"/>
    <w:rsid w:val="009D2F91"/>
    <w:rsid w:val="00A379B2"/>
    <w:rsid w:val="00AB3406"/>
    <w:rsid w:val="00AB6B4B"/>
    <w:rsid w:val="00AC7EE0"/>
    <w:rsid w:val="00B2576C"/>
    <w:rsid w:val="00B41507"/>
    <w:rsid w:val="00B535B4"/>
    <w:rsid w:val="00B655D2"/>
    <w:rsid w:val="00BA1B5D"/>
    <w:rsid w:val="00C06CCD"/>
    <w:rsid w:val="00C6614F"/>
    <w:rsid w:val="00CF5B30"/>
    <w:rsid w:val="00D256C8"/>
    <w:rsid w:val="00D74495"/>
    <w:rsid w:val="00D92EDC"/>
    <w:rsid w:val="00DA18D6"/>
    <w:rsid w:val="00E05EA7"/>
    <w:rsid w:val="00E3656F"/>
    <w:rsid w:val="00E477C1"/>
    <w:rsid w:val="00F02197"/>
    <w:rsid w:val="00F67B88"/>
    <w:rsid w:val="00F83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62CE7"/>
  <w15:docId w15:val="{85028F20-8332-4592-B8FA-A74C228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6614F"/>
    <w:rPr>
      <w:sz w:val="24"/>
      <w:lang w:eastAsia="en-CA"/>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pPr>
  </w:style>
  <w:style w:type="paragraph" w:customStyle="1" w:styleId="DefinitionT">
    <w:name w:val="Definition T"/>
    <w:basedOn w:val="Normal"/>
    <w:pPr>
      <w:widowControl w:val="0"/>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pPr>
    <w:rPr>
      <w:rFonts w:ascii="Arial" w:hAnsi="Arial"/>
      <w:b/>
      <w:sz w:val="48"/>
    </w:rPr>
  </w:style>
  <w:style w:type="paragraph" w:customStyle="1" w:styleId="H2">
    <w:name w:val="H2"/>
    <w:basedOn w:val="Normal"/>
    <w:pPr>
      <w:widowControl w:val="0"/>
    </w:pPr>
    <w:rPr>
      <w:rFonts w:ascii="Arial" w:hAnsi="Arial"/>
      <w:b/>
      <w:sz w:val="36"/>
    </w:rPr>
  </w:style>
  <w:style w:type="paragraph" w:customStyle="1" w:styleId="H3">
    <w:name w:val="H3"/>
    <w:basedOn w:val="Normal"/>
    <w:pPr>
      <w:widowControl w:val="0"/>
    </w:pPr>
    <w:rPr>
      <w:rFonts w:ascii="Arial" w:hAnsi="Arial"/>
      <w:b/>
      <w:sz w:val="28"/>
    </w:rPr>
  </w:style>
  <w:style w:type="paragraph" w:customStyle="1" w:styleId="H4">
    <w:name w:val="H4"/>
    <w:basedOn w:val="Normal"/>
    <w:pPr>
      <w:widowControl w:val="0"/>
    </w:pPr>
    <w:rPr>
      <w:rFonts w:ascii="Arial" w:hAnsi="Arial"/>
      <w:b/>
    </w:rPr>
  </w:style>
  <w:style w:type="paragraph" w:customStyle="1" w:styleId="H5">
    <w:name w:val="H5"/>
    <w:basedOn w:val="Normal"/>
    <w:pPr>
      <w:widowControl w:val="0"/>
    </w:pPr>
    <w:rPr>
      <w:b/>
    </w:rPr>
  </w:style>
  <w:style w:type="paragraph" w:customStyle="1" w:styleId="H6">
    <w:name w:val="H6"/>
    <w:basedOn w:val="Normal"/>
    <w:pPr>
      <w:widowControl w:val="0"/>
    </w:pPr>
    <w:rPr>
      <w:rFonts w:ascii="Arial" w:hAnsi="Arial"/>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widowControl w:val="0"/>
      <w:pBdr>
        <w:top w:val="double" w:sz="2" w:space="0" w:color="000000"/>
      </w:pBdr>
      <w:jc w:val="center"/>
    </w:pPr>
    <w:rPr>
      <w:rFonts w:ascii="Arial" w:hAnsi="Arial"/>
      <w:sz w:val="16"/>
    </w:rPr>
  </w:style>
  <w:style w:type="paragraph" w:customStyle="1" w:styleId="zTopofFor">
    <w:name w:val="zTop of For"/>
    <w:basedOn w:val="Normal"/>
    <w:pPr>
      <w:widowControl w:val="0"/>
      <w:pBdr>
        <w:bottom w:val="double" w:sz="2"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Lienhypertexte">
    <w:name w:val="Hyperlink"/>
    <w:basedOn w:val="Policepardfaut"/>
    <w:rsid w:val="008063F7"/>
    <w:rPr>
      <w:color w:val="0000FF"/>
      <w:u w:val="single"/>
    </w:rPr>
  </w:style>
  <w:style w:type="paragraph" w:styleId="Textedebulles">
    <w:name w:val="Balloon Text"/>
    <w:basedOn w:val="Normal"/>
    <w:link w:val="TextedebullesCar"/>
    <w:uiPriority w:val="99"/>
    <w:semiHidden/>
    <w:unhideWhenUsed/>
    <w:rsid w:val="00AC7EE0"/>
    <w:rPr>
      <w:rFonts w:ascii="Tahoma" w:hAnsi="Tahoma" w:cs="Tahoma"/>
      <w:sz w:val="16"/>
      <w:szCs w:val="16"/>
    </w:rPr>
  </w:style>
  <w:style w:type="character" w:customStyle="1" w:styleId="TextedebullesCar">
    <w:name w:val="Texte de bulles Car"/>
    <w:basedOn w:val="Policepardfaut"/>
    <w:link w:val="Textedebulles"/>
    <w:uiPriority w:val="99"/>
    <w:semiHidden/>
    <w:rsid w:val="00AC7EE0"/>
    <w:rPr>
      <w:rFonts w:ascii="Tahoma" w:hAnsi="Tahoma" w:cs="Tahoma"/>
      <w:sz w:val="16"/>
      <w:szCs w:val="16"/>
      <w:lang w:eastAsia="en-CA"/>
    </w:rPr>
  </w:style>
  <w:style w:type="paragraph" w:styleId="En-tte">
    <w:name w:val="header"/>
    <w:basedOn w:val="Normal"/>
    <w:link w:val="En-tteCar"/>
    <w:uiPriority w:val="99"/>
    <w:unhideWhenUsed/>
    <w:rsid w:val="00AC7EE0"/>
    <w:pPr>
      <w:tabs>
        <w:tab w:val="center" w:pos="4320"/>
        <w:tab w:val="right" w:pos="8640"/>
      </w:tabs>
    </w:pPr>
  </w:style>
  <w:style w:type="character" w:customStyle="1" w:styleId="En-tteCar">
    <w:name w:val="En-tête Car"/>
    <w:basedOn w:val="Policepardfaut"/>
    <w:link w:val="En-tte"/>
    <w:uiPriority w:val="99"/>
    <w:rsid w:val="00AC7EE0"/>
    <w:rPr>
      <w:sz w:val="24"/>
      <w:lang w:eastAsia="en-CA"/>
    </w:rPr>
  </w:style>
  <w:style w:type="paragraph" w:styleId="Pieddepage">
    <w:name w:val="footer"/>
    <w:basedOn w:val="Normal"/>
    <w:link w:val="PieddepageCar"/>
    <w:uiPriority w:val="99"/>
    <w:unhideWhenUsed/>
    <w:rsid w:val="00AC7EE0"/>
    <w:pPr>
      <w:tabs>
        <w:tab w:val="center" w:pos="4320"/>
        <w:tab w:val="right" w:pos="8640"/>
      </w:tabs>
    </w:pPr>
  </w:style>
  <w:style w:type="character" w:customStyle="1" w:styleId="PieddepageCar">
    <w:name w:val="Pied de page Car"/>
    <w:basedOn w:val="Policepardfaut"/>
    <w:link w:val="Pieddepage"/>
    <w:uiPriority w:val="99"/>
    <w:rsid w:val="00AC7EE0"/>
    <w:rPr>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gimbal.roger@sympatic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1326</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Roger Regimbal</cp:lastModifiedBy>
  <cp:revision>3</cp:revision>
  <cp:lastPrinted>2017-01-10T13:38:00Z</cp:lastPrinted>
  <dcterms:created xsi:type="dcterms:W3CDTF">2018-02-02T14:15:00Z</dcterms:created>
  <dcterms:modified xsi:type="dcterms:W3CDTF">2018-05-01T14:16:00Z</dcterms:modified>
</cp:coreProperties>
</file>