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9C" w:rsidRDefault="00726846" w:rsidP="00ED2447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val="en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2D27641C" wp14:editId="5B38572B">
            <wp:simplePos x="0" y="0"/>
            <wp:positionH relativeFrom="column">
              <wp:posOffset>175260</wp:posOffset>
            </wp:positionH>
            <wp:positionV relativeFrom="paragraph">
              <wp:posOffset>53340</wp:posOffset>
            </wp:positionV>
            <wp:extent cx="944880" cy="858266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807" w:rsidRPr="003C4807" w:rsidRDefault="003C4807" w:rsidP="00ED2447">
      <w:pPr>
        <w:spacing w:after="0" w:line="240" w:lineRule="auto"/>
        <w:jc w:val="center"/>
        <w:rPr>
          <w:rFonts w:eastAsia="Times New Roman" w:cs="Arial"/>
          <w:b/>
          <w:color w:val="0000FF"/>
          <w:sz w:val="28"/>
          <w:szCs w:val="28"/>
          <w:lang w:val="en-CA"/>
        </w:rPr>
      </w:pPr>
      <w:r w:rsidRPr="003C4807">
        <w:rPr>
          <w:rFonts w:eastAsia="Times New Roman" w:cs="Arial"/>
          <w:b/>
          <w:color w:val="0000FF"/>
          <w:sz w:val="28"/>
          <w:szCs w:val="28"/>
          <w:lang w:val="en-CA"/>
        </w:rPr>
        <w:t xml:space="preserve">PRINCE EDWARD ISLAND </w:t>
      </w:r>
    </w:p>
    <w:p w:rsidR="00ED2447" w:rsidRPr="003C4807" w:rsidRDefault="003C4807" w:rsidP="00ED2447">
      <w:pPr>
        <w:spacing w:after="0" w:line="240" w:lineRule="auto"/>
        <w:jc w:val="center"/>
        <w:rPr>
          <w:rFonts w:eastAsia="Times New Roman" w:cs="Arial"/>
          <w:b/>
          <w:color w:val="0000FF"/>
          <w:sz w:val="28"/>
          <w:szCs w:val="28"/>
          <w:lang w:val="en-CA"/>
        </w:rPr>
      </w:pPr>
      <w:r w:rsidRPr="003C4807">
        <w:rPr>
          <w:rFonts w:eastAsia="Times New Roman" w:cs="Arial"/>
          <w:b/>
          <w:color w:val="0000FF"/>
          <w:sz w:val="28"/>
          <w:szCs w:val="28"/>
          <w:lang w:val="en-CA"/>
        </w:rPr>
        <w:t>RETIRED TEACHERS’ ASSOCIATION</w:t>
      </w:r>
    </w:p>
    <w:p w:rsidR="003C4807" w:rsidRDefault="003C4807" w:rsidP="00E13D4F">
      <w:pPr>
        <w:spacing w:after="0" w:line="240" w:lineRule="auto"/>
        <w:jc w:val="center"/>
        <w:rPr>
          <w:rFonts w:eastAsia="Times New Roman" w:cs="Arial"/>
          <w:b/>
          <w:szCs w:val="24"/>
          <w:lang w:val="en-CA"/>
        </w:rPr>
      </w:pPr>
    </w:p>
    <w:p w:rsidR="00E13D4F" w:rsidRPr="00056087" w:rsidRDefault="007F6FEF" w:rsidP="00E13D4F">
      <w:pPr>
        <w:spacing w:after="0" w:line="240" w:lineRule="auto"/>
        <w:jc w:val="center"/>
        <w:rPr>
          <w:rFonts w:eastAsia="Times New Roman" w:cs="Arial"/>
          <w:b/>
          <w:szCs w:val="24"/>
        </w:rPr>
      </w:pPr>
      <w:r w:rsidRPr="00056087">
        <w:rPr>
          <w:rFonts w:eastAsia="Times New Roman" w:cs="Arial"/>
          <w:b/>
          <w:szCs w:val="24"/>
        </w:rPr>
        <w:t xml:space="preserve">REPORT DU </w:t>
      </w:r>
      <w:r w:rsidR="003C4807" w:rsidRPr="00056087">
        <w:rPr>
          <w:rFonts w:eastAsia="Times New Roman" w:cs="Arial"/>
          <w:b/>
          <w:szCs w:val="24"/>
        </w:rPr>
        <w:t>MEMB</w:t>
      </w:r>
      <w:r w:rsidRPr="00056087">
        <w:rPr>
          <w:rFonts w:eastAsia="Times New Roman" w:cs="Arial"/>
          <w:b/>
          <w:szCs w:val="24"/>
        </w:rPr>
        <w:t>RE</w:t>
      </w:r>
      <w:r w:rsidR="003C4807" w:rsidRPr="00056087">
        <w:rPr>
          <w:rFonts w:eastAsia="Times New Roman" w:cs="Arial"/>
          <w:b/>
          <w:szCs w:val="24"/>
        </w:rPr>
        <w:t xml:space="preserve"> </w:t>
      </w:r>
    </w:p>
    <w:p w:rsidR="007F6FEF" w:rsidRPr="00056087" w:rsidRDefault="007F6FEF" w:rsidP="007F6FEF">
      <w:pPr>
        <w:spacing w:after="0" w:line="240" w:lineRule="auto"/>
        <w:rPr>
          <w:rFonts w:eastAsia="Times New Roman" w:cs="Arial"/>
          <w:b/>
          <w:szCs w:val="24"/>
        </w:rPr>
      </w:pP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  <w:r w:rsidRPr="00E54C14">
        <w:rPr>
          <w:rFonts w:cs="Calibri"/>
          <w:b/>
          <w:bCs/>
          <w:sz w:val="28"/>
          <w:szCs w:val="28"/>
          <w:u w:val="single"/>
        </w:rPr>
        <w:t>A</w:t>
      </w:r>
      <w:r w:rsidRPr="00056087">
        <w:rPr>
          <w:rFonts w:cs="Arial"/>
          <w:b/>
          <w:bCs/>
          <w:sz w:val="28"/>
          <w:szCs w:val="28"/>
          <w:u w:val="single"/>
        </w:rPr>
        <w:t>. Préoccupations majeures de notre Association</w:t>
      </w:r>
      <w:r w:rsidRPr="00056087">
        <w:rPr>
          <w:rFonts w:cs="Arial"/>
          <w:b/>
          <w:bCs/>
          <w:sz w:val="28"/>
          <w:szCs w:val="28"/>
        </w:rPr>
        <w:t>.</w:t>
      </w: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  <w:b/>
          <w:bCs/>
        </w:rPr>
      </w:pPr>
      <w:r w:rsidRPr="00056087">
        <w:rPr>
          <w:rFonts w:cs="Arial"/>
          <w:b/>
          <w:bCs/>
        </w:rPr>
        <w:t>1. Niveau fédéral</w:t>
      </w:r>
    </w:p>
    <w:p w:rsidR="00056087" w:rsidRPr="00056087" w:rsidRDefault="00056087" w:rsidP="00056087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Nos préoccupations sont les mêmes que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année dernière</w:t>
      </w:r>
      <w:r w:rsidR="00F62F61">
        <w:rPr>
          <w:rFonts w:ascii="Arial" w:hAnsi="Arial" w:cs="Arial"/>
          <w:lang w:val="fr-CA"/>
        </w:rPr>
        <w:t> :</w:t>
      </w:r>
    </w:p>
    <w:p w:rsidR="00056087" w:rsidRPr="00056087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Augmentation de la pauvreté chez les personnes âgées causée par l</w:t>
      </w:r>
      <w:r>
        <w:rPr>
          <w:rFonts w:ascii="Arial" w:hAnsi="Arial" w:cs="Arial"/>
          <w:lang w:val="fr-CA"/>
        </w:rPr>
        <w:t>a</w:t>
      </w:r>
      <w:r w:rsidRPr="00056087">
        <w:rPr>
          <w:rFonts w:ascii="Arial" w:hAnsi="Arial" w:cs="Arial"/>
          <w:lang w:val="fr-CA"/>
        </w:rPr>
        <w:t xml:space="preserve"> hausse des prix qui n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est pas pris</w:t>
      </w:r>
      <w:r>
        <w:rPr>
          <w:rFonts w:ascii="Arial" w:hAnsi="Arial" w:cs="Arial"/>
          <w:lang w:val="fr-CA"/>
        </w:rPr>
        <w:t xml:space="preserve">e </w:t>
      </w:r>
      <w:r w:rsidRPr="00056087">
        <w:rPr>
          <w:rFonts w:ascii="Arial" w:hAnsi="Arial" w:cs="Arial"/>
          <w:lang w:val="fr-CA"/>
        </w:rPr>
        <w:t>en considération avec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augmentation de la pension.</w:t>
      </w:r>
    </w:p>
    <w:p w:rsidR="00056087" w:rsidRPr="00056087" w:rsidRDefault="00056087" w:rsidP="00056087">
      <w:pPr>
        <w:pStyle w:val="Paragraphedeliste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</w:rPr>
      </w:pPr>
      <w:r w:rsidRPr="00056087">
        <w:rPr>
          <w:rFonts w:ascii="Arial" w:hAnsi="Arial" w:cs="Arial"/>
        </w:rPr>
        <w:t>Assurances</w:t>
      </w:r>
      <w:r w:rsidR="00F62F61">
        <w:rPr>
          <w:rFonts w:ascii="Arial" w:hAnsi="Arial" w:cs="Arial"/>
        </w:rPr>
        <w:t xml:space="preserve"> </w:t>
      </w:r>
      <w:proofErr w:type="spellStart"/>
      <w:r w:rsidRPr="00056087">
        <w:rPr>
          <w:rFonts w:ascii="Arial" w:hAnsi="Arial" w:cs="Arial"/>
        </w:rPr>
        <w:t>médicaments</w:t>
      </w:r>
      <w:proofErr w:type="spellEnd"/>
      <w:r w:rsidRPr="00056087">
        <w:rPr>
          <w:rFonts w:ascii="Arial" w:hAnsi="Arial" w:cs="Arial"/>
        </w:rPr>
        <w:t>.</w:t>
      </w:r>
    </w:p>
    <w:p w:rsidR="00056087" w:rsidRPr="00056087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  <w:b/>
          <w:bCs/>
          <w:u w:val="single"/>
        </w:rPr>
      </w:pPr>
      <w:r w:rsidRPr="00056087">
        <w:rPr>
          <w:rFonts w:cs="Arial"/>
          <w:b/>
          <w:bCs/>
          <w:u w:val="single"/>
        </w:rPr>
        <w:t>2. Niveau provincial</w:t>
      </w:r>
      <w:r w:rsidR="00F62F61">
        <w:rPr>
          <w:rFonts w:cs="Arial"/>
          <w:b/>
          <w:bCs/>
          <w:u w:val="single"/>
        </w:rPr>
        <w:t> :</w:t>
      </w:r>
    </w:p>
    <w:p w:rsidR="00056087" w:rsidRPr="00056087" w:rsidRDefault="00056087" w:rsidP="00056087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Logement subventionné pour personnes âgées et la nécessité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avoir plus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unités.</w:t>
      </w:r>
    </w:p>
    <w:p w:rsidR="00056087" w:rsidRPr="00056087" w:rsidRDefault="00056087" w:rsidP="00056087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Pauvreté conjugale causée par un partenaire vivant en communauté ou aux soins de longue durée.</w:t>
      </w:r>
    </w:p>
    <w:p w:rsidR="00056087" w:rsidRPr="00056087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  <w:u w:val="single"/>
        </w:rPr>
      </w:pPr>
      <w:r w:rsidRPr="00056087">
        <w:rPr>
          <w:rFonts w:cs="Arial"/>
          <w:b/>
          <w:bCs/>
          <w:sz w:val="28"/>
          <w:szCs w:val="28"/>
          <w:u w:val="single"/>
        </w:rPr>
        <w:t>B. Activités principales depuis la dernière assemblée annuelle d</w:t>
      </w:r>
      <w:r>
        <w:rPr>
          <w:rFonts w:cs="Arial"/>
          <w:b/>
          <w:bCs/>
          <w:sz w:val="28"/>
          <w:szCs w:val="28"/>
          <w:u w:val="single"/>
        </w:rPr>
        <w:t>’ACER</w:t>
      </w:r>
      <w:r w:rsidRPr="00056087">
        <w:rPr>
          <w:rFonts w:cs="Arial"/>
          <w:b/>
          <w:bCs/>
          <w:sz w:val="28"/>
          <w:szCs w:val="28"/>
          <w:u w:val="single"/>
        </w:rPr>
        <w:t>-CART.</w:t>
      </w:r>
    </w:p>
    <w:p w:rsidR="00056087" w:rsidRPr="00F62F61" w:rsidRDefault="00056087" w:rsidP="00056087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Apr</w:t>
      </w:r>
      <w:r>
        <w:rPr>
          <w:rFonts w:ascii="Arial" w:hAnsi="Arial" w:cs="Arial"/>
          <w:lang w:val="fr-CA"/>
        </w:rPr>
        <w:t>è</w:t>
      </w:r>
      <w:r w:rsidRPr="00056087">
        <w:rPr>
          <w:rFonts w:ascii="Arial" w:hAnsi="Arial" w:cs="Arial"/>
          <w:lang w:val="fr-CA"/>
        </w:rPr>
        <w:t>s plusieurs réunions avec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autres groupes de travail et groupes de personnes âgées concernant la Journée </w:t>
      </w:r>
      <w:r>
        <w:rPr>
          <w:rFonts w:ascii="Arial" w:hAnsi="Arial" w:cs="Arial"/>
          <w:lang w:val="fr-CA"/>
        </w:rPr>
        <w:t>i</w:t>
      </w:r>
      <w:r w:rsidRPr="00056087">
        <w:rPr>
          <w:rFonts w:ascii="Arial" w:hAnsi="Arial" w:cs="Arial"/>
          <w:lang w:val="fr-CA"/>
        </w:rPr>
        <w:t>nternationale des personnes âgées, très peu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organismes ont assisté à la levée du drapeau. </w:t>
      </w:r>
      <w:r w:rsidRPr="00F62F61">
        <w:rPr>
          <w:rFonts w:ascii="Arial" w:hAnsi="Arial" w:cs="Arial"/>
          <w:lang w:val="fr-CA"/>
        </w:rPr>
        <w:t>À notre réunion de ECRTO à St. John</w:t>
      </w:r>
      <w:r w:rsidR="00F62F61">
        <w:rPr>
          <w:rFonts w:ascii="Arial" w:hAnsi="Arial" w:cs="Arial"/>
          <w:lang w:val="fr-CA"/>
        </w:rPr>
        <w:t>’</w:t>
      </w:r>
      <w:r w:rsidRPr="00F62F61">
        <w:rPr>
          <w:rFonts w:ascii="Arial" w:hAnsi="Arial" w:cs="Arial"/>
          <w:lang w:val="fr-CA"/>
        </w:rPr>
        <w:t>s en octobre, d</w:t>
      </w:r>
      <w:r w:rsidR="00F62F61">
        <w:rPr>
          <w:rFonts w:ascii="Arial" w:hAnsi="Arial" w:cs="Arial"/>
          <w:lang w:val="fr-CA"/>
        </w:rPr>
        <w:t>’</w:t>
      </w:r>
      <w:r w:rsidRPr="00F62F61">
        <w:rPr>
          <w:rFonts w:ascii="Arial" w:hAnsi="Arial" w:cs="Arial"/>
          <w:lang w:val="fr-CA"/>
        </w:rPr>
        <w:t>autres provinces ont partagé des expériences semblables.</w:t>
      </w:r>
    </w:p>
    <w:p w:rsidR="00056087" w:rsidRPr="00F62F61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056087" w:rsidRDefault="00056087" w:rsidP="00056087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Au mois de juin</w:t>
      </w:r>
      <w:r>
        <w:rPr>
          <w:rFonts w:ascii="Arial" w:hAnsi="Arial" w:cs="Arial"/>
          <w:lang w:val="fr-CA"/>
        </w:rPr>
        <w:t xml:space="preserve">, </w:t>
      </w:r>
      <w:r w:rsidRPr="00056087">
        <w:rPr>
          <w:rFonts w:ascii="Arial" w:hAnsi="Arial" w:cs="Arial"/>
          <w:lang w:val="fr-CA"/>
        </w:rPr>
        <w:t>on a rencontré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autres groupes de travail et ces groupes craignent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être confrontés à des hausses de primes. </w:t>
      </w:r>
      <w:r w:rsidRPr="00F62F61">
        <w:rPr>
          <w:rFonts w:ascii="Arial" w:hAnsi="Arial" w:cs="Arial"/>
          <w:lang w:val="fr-CA"/>
        </w:rPr>
        <w:t>Pendant les réunions, Julie White est venue en ligne pour parler des questions relatives à la main d</w:t>
      </w:r>
      <w:r w:rsidR="00F62F61">
        <w:rPr>
          <w:rFonts w:ascii="Arial" w:hAnsi="Arial" w:cs="Arial"/>
          <w:lang w:val="fr-CA"/>
        </w:rPr>
        <w:t>’œ</w:t>
      </w:r>
      <w:r w:rsidRPr="00F62F61">
        <w:rPr>
          <w:rFonts w:ascii="Arial" w:hAnsi="Arial" w:cs="Arial"/>
          <w:lang w:val="fr-CA"/>
        </w:rPr>
        <w:t xml:space="preserve">uvre. </w:t>
      </w:r>
      <w:r w:rsidRPr="00056087">
        <w:rPr>
          <w:rFonts w:ascii="Arial" w:hAnsi="Arial" w:cs="Arial"/>
          <w:lang w:val="fr-CA"/>
        </w:rPr>
        <w:t>Elle a aussi dit que les prix des médicaments au Canada et aux États-Unis étaient les plus élevés au monde. C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est pourquoi </w:t>
      </w:r>
      <w:r>
        <w:rPr>
          <w:rFonts w:ascii="Arial" w:hAnsi="Arial" w:cs="Arial"/>
          <w:lang w:val="fr-CA"/>
        </w:rPr>
        <w:t xml:space="preserve">nous avons </w:t>
      </w:r>
      <w:r w:rsidRPr="00056087">
        <w:rPr>
          <w:rFonts w:ascii="Arial" w:hAnsi="Arial" w:cs="Arial"/>
          <w:lang w:val="fr-CA"/>
        </w:rPr>
        <w:t>besoin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un plan national de médicaments. </w:t>
      </w:r>
    </w:p>
    <w:p w:rsidR="00056087" w:rsidRPr="00056087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056087" w:rsidRPr="00056087" w:rsidRDefault="00056087" w:rsidP="00056087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Je continue à assister à des déjeuners de groupe, et généralement il s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agit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une conversation générale. La plupart des enseignants r</w:t>
      </w:r>
      <w:r>
        <w:rPr>
          <w:rFonts w:ascii="Arial" w:hAnsi="Arial" w:cs="Arial"/>
          <w:lang w:val="fr-CA"/>
        </w:rPr>
        <w:t>etraité</w:t>
      </w:r>
      <w:r w:rsidRPr="00056087">
        <w:rPr>
          <w:rFonts w:ascii="Arial" w:hAnsi="Arial" w:cs="Arial"/>
          <w:lang w:val="fr-CA"/>
        </w:rPr>
        <w:t>s n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ont pas de problèmes majeurs.</w:t>
      </w:r>
    </w:p>
    <w:p w:rsidR="00056087" w:rsidRPr="00056087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056087" w:rsidRDefault="00056087" w:rsidP="00056087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</w:t>
      </w:r>
      <w:r w:rsidRPr="00056087">
        <w:rPr>
          <w:rFonts w:ascii="Arial" w:hAnsi="Arial" w:cs="Arial"/>
          <w:lang w:val="fr-CA"/>
        </w:rPr>
        <w:t>haque année, la Fédération des professeurs retirés de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Île-du-Prince-Édouard (PEIRTA) finance une bourse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études à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Université de l</w:t>
      </w:r>
      <w:r w:rsidR="00F62F61">
        <w:rPr>
          <w:rFonts w:ascii="Arial" w:hAnsi="Arial" w:cs="Arial"/>
          <w:lang w:val="fr-CA"/>
        </w:rPr>
        <w:t>’Île du Prince Édouard</w:t>
      </w:r>
      <w:r w:rsidRPr="00056087">
        <w:rPr>
          <w:rFonts w:ascii="Arial" w:hAnsi="Arial" w:cs="Arial"/>
          <w:lang w:val="fr-CA"/>
        </w:rPr>
        <w:t xml:space="preserve"> e</w:t>
      </w:r>
      <w:r>
        <w:rPr>
          <w:rFonts w:ascii="Arial" w:hAnsi="Arial" w:cs="Arial"/>
          <w:lang w:val="fr-CA"/>
        </w:rPr>
        <w:t>t une bourse au Collège Holland.</w:t>
      </w:r>
    </w:p>
    <w:p w:rsidR="00056087" w:rsidRPr="00056087" w:rsidRDefault="00056087" w:rsidP="00056087">
      <w:pPr>
        <w:pStyle w:val="Paragraphedeliste"/>
        <w:rPr>
          <w:rFonts w:ascii="Arial" w:hAnsi="Arial" w:cs="Arial"/>
          <w:lang w:val="fr-CA"/>
        </w:rPr>
      </w:pPr>
    </w:p>
    <w:p w:rsidR="00056087" w:rsidRPr="00056087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056087" w:rsidRPr="00F62F61" w:rsidRDefault="00056087" w:rsidP="00056087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>Notre assemblée générale annuelle a eu lieu le 3 novembre 2016</w:t>
      </w:r>
      <w:r w:rsidR="00F62F61">
        <w:rPr>
          <w:rFonts w:ascii="Arial" w:hAnsi="Arial" w:cs="Arial"/>
          <w:lang w:val="fr-CA"/>
        </w:rPr>
        <w:t> ;</w:t>
      </w:r>
      <w:r w:rsidRPr="00056087">
        <w:rPr>
          <w:rFonts w:ascii="Arial" w:hAnsi="Arial" w:cs="Arial"/>
          <w:lang w:val="fr-CA"/>
        </w:rPr>
        <w:t xml:space="preserve"> la présence des membres était un peu plus basse que j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avais prévu. </w:t>
      </w:r>
      <w:r w:rsidRPr="00F62F61">
        <w:rPr>
          <w:rFonts w:ascii="Arial" w:hAnsi="Arial" w:cs="Arial"/>
          <w:lang w:val="fr-CA"/>
        </w:rPr>
        <w:t xml:space="preserve">Nous avons actuellement </w:t>
      </w:r>
      <w:bookmarkStart w:id="0" w:name="_GoBack"/>
      <w:bookmarkEnd w:id="0"/>
      <w:r w:rsidRPr="00F62F61">
        <w:rPr>
          <w:rFonts w:ascii="Arial" w:hAnsi="Arial" w:cs="Arial"/>
          <w:lang w:val="fr-CA"/>
        </w:rPr>
        <w:t xml:space="preserve">1055 </w:t>
      </w:r>
      <w:r w:rsidRPr="00F62F61">
        <w:rPr>
          <w:rFonts w:ascii="Arial" w:hAnsi="Arial" w:cs="Arial"/>
          <w:lang w:val="fr-CA"/>
        </w:rPr>
        <w:lastRenderedPageBreak/>
        <w:t>membres. 21 membres sont décédés pendant l</w:t>
      </w:r>
      <w:r w:rsidR="00F62F61" w:rsidRPr="00F62F61">
        <w:rPr>
          <w:rFonts w:ascii="Arial" w:hAnsi="Arial" w:cs="Arial"/>
          <w:lang w:val="fr-CA"/>
        </w:rPr>
        <w:t>’</w:t>
      </w:r>
      <w:r w:rsidRPr="00F62F61">
        <w:rPr>
          <w:rFonts w:ascii="Arial" w:hAnsi="Arial" w:cs="Arial"/>
          <w:lang w:val="fr-CA"/>
        </w:rPr>
        <w:t>année et 33 nouveaux membres ont joint l</w:t>
      </w:r>
      <w:r w:rsidR="00F62F61" w:rsidRPr="00F62F61">
        <w:rPr>
          <w:rFonts w:ascii="Arial" w:hAnsi="Arial" w:cs="Arial"/>
          <w:lang w:val="fr-CA"/>
        </w:rPr>
        <w:t>’</w:t>
      </w:r>
      <w:r w:rsidRPr="00F62F61">
        <w:rPr>
          <w:rFonts w:ascii="Arial" w:hAnsi="Arial" w:cs="Arial"/>
          <w:lang w:val="fr-CA"/>
        </w:rPr>
        <w:t xml:space="preserve">association. </w:t>
      </w:r>
      <w:r w:rsidRPr="00056087">
        <w:rPr>
          <w:rFonts w:ascii="Arial" w:hAnsi="Arial" w:cs="Arial"/>
          <w:lang w:val="fr-CA"/>
        </w:rPr>
        <w:t xml:space="preserve">La conférencière, </w:t>
      </w:r>
      <w:proofErr w:type="spellStart"/>
      <w:r w:rsidRPr="00056087">
        <w:rPr>
          <w:rFonts w:ascii="Arial" w:hAnsi="Arial" w:cs="Arial"/>
          <w:lang w:val="fr-CA"/>
        </w:rPr>
        <w:t>Arlene</w:t>
      </w:r>
      <w:proofErr w:type="spellEnd"/>
      <w:r w:rsidRPr="00056087">
        <w:rPr>
          <w:rFonts w:ascii="Arial" w:hAnsi="Arial" w:cs="Arial"/>
          <w:lang w:val="fr-CA"/>
        </w:rPr>
        <w:t xml:space="preserve"> Powers, parla de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assurance</w:t>
      </w:r>
      <w:r>
        <w:rPr>
          <w:rFonts w:ascii="Arial" w:hAnsi="Arial" w:cs="Arial"/>
          <w:lang w:val="fr-CA"/>
        </w:rPr>
        <w:t xml:space="preserve"> </w:t>
      </w:r>
      <w:r w:rsidRPr="00056087">
        <w:rPr>
          <w:rFonts w:ascii="Arial" w:hAnsi="Arial" w:cs="Arial"/>
          <w:lang w:val="fr-CA"/>
        </w:rPr>
        <w:t>maladie provinciale pendant les voyages. Le représentant de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assurance Johnson, Dale </w:t>
      </w:r>
      <w:proofErr w:type="spellStart"/>
      <w:r w:rsidRPr="00056087">
        <w:rPr>
          <w:rFonts w:ascii="Arial" w:hAnsi="Arial" w:cs="Arial"/>
          <w:lang w:val="fr-CA"/>
        </w:rPr>
        <w:t>Wildon</w:t>
      </w:r>
      <w:proofErr w:type="spellEnd"/>
      <w:r w:rsidRPr="00056087">
        <w:rPr>
          <w:rFonts w:ascii="Arial" w:hAnsi="Arial" w:cs="Arial"/>
          <w:lang w:val="fr-CA"/>
        </w:rPr>
        <w:t>, a su être membre de son équipe pour l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 xml:space="preserve">assurance-voyage.   </w:t>
      </w:r>
      <w:r w:rsidRPr="00F62F61">
        <w:rPr>
          <w:rFonts w:ascii="Arial" w:hAnsi="Arial" w:cs="Arial"/>
          <w:lang w:val="fr-CA"/>
        </w:rPr>
        <w:t>Tout le monde était d</w:t>
      </w:r>
      <w:r w:rsidR="00F62F61">
        <w:rPr>
          <w:rFonts w:ascii="Arial" w:hAnsi="Arial" w:cs="Arial"/>
          <w:lang w:val="fr-CA"/>
        </w:rPr>
        <w:t>’</w:t>
      </w:r>
      <w:r w:rsidRPr="00F62F61">
        <w:rPr>
          <w:rFonts w:ascii="Arial" w:hAnsi="Arial" w:cs="Arial"/>
          <w:lang w:val="fr-CA"/>
        </w:rPr>
        <w:t xml:space="preserve">accord que la séance était très informative. </w:t>
      </w:r>
      <w:r w:rsidRPr="00056087">
        <w:rPr>
          <w:rFonts w:ascii="Arial" w:hAnsi="Arial" w:cs="Arial"/>
          <w:lang w:val="fr-CA"/>
        </w:rPr>
        <w:t xml:space="preserve">Cette année, </w:t>
      </w:r>
      <w:r>
        <w:rPr>
          <w:rFonts w:ascii="Arial" w:hAnsi="Arial" w:cs="Arial"/>
          <w:lang w:val="fr-CA"/>
        </w:rPr>
        <w:t xml:space="preserve">nous avons </w:t>
      </w:r>
      <w:r w:rsidRPr="00056087">
        <w:rPr>
          <w:rFonts w:ascii="Arial" w:hAnsi="Arial" w:cs="Arial"/>
          <w:lang w:val="fr-CA"/>
        </w:rPr>
        <w:t xml:space="preserve">ajouté un nouveau membre au </w:t>
      </w:r>
      <w:r w:rsidR="00F62F61">
        <w:rPr>
          <w:rFonts w:ascii="Arial" w:hAnsi="Arial" w:cs="Arial"/>
          <w:lang w:val="fr-CA"/>
        </w:rPr>
        <w:t>c</w:t>
      </w:r>
      <w:r w:rsidRPr="00056087">
        <w:rPr>
          <w:rFonts w:ascii="Arial" w:hAnsi="Arial" w:cs="Arial"/>
          <w:lang w:val="fr-CA"/>
        </w:rPr>
        <w:t>onseil exécutif</w:t>
      </w:r>
      <w:r w:rsidR="00F62F61">
        <w:rPr>
          <w:rFonts w:ascii="Arial" w:hAnsi="Arial" w:cs="Arial"/>
          <w:lang w:val="fr-CA"/>
        </w:rPr>
        <w:t xml:space="preserve">. Cette personne </w:t>
      </w:r>
      <w:r w:rsidRPr="00056087">
        <w:rPr>
          <w:rFonts w:ascii="Arial" w:hAnsi="Arial" w:cs="Arial"/>
          <w:lang w:val="fr-CA"/>
        </w:rPr>
        <w:t>représente la Commission scolaire française</w:t>
      </w:r>
      <w:r w:rsidR="00F62F61">
        <w:rPr>
          <w:rFonts w:ascii="Arial" w:hAnsi="Arial" w:cs="Arial"/>
          <w:lang w:val="fr-CA"/>
        </w:rPr>
        <w:t>.</w:t>
      </w:r>
      <w:r w:rsidRPr="00056087">
        <w:rPr>
          <w:rFonts w:ascii="Arial" w:hAnsi="Arial" w:cs="Arial"/>
          <w:lang w:val="fr-CA"/>
        </w:rPr>
        <w:t xml:space="preserve"> </w:t>
      </w:r>
      <w:r w:rsidRPr="00F62F61">
        <w:rPr>
          <w:rFonts w:ascii="Arial" w:hAnsi="Arial" w:cs="Arial"/>
          <w:lang w:val="fr-CA"/>
        </w:rPr>
        <w:t>Maria Bernard fut nommée comme représentante. Notre Conseil exécutif compte maintenant 9 membres.</w:t>
      </w:r>
    </w:p>
    <w:p w:rsidR="00056087" w:rsidRPr="00F62F61" w:rsidRDefault="00056087" w:rsidP="00056087">
      <w:pPr>
        <w:pStyle w:val="Paragraphedeliste"/>
        <w:widowControl w:val="0"/>
        <w:autoSpaceDE w:val="0"/>
        <w:autoSpaceDN w:val="0"/>
        <w:adjustRightInd w:val="0"/>
        <w:rPr>
          <w:rFonts w:ascii="Arial" w:hAnsi="Arial" w:cs="Arial"/>
          <w:lang w:val="fr-CA"/>
        </w:rPr>
      </w:pPr>
    </w:p>
    <w:p w:rsidR="00056087" w:rsidRPr="00056087" w:rsidRDefault="00056087" w:rsidP="00056087">
      <w:pPr>
        <w:pStyle w:val="Paragraphedeliste"/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lang w:val="fr-CA"/>
        </w:rPr>
      </w:pPr>
      <w:r w:rsidRPr="00056087">
        <w:rPr>
          <w:rFonts w:ascii="Arial" w:hAnsi="Arial" w:cs="Arial"/>
          <w:lang w:val="fr-CA"/>
        </w:rPr>
        <w:t xml:space="preserve">Nous avons eu une légère augmentation dans notre assurance-voyage et notre assurance-vie. </w:t>
      </w:r>
      <w:r w:rsidRPr="00F62F61">
        <w:rPr>
          <w:rFonts w:ascii="Arial" w:hAnsi="Arial" w:cs="Arial"/>
          <w:lang w:val="fr-CA"/>
        </w:rPr>
        <w:t>Cependant il y a eu une diminution de 20</w:t>
      </w:r>
      <w:r w:rsidR="00F62F61">
        <w:rPr>
          <w:rFonts w:ascii="Arial" w:hAnsi="Arial" w:cs="Arial"/>
          <w:lang w:val="fr-CA"/>
        </w:rPr>
        <w:t> %</w:t>
      </w:r>
      <w:r w:rsidRPr="00F62F61">
        <w:rPr>
          <w:rFonts w:ascii="Arial" w:hAnsi="Arial" w:cs="Arial"/>
          <w:lang w:val="fr-CA"/>
        </w:rPr>
        <w:t xml:space="preserve"> pour les primes de santé.   </w:t>
      </w:r>
      <w:r w:rsidRPr="00056087">
        <w:rPr>
          <w:rFonts w:ascii="Arial" w:hAnsi="Arial" w:cs="Arial"/>
          <w:lang w:val="fr-CA"/>
        </w:rPr>
        <w:t>En dépit de la législation gouvernementale pour faire de notre plan le premier payeur ainsi que d</w:t>
      </w:r>
      <w:r w:rsidR="00F62F61">
        <w:rPr>
          <w:rFonts w:ascii="Arial" w:hAnsi="Arial" w:cs="Arial"/>
          <w:lang w:val="fr-CA"/>
        </w:rPr>
        <w:t>’</w:t>
      </w:r>
      <w:r w:rsidRPr="00056087">
        <w:rPr>
          <w:rFonts w:ascii="Arial" w:hAnsi="Arial" w:cs="Arial"/>
          <w:lang w:val="fr-CA"/>
        </w:rPr>
        <w:t>autres questions, peu ont abandonné notre plan.</w:t>
      </w: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</w:rPr>
      </w:pP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L’année</w:t>
      </w:r>
      <w:r w:rsidR="00F62F61">
        <w:rPr>
          <w:rFonts w:cs="Arial"/>
        </w:rPr>
        <w:t> </w:t>
      </w:r>
      <w:r w:rsidRPr="00056087">
        <w:rPr>
          <w:rFonts w:cs="Arial"/>
        </w:rPr>
        <w:t>2016 a été une année assez calme pour notre association. J</w:t>
      </w:r>
      <w:r w:rsidR="00F62F61">
        <w:rPr>
          <w:rFonts w:cs="Arial"/>
        </w:rPr>
        <w:t>’</w:t>
      </w:r>
      <w:r w:rsidRPr="00056087">
        <w:rPr>
          <w:rFonts w:cs="Arial"/>
        </w:rPr>
        <w:t xml:space="preserve">espère que cela va continuer pour le reste de mon mandat. </w:t>
      </w:r>
    </w:p>
    <w:p w:rsidR="00056087" w:rsidRDefault="00056087" w:rsidP="00056087">
      <w:pPr>
        <w:widowControl w:val="0"/>
        <w:autoSpaceDE w:val="0"/>
        <w:autoSpaceDN w:val="0"/>
        <w:adjustRightInd w:val="0"/>
        <w:spacing w:after="0"/>
        <w:rPr>
          <w:rFonts w:cs="Arial"/>
          <w:lang w:val="en"/>
        </w:rPr>
      </w:pPr>
      <w:r w:rsidRPr="00056087">
        <w:rPr>
          <w:rFonts w:cs="Arial"/>
          <w:lang w:val="en"/>
        </w:rPr>
        <w:t xml:space="preserve">Joyce </w:t>
      </w:r>
      <w:proofErr w:type="spellStart"/>
      <w:r w:rsidRPr="00056087">
        <w:rPr>
          <w:rFonts w:cs="Arial"/>
          <w:lang w:val="en"/>
        </w:rPr>
        <w:t>McCardle</w:t>
      </w:r>
      <w:proofErr w:type="spellEnd"/>
      <w:r w:rsidRPr="00056087">
        <w:rPr>
          <w:rFonts w:cs="Arial"/>
          <w:lang w:val="en"/>
        </w:rPr>
        <w:t xml:space="preserve">, </w:t>
      </w:r>
    </w:p>
    <w:p w:rsidR="00056087" w:rsidRPr="00056087" w:rsidRDefault="00056087" w:rsidP="00056087">
      <w:pPr>
        <w:widowControl w:val="0"/>
        <w:autoSpaceDE w:val="0"/>
        <w:autoSpaceDN w:val="0"/>
        <w:adjustRightInd w:val="0"/>
        <w:rPr>
          <w:rFonts w:cs="Arial"/>
          <w:lang w:val="en"/>
        </w:rPr>
      </w:pPr>
      <w:proofErr w:type="spellStart"/>
      <w:r>
        <w:rPr>
          <w:rFonts w:cs="Arial"/>
          <w:lang w:val="en"/>
        </w:rPr>
        <w:t>P</w:t>
      </w:r>
      <w:r w:rsidRPr="00056087">
        <w:rPr>
          <w:rFonts w:cs="Arial"/>
          <w:lang w:val="en"/>
        </w:rPr>
        <w:t>résidente</w:t>
      </w:r>
      <w:proofErr w:type="spellEnd"/>
    </w:p>
    <w:p w:rsidR="00056087" w:rsidRPr="00056087" w:rsidRDefault="00056087" w:rsidP="007F6FEF">
      <w:pPr>
        <w:pStyle w:val="Sansinterligne"/>
        <w:spacing w:line="276" w:lineRule="auto"/>
        <w:rPr>
          <w:rFonts w:ascii="Arial" w:eastAsia="Times New Roman" w:hAnsi="Arial" w:cs="Arial"/>
          <w:b/>
          <w:sz w:val="22"/>
          <w:szCs w:val="22"/>
          <w:lang w:val="fr-CA"/>
        </w:rPr>
      </w:pPr>
    </w:p>
    <w:sectPr w:rsidR="00056087" w:rsidRPr="00056087" w:rsidSect="006B0ED4">
      <w:footerReference w:type="default" r:id="rId8"/>
      <w:pgSz w:w="12240" w:h="15840"/>
      <w:pgMar w:top="1440" w:right="1080" w:bottom="1440" w:left="108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1D" w:rsidRDefault="004B001D" w:rsidP="009C5D65">
      <w:pPr>
        <w:spacing w:after="0" w:line="240" w:lineRule="auto"/>
      </w:pPr>
      <w:r>
        <w:separator/>
      </w:r>
    </w:p>
  </w:endnote>
  <w:endnote w:type="continuationSeparator" w:id="0">
    <w:p w:rsidR="004B001D" w:rsidRDefault="004B001D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5F" w:rsidRPr="00BF665F" w:rsidRDefault="00BF665F" w:rsidP="00BF665F">
    <w:pPr>
      <w:pStyle w:val="Pieddepage"/>
      <w:pBdr>
        <w:bottom w:val="single" w:sz="12" w:space="1" w:color="auto"/>
      </w:pBdr>
      <w:shd w:val="clear" w:color="auto" w:fill="FF0000"/>
      <w:rPr>
        <w:sz w:val="4"/>
        <w:szCs w:val="4"/>
      </w:rPr>
    </w:pPr>
  </w:p>
  <w:p w:rsidR="00BF665F" w:rsidRPr="00BF665F" w:rsidRDefault="00BF665F" w:rsidP="00BF665F">
    <w:pPr>
      <w:pStyle w:val="Pieddepage"/>
      <w:rPr>
        <w:sz w:val="12"/>
        <w:szCs w:val="12"/>
      </w:rPr>
    </w:pPr>
  </w:p>
  <w:p w:rsidR="00BF665F" w:rsidRDefault="00BF665F" w:rsidP="007E5E32">
    <w:pPr>
      <w:pStyle w:val="Pieddepage"/>
      <w:jc w:val="center"/>
    </w:pPr>
    <w:r w:rsidRPr="00BF665F">
      <w:rPr>
        <w:sz w:val="20"/>
        <w:szCs w:val="20"/>
      </w:rPr>
      <w:t>ACER-CART</w:t>
    </w:r>
    <w:r w:rsidRPr="00BF665F">
      <w:rPr>
        <w:sz w:val="20"/>
        <w:szCs w:val="20"/>
      </w:rPr>
      <w:tab/>
    </w:r>
    <w:r w:rsidR="007E5E32">
      <w:rPr>
        <w:sz w:val="20"/>
        <w:szCs w:val="20"/>
      </w:rPr>
      <w:t xml:space="preserve">                Pa</w:t>
    </w:r>
    <w:r w:rsidRPr="00BF665F">
      <w:rPr>
        <w:sz w:val="20"/>
        <w:szCs w:val="20"/>
      </w:rPr>
      <w:t>ge</w:t>
    </w:r>
    <w:r w:rsidR="007F6FEF">
      <w:rPr>
        <w:sz w:val="20"/>
        <w:szCs w:val="20"/>
      </w:rPr>
      <w:t> </w:t>
    </w:r>
    <w:r w:rsidR="00F567A1" w:rsidRPr="00BF665F">
      <w:rPr>
        <w:sz w:val="20"/>
        <w:szCs w:val="20"/>
      </w:rPr>
      <w:fldChar w:fldCharType="begin"/>
    </w:r>
    <w:r w:rsidRPr="00BF665F">
      <w:rPr>
        <w:sz w:val="20"/>
        <w:szCs w:val="20"/>
      </w:rPr>
      <w:instrText>PAGE   \* MERGEFORMAT</w:instrText>
    </w:r>
    <w:r w:rsidR="00F567A1" w:rsidRPr="00BF665F">
      <w:rPr>
        <w:sz w:val="20"/>
        <w:szCs w:val="20"/>
      </w:rPr>
      <w:fldChar w:fldCharType="separate"/>
    </w:r>
    <w:r w:rsidR="003C4005" w:rsidRPr="003C4005">
      <w:rPr>
        <w:noProof/>
        <w:sz w:val="20"/>
        <w:szCs w:val="20"/>
        <w:lang w:val="fr-FR"/>
      </w:rPr>
      <w:t>2</w:t>
    </w:r>
    <w:r w:rsidR="00F567A1" w:rsidRPr="00BF665F">
      <w:rPr>
        <w:sz w:val="20"/>
        <w:szCs w:val="20"/>
      </w:rPr>
      <w:fldChar w:fldCharType="end"/>
    </w:r>
    <w:r w:rsidRPr="00BF665F">
      <w:rPr>
        <w:sz w:val="20"/>
        <w:szCs w:val="20"/>
      </w:rPr>
      <w:t xml:space="preserve">       </w:t>
    </w:r>
    <w:r w:rsidR="007E5E32">
      <w:rPr>
        <w:sz w:val="20"/>
        <w:szCs w:val="20"/>
      </w:rPr>
      <w:t xml:space="preserve">                                          </w:t>
    </w:r>
    <w:r w:rsidRPr="00BF665F">
      <w:rPr>
        <w:sz w:val="20"/>
        <w:szCs w:val="20"/>
      </w:rPr>
      <w:tab/>
      <w:t xml:space="preserve"> </w:t>
    </w:r>
    <w:r w:rsidR="007F6FEF">
      <w:rPr>
        <w:sz w:val="20"/>
        <w:szCs w:val="20"/>
      </w:rPr>
      <w:t xml:space="preserve">    </w:t>
    </w:r>
    <w:r w:rsidRPr="00BF665F">
      <w:rPr>
        <w:sz w:val="20"/>
        <w:szCs w:val="20"/>
      </w:rPr>
      <w:t xml:space="preserve">  </w:t>
    </w:r>
    <w:r w:rsidR="007E5E32">
      <w:rPr>
        <w:sz w:val="20"/>
        <w:szCs w:val="20"/>
      </w:rPr>
      <w:t xml:space="preserve">    </w:t>
    </w:r>
    <w:r w:rsidR="00856AE1">
      <w:rPr>
        <w:sz w:val="20"/>
        <w:szCs w:val="20"/>
      </w:rPr>
      <w:t>AGM17</w:t>
    </w:r>
    <w:r w:rsidRPr="00BF665F">
      <w:rPr>
        <w:sz w:val="20"/>
        <w:szCs w:val="20"/>
      </w:rPr>
      <w:t>-T</w:t>
    </w:r>
    <w:r w:rsidR="003C4005">
      <w:rPr>
        <w:sz w:val="20"/>
        <w:szCs w:val="20"/>
      </w:rPr>
      <w:t>9-003</w:t>
    </w:r>
    <w:r w:rsidR="007F6FEF">
      <w:rPr>
        <w:sz w:val="20"/>
        <w:szCs w:val="20"/>
      </w:rPr>
      <w:t xml:space="preserve"> </w:t>
    </w:r>
    <w:proofErr w:type="spellStart"/>
    <w:r w:rsidR="007F6FEF">
      <w:rPr>
        <w:sz w:val="20"/>
        <w:szCs w:val="20"/>
      </w:rPr>
      <w:t>fr</w:t>
    </w:r>
    <w:proofErr w:type="spellEnd"/>
  </w:p>
  <w:p w:rsidR="009C5D65" w:rsidRPr="00BF665F" w:rsidRDefault="009C5D65" w:rsidP="007E5E32">
    <w:pPr>
      <w:pBdr>
        <w:top w:val="single" w:sz="6" w:space="1" w:color="FFFFFF"/>
        <w:left w:val="single" w:sz="6" w:space="0" w:color="FFFFFF"/>
        <w:bottom w:val="single" w:sz="6" w:space="0" w:color="FFFFFF"/>
        <w:right w:val="single" w:sz="6" w:space="0" w:color="FFFFFF"/>
      </w:pBdr>
      <w:shd w:val="solid" w:color="FFFFFF" w:fill="FFFFFF"/>
      <w:spacing w:after="0"/>
      <w:jc w:val="center"/>
      <w:rPr>
        <w:rFonts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1D" w:rsidRDefault="004B001D" w:rsidP="009C5D65">
      <w:pPr>
        <w:spacing w:after="0" w:line="240" w:lineRule="auto"/>
      </w:pPr>
      <w:r>
        <w:separator/>
      </w:r>
    </w:p>
  </w:footnote>
  <w:footnote w:type="continuationSeparator" w:id="0">
    <w:p w:rsidR="004B001D" w:rsidRDefault="004B001D" w:rsidP="009C5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44"/>
    <w:multiLevelType w:val="hybridMultilevel"/>
    <w:tmpl w:val="66B2396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53B90"/>
    <w:multiLevelType w:val="hybridMultilevel"/>
    <w:tmpl w:val="6B283F5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92A66"/>
    <w:multiLevelType w:val="hybridMultilevel"/>
    <w:tmpl w:val="89063610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A74CDD"/>
    <w:multiLevelType w:val="hybridMultilevel"/>
    <w:tmpl w:val="19D0B5F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0562"/>
    <w:multiLevelType w:val="hybridMultilevel"/>
    <w:tmpl w:val="6A4AFD86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1F4E90"/>
    <w:multiLevelType w:val="hybridMultilevel"/>
    <w:tmpl w:val="625CF85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B06B8E"/>
    <w:multiLevelType w:val="hybridMultilevel"/>
    <w:tmpl w:val="C42A06E6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0514A63"/>
    <w:multiLevelType w:val="hybridMultilevel"/>
    <w:tmpl w:val="8460E630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1E2999"/>
    <w:multiLevelType w:val="hybridMultilevel"/>
    <w:tmpl w:val="290860C6"/>
    <w:lvl w:ilvl="0" w:tplc="8B907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21C86"/>
    <w:multiLevelType w:val="hybridMultilevel"/>
    <w:tmpl w:val="CC046E0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7489A"/>
    <w:multiLevelType w:val="hybridMultilevel"/>
    <w:tmpl w:val="B0461D1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AE6FD2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F2C0D"/>
    <w:multiLevelType w:val="hybridMultilevel"/>
    <w:tmpl w:val="846A7CFA"/>
    <w:lvl w:ilvl="0" w:tplc="8B907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A39A0"/>
    <w:multiLevelType w:val="hybridMultilevel"/>
    <w:tmpl w:val="D58AB808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73A24"/>
    <w:multiLevelType w:val="hybridMultilevel"/>
    <w:tmpl w:val="5282BA8E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E17A78"/>
    <w:multiLevelType w:val="hybridMultilevel"/>
    <w:tmpl w:val="55FC0B7C"/>
    <w:lvl w:ilvl="0" w:tplc="0C0C001B">
      <w:start w:val="1"/>
      <w:numFmt w:val="lowerRoman"/>
      <w:lvlText w:val="%1."/>
      <w:lvlJc w:val="righ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BE19CA"/>
    <w:multiLevelType w:val="hybridMultilevel"/>
    <w:tmpl w:val="457C236E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C8182A"/>
    <w:multiLevelType w:val="hybridMultilevel"/>
    <w:tmpl w:val="4EAEE1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D8491A"/>
    <w:multiLevelType w:val="hybridMultilevel"/>
    <w:tmpl w:val="E61C4E6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193186"/>
    <w:multiLevelType w:val="hybridMultilevel"/>
    <w:tmpl w:val="E0A0E75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202F8"/>
    <w:multiLevelType w:val="hybridMultilevel"/>
    <w:tmpl w:val="0158D444"/>
    <w:lvl w:ilvl="0" w:tplc="8B9078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672C8"/>
    <w:multiLevelType w:val="hybridMultilevel"/>
    <w:tmpl w:val="825ED8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02EA6"/>
    <w:multiLevelType w:val="hybridMultilevel"/>
    <w:tmpl w:val="A2146D5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10C16"/>
    <w:multiLevelType w:val="hybridMultilevel"/>
    <w:tmpl w:val="B6429D6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4"/>
  </w:num>
  <w:num w:numId="8">
    <w:abstractNumId w:val="15"/>
  </w:num>
  <w:num w:numId="9">
    <w:abstractNumId w:val="3"/>
  </w:num>
  <w:num w:numId="10">
    <w:abstractNumId w:val="17"/>
  </w:num>
  <w:num w:numId="11">
    <w:abstractNumId w:val="0"/>
  </w:num>
  <w:num w:numId="12">
    <w:abstractNumId w:val="16"/>
  </w:num>
  <w:num w:numId="13">
    <w:abstractNumId w:val="13"/>
  </w:num>
  <w:num w:numId="14">
    <w:abstractNumId w:val="20"/>
  </w:num>
  <w:num w:numId="15">
    <w:abstractNumId w:val="7"/>
  </w:num>
  <w:num w:numId="16">
    <w:abstractNumId w:val="1"/>
  </w:num>
  <w:num w:numId="17">
    <w:abstractNumId w:val="21"/>
  </w:num>
  <w:num w:numId="18">
    <w:abstractNumId w:val="22"/>
  </w:num>
  <w:num w:numId="19">
    <w:abstractNumId w:val="11"/>
  </w:num>
  <w:num w:numId="20">
    <w:abstractNumId w:val="8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65"/>
    <w:rsid w:val="00056087"/>
    <w:rsid w:val="00097440"/>
    <w:rsid w:val="0011184E"/>
    <w:rsid w:val="00121A5C"/>
    <w:rsid w:val="001D65BF"/>
    <w:rsid w:val="00230E5C"/>
    <w:rsid w:val="002C529C"/>
    <w:rsid w:val="002C5950"/>
    <w:rsid w:val="002F2067"/>
    <w:rsid w:val="00305696"/>
    <w:rsid w:val="003C4005"/>
    <w:rsid w:val="003C4807"/>
    <w:rsid w:val="004A34E9"/>
    <w:rsid w:val="004B001D"/>
    <w:rsid w:val="005452CE"/>
    <w:rsid w:val="005513EF"/>
    <w:rsid w:val="005F7007"/>
    <w:rsid w:val="006A4C48"/>
    <w:rsid w:val="006B0ED4"/>
    <w:rsid w:val="0071376C"/>
    <w:rsid w:val="00726846"/>
    <w:rsid w:val="007462DB"/>
    <w:rsid w:val="007538E7"/>
    <w:rsid w:val="007E5E32"/>
    <w:rsid w:val="007E5FB5"/>
    <w:rsid w:val="007F6FEF"/>
    <w:rsid w:val="00856AE1"/>
    <w:rsid w:val="00885AC6"/>
    <w:rsid w:val="009C37B4"/>
    <w:rsid w:val="009C5700"/>
    <w:rsid w:val="009C5D65"/>
    <w:rsid w:val="00A3659C"/>
    <w:rsid w:val="00AA6297"/>
    <w:rsid w:val="00AD0D5A"/>
    <w:rsid w:val="00BA0C85"/>
    <w:rsid w:val="00BA72A7"/>
    <w:rsid w:val="00BF665F"/>
    <w:rsid w:val="00C30015"/>
    <w:rsid w:val="00C52EF8"/>
    <w:rsid w:val="00CF6AB9"/>
    <w:rsid w:val="00D24459"/>
    <w:rsid w:val="00D26C64"/>
    <w:rsid w:val="00DC70CE"/>
    <w:rsid w:val="00E13D4F"/>
    <w:rsid w:val="00E95429"/>
    <w:rsid w:val="00ED2447"/>
    <w:rsid w:val="00F341A4"/>
    <w:rsid w:val="00F567A1"/>
    <w:rsid w:val="00F62F61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8D025C"/>
  <w15:docId w15:val="{2078B07A-14FD-4223-9CD2-9C0202C5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567A1"/>
    <w:pPr>
      <w:spacing w:after="200" w:line="276" w:lineRule="auto"/>
    </w:pPr>
    <w:rPr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C4807"/>
    <w:rPr>
      <w:rFonts w:ascii="Comic Sans MS" w:eastAsia="MS Mincho" w:hAnsi="Comic Sans MS"/>
      <w:sz w:val="24"/>
      <w:szCs w:val="24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rsid w:val="003C4807"/>
    <w:rPr>
      <w:rFonts w:ascii="Comic Sans MS" w:eastAsia="MS Mincho" w:hAnsi="Comic Sans MS"/>
      <w:sz w:val="24"/>
      <w:szCs w:val="24"/>
      <w:lang w:val="en-US" w:eastAsia="ja-JP"/>
    </w:rPr>
  </w:style>
  <w:style w:type="paragraph" w:styleId="Paragraphedeliste">
    <w:name w:val="List Paragraph"/>
    <w:basedOn w:val="Normal"/>
    <w:uiPriority w:val="34"/>
    <w:qFormat/>
    <w:rsid w:val="00230E5C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</cp:lastModifiedBy>
  <cp:revision>3</cp:revision>
  <cp:lastPrinted>2016-05-10T16:23:00Z</cp:lastPrinted>
  <dcterms:created xsi:type="dcterms:W3CDTF">2017-04-17T20:32:00Z</dcterms:created>
  <dcterms:modified xsi:type="dcterms:W3CDTF">2017-04-17T20:35:00Z</dcterms:modified>
</cp:coreProperties>
</file>