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218"/>
      </w:tblGrid>
      <w:tr w:rsidR="006C1035" w:rsidRPr="00DD41CF" w14:paraId="4854AA5C" w14:textId="77777777" w:rsidTr="00A52CBD">
        <w:trPr>
          <w:cantSplit/>
        </w:trPr>
        <w:tc>
          <w:tcPr>
            <w:tcW w:w="2610" w:type="dxa"/>
            <w:textDirection w:val="btLr"/>
          </w:tcPr>
          <w:p w14:paraId="7D372B11" w14:textId="2F593613" w:rsidR="006C1035" w:rsidRPr="007B4530" w:rsidRDefault="006C1035" w:rsidP="00557B88">
            <w:pPr>
              <w:pStyle w:val="Informal1"/>
              <w:spacing w:before="0" w:after="0" w:line="276" w:lineRule="auto"/>
              <w:ind w:right="113"/>
              <w:jc w:val="center"/>
              <w:rPr>
                <w:rFonts w:ascii="Arial" w:hAnsi="Arial" w:cs="Arial"/>
                <w:b/>
                <w:color w:val="000000"/>
                <w:sz w:val="60"/>
                <w:szCs w:val="60"/>
                <w:lang w:val="en-CA"/>
              </w:rPr>
            </w:pPr>
            <w:bookmarkStart w:id="0" w:name="_GoBack"/>
            <w:bookmarkEnd w:id="0"/>
            <w:r w:rsidRPr="007B4530">
              <w:rPr>
                <w:rFonts w:ascii="Arial" w:hAnsi="Arial" w:cs="Arial"/>
                <w:b/>
                <w:color w:val="000000"/>
                <w:sz w:val="60"/>
                <w:szCs w:val="60"/>
                <w:lang w:val="en-CA"/>
              </w:rPr>
              <w:t xml:space="preserve">Canadian </w:t>
            </w:r>
            <w:r w:rsidR="0058203B" w:rsidRPr="007B4530">
              <w:rPr>
                <w:rFonts w:ascii="Arial" w:hAnsi="Arial" w:cs="Arial"/>
                <w:b/>
                <w:color w:val="000000"/>
                <w:sz w:val="60"/>
                <w:szCs w:val="60"/>
                <w:lang w:val="en-CA"/>
              </w:rPr>
              <w:t>Association of Retired Teachers</w:t>
            </w:r>
          </w:p>
        </w:tc>
        <w:tc>
          <w:tcPr>
            <w:tcW w:w="7218" w:type="dxa"/>
          </w:tcPr>
          <w:p w14:paraId="487C2E60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right"/>
              <w:rPr>
                <w:rFonts w:ascii="Arial" w:hAnsi="Arial" w:cs="Arial"/>
                <w:b/>
                <w:color w:val="000000"/>
                <w:sz w:val="62"/>
              </w:rPr>
            </w:pPr>
          </w:p>
          <w:p w14:paraId="68BBA487" w14:textId="13BA5035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56"/>
              </w:rPr>
            </w:pPr>
            <w:r w:rsidRPr="00DD41CF">
              <w:rPr>
                <w:rFonts w:ascii="Arial" w:hAnsi="Arial" w:cs="Arial"/>
                <w:b/>
                <w:color w:val="000000"/>
                <w:sz w:val="56"/>
              </w:rPr>
              <w:t>Minutes of the</w:t>
            </w:r>
            <w:r w:rsidR="00745AAE">
              <w:rPr>
                <w:rFonts w:ascii="Arial" w:hAnsi="Arial" w:cs="Arial"/>
                <w:b/>
                <w:color w:val="000000"/>
                <w:sz w:val="56"/>
              </w:rPr>
              <w:t xml:space="preserve"> </w:t>
            </w:r>
            <w:r w:rsidRPr="00DD41CF">
              <w:rPr>
                <w:rFonts w:ascii="Arial" w:hAnsi="Arial" w:cs="Arial"/>
                <w:b/>
                <w:color w:val="000000"/>
                <w:sz w:val="56"/>
              </w:rPr>
              <w:t>201</w:t>
            </w:r>
            <w:r w:rsidR="0059639B">
              <w:rPr>
                <w:rFonts w:ascii="Arial" w:hAnsi="Arial" w:cs="Arial"/>
                <w:b/>
                <w:color w:val="000000"/>
                <w:sz w:val="56"/>
              </w:rPr>
              <w:t>6</w:t>
            </w:r>
          </w:p>
          <w:p w14:paraId="01A3CE80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56"/>
              </w:rPr>
            </w:pPr>
            <w:r w:rsidRPr="00DD41CF">
              <w:rPr>
                <w:rFonts w:ascii="Arial" w:hAnsi="Arial" w:cs="Arial"/>
                <w:b/>
                <w:color w:val="000000"/>
                <w:sz w:val="56"/>
              </w:rPr>
              <w:t>Annual General Meeting</w:t>
            </w:r>
          </w:p>
          <w:p w14:paraId="0435B6DB" w14:textId="77777777" w:rsidR="006C1035" w:rsidRPr="00745AAE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14:paraId="7521F37B" w14:textId="77777777" w:rsidR="00745AAE" w:rsidRPr="00DD41CF" w:rsidRDefault="00745AAE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BB4A570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C3B694D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E43AC98" w14:textId="4BEC9AD3" w:rsidR="006C1035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7E6F0AC3" w14:textId="77777777" w:rsidR="0058203B" w:rsidRDefault="0058203B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04FCE649" w14:textId="77777777" w:rsidR="0058203B" w:rsidRDefault="0058203B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751B3357" w14:textId="77777777" w:rsidR="0058203B" w:rsidRDefault="0058203B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2F8D92FB" w14:textId="77777777" w:rsidR="0058203B" w:rsidRPr="0058203B" w:rsidRDefault="0058203B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540F771" w14:textId="431F14C4" w:rsidR="006C1035" w:rsidRPr="00DD41CF" w:rsidRDefault="006073E9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65007A2A" wp14:editId="5724A3BF">
                  <wp:simplePos x="0" y="0"/>
                  <wp:positionH relativeFrom="column">
                    <wp:posOffset>1245384</wp:posOffset>
                  </wp:positionH>
                  <wp:positionV relativeFrom="paragraph">
                    <wp:posOffset>0</wp:posOffset>
                  </wp:positionV>
                  <wp:extent cx="2025650" cy="1215390"/>
                  <wp:effectExtent l="0" t="0" r="0" b="0"/>
                  <wp:wrapNone/>
                  <wp:docPr id="4" name="Image 1" descr="C:\Users\VAUGHAN\Documents\CART\Communications\ACER-CART_Logo_no li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 descr="C:\Users\VAUGHAN\Documents\CART\Communications\ACER-CART_Logo_no lines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85CB8B" w14:textId="2C39DEA4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EDE3F1C" w14:textId="7F83862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F27BDB4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2A5ACDC" w14:textId="4AC9F560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8E5412D" w14:textId="412F6584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E02193D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18F145A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90C7659" w14:textId="7E6C2544" w:rsidR="006C1035" w:rsidRPr="007B4530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  <w:p w14:paraId="3E24E9E8" w14:textId="77777777" w:rsidR="006C1035" w:rsidRPr="007B4530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  <w:p w14:paraId="292E3E40" w14:textId="77777777" w:rsidR="006C1035" w:rsidRPr="007B4530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  <w:p w14:paraId="6E16F656" w14:textId="77777777" w:rsidR="006C1035" w:rsidRPr="007B4530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  <w:p w14:paraId="01F54053" w14:textId="77777777" w:rsidR="006C1035" w:rsidRPr="007B4530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  <w:p w14:paraId="38B16607" w14:textId="77777777" w:rsidR="006C1035" w:rsidRPr="007B4530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  <w:p w14:paraId="08A3E507" w14:textId="77777777" w:rsidR="006C1035" w:rsidRPr="007B4530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  <w:p w14:paraId="1295F6CB" w14:textId="77777777" w:rsidR="006C1035" w:rsidRPr="007B4530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  <w:p w14:paraId="1E297488" w14:textId="77777777" w:rsidR="006C1035" w:rsidRPr="007B4530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  <w:p w14:paraId="37685462" w14:textId="7755DF49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DD41CF">
              <w:rPr>
                <w:rFonts w:ascii="Arial" w:hAnsi="Arial" w:cs="Arial"/>
                <w:b/>
                <w:color w:val="000000"/>
                <w:sz w:val="32"/>
              </w:rPr>
              <w:t xml:space="preserve">Held at </w:t>
            </w:r>
            <w:r w:rsidR="0095379B">
              <w:rPr>
                <w:rFonts w:ascii="Arial" w:hAnsi="Arial" w:cs="Arial"/>
                <w:b/>
                <w:color w:val="000000"/>
                <w:sz w:val="32"/>
              </w:rPr>
              <w:t xml:space="preserve">the </w:t>
            </w:r>
            <w:r w:rsidR="0058203B">
              <w:rPr>
                <w:rFonts w:ascii="Arial" w:hAnsi="Arial" w:cs="Arial"/>
                <w:b/>
                <w:color w:val="000000"/>
                <w:sz w:val="32"/>
              </w:rPr>
              <w:t>Canadian Teachers’ Federation</w:t>
            </w:r>
          </w:p>
          <w:p w14:paraId="3879F850" w14:textId="77777777" w:rsidR="006C1035" w:rsidRPr="00DD41CF" w:rsidRDefault="008556A0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32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lang w:val="fr-CA"/>
              </w:rPr>
              <w:t>Ottawa</w:t>
            </w:r>
            <w:r w:rsidR="006C1035" w:rsidRPr="00DD41CF">
              <w:rPr>
                <w:rFonts w:ascii="Arial" w:hAnsi="Arial" w:cs="Arial"/>
                <w:b/>
                <w:color w:val="000000"/>
                <w:sz w:val="32"/>
                <w:lang w:val="fr-CA"/>
              </w:rPr>
              <w:t>, Ontario</w:t>
            </w:r>
          </w:p>
          <w:p w14:paraId="3A37DE31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32"/>
                <w:lang w:val="fr-CA"/>
              </w:rPr>
            </w:pPr>
          </w:p>
          <w:p w14:paraId="0C53E26F" w14:textId="2A73EDE6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32"/>
                <w:lang w:val="fr-CA"/>
              </w:rPr>
            </w:pPr>
            <w:r w:rsidRPr="00DD41CF">
              <w:rPr>
                <w:rFonts w:ascii="Arial" w:hAnsi="Arial" w:cs="Arial"/>
                <w:b/>
                <w:color w:val="000000"/>
                <w:sz w:val="32"/>
                <w:lang w:val="fr-CA"/>
              </w:rPr>
              <w:t>Ju</w:t>
            </w:r>
            <w:r w:rsidR="0058203B">
              <w:rPr>
                <w:rFonts w:ascii="Arial" w:hAnsi="Arial" w:cs="Arial"/>
                <w:b/>
                <w:color w:val="000000"/>
                <w:sz w:val="32"/>
                <w:lang w:val="fr-CA"/>
              </w:rPr>
              <w:t xml:space="preserve">ne </w:t>
            </w:r>
            <w:r w:rsidR="0059639B">
              <w:rPr>
                <w:rFonts w:ascii="Arial" w:hAnsi="Arial" w:cs="Arial"/>
                <w:b/>
                <w:color w:val="000000"/>
                <w:sz w:val="32"/>
                <w:lang w:val="fr-CA"/>
              </w:rPr>
              <w:t>3-4</w:t>
            </w:r>
            <w:r w:rsidR="0058203B">
              <w:rPr>
                <w:rFonts w:ascii="Arial" w:hAnsi="Arial" w:cs="Arial"/>
                <w:b/>
                <w:color w:val="000000"/>
                <w:sz w:val="32"/>
                <w:lang w:val="fr-CA"/>
              </w:rPr>
              <w:t>, 201</w:t>
            </w:r>
            <w:r w:rsidR="0059639B">
              <w:rPr>
                <w:rFonts w:ascii="Arial" w:hAnsi="Arial" w:cs="Arial"/>
                <w:b/>
                <w:color w:val="000000"/>
                <w:sz w:val="32"/>
                <w:lang w:val="fr-CA"/>
              </w:rPr>
              <w:t>6</w:t>
            </w:r>
          </w:p>
          <w:p w14:paraId="09226DA1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14:paraId="08D480E6" w14:textId="77777777" w:rsidR="006C1035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14:paraId="4BF12D98" w14:textId="77777777" w:rsidR="0058203B" w:rsidRDefault="0058203B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14:paraId="14E4C5EF" w14:textId="77777777" w:rsidR="0058203B" w:rsidRPr="00DD41CF" w:rsidRDefault="0058203B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14:paraId="5B61AF00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14:paraId="4D837CB9" w14:textId="77777777" w:rsidR="006C1035" w:rsidRPr="00DD41CF" w:rsidRDefault="006C1035" w:rsidP="00DD41CF">
            <w:pPr>
              <w:pStyle w:val="Informal1"/>
              <w:spacing w:before="0" w:after="0" w:line="276" w:lineRule="auto"/>
              <w:jc w:val="right"/>
              <w:rPr>
                <w:rFonts w:ascii="Arial" w:hAnsi="Arial" w:cs="Arial"/>
                <w:b/>
                <w:color w:val="000000"/>
                <w:lang w:val="fr-CA"/>
              </w:rPr>
            </w:pPr>
          </w:p>
        </w:tc>
      </w:tr>
    </w:tbl>
    <w:p w14:paraId="73186D80" w14:textId="77777777" w:rsidR="005A23E9" w:rsidRPr="00DD41CF" w:rsidRDefault="005A23E9" w:rsidP="00DD41CF">
      <w:pPr>
        <w:spacing w:line="276" w:lineRule="auto"/>
        <w:rPr>
          <w:rFonts w:ascii="Arial" w:hAnsi="Arial" w:cs="Arial"/>
          <w:b/>
          <w:u w:val="single"/>
        </w:rPr>
      </w:pPr>
    </w:p>
    <w:p w14:paraId="0B2DBECA" w14:textId="4B6A8335" w:rsidR="00DF634B" w:rsidRPr="00745AAE" w:rsidRDefault="009D4DDA" w:rsidP="00DD41C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5AAE">
        <w:rPr>
          <w:rFonts w:ascii="Arial" w:hAnsi="Arial" w:cs="Arial"/>
          <w:b/>
          <w:sz w:val="24"/>
          <w:szCs w:val="24"/>
        </w:rPr>
        <w:lastRenderedPageBreak/>
        <w:t>TABLE OF CONTENTS</w:t>
      </w:r>
    </w:p>
    <w:p w14:paraId="74FD0573" w14:textId="77777777" w:rsidR="00DF634B" w:rsidRDefault="00DF634B" w:rsidP="00DD41CF">
      <w:pPr>
        <w:spacing w:line="276" w:lineRule="auto"/>
        <w:rPr>
          <w:rFonts w:ascii="Arial" w:hAnsi="Arial" w:cs="Arial"/>
        </w:rPr>
      </w:pPr>
    </w:p>
    <w:p w14:paraId="579F9E06" w14:textId="77777777" w:rsidR="00A40B41" w:rsidRPr="00BA2036" w:rsidRDefault="00A40B41" w:rsidP="00DD41CF">
      <w:pPr>
        <w:spacing w:line="276" w:lineRule="auto"/>
        <w:rPr>
          <w:rFonts w:ascii="Arial" w:hAnsi="Arial" w:cs="Arial"/>
        </w:rPr>
      </w:pPr>
    </w:p>
    <w:p w14:paraId="29C70437" w14:textId="307CEE84" w:rsidR="003A244E" w:rsidRPr="00C127CE" w:rsidRDefault="006E1DC1" w:rsidP="00732095">
      <w:pPr>
        <w:tabs>
          <w:tab w:val="righ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 w:rsidRPr="00BA2036">
        <w:rPr>
          <w:rFonts w:ascii="Arial" w:hAnsi="Arial" w:cs="Arial"/>
        </w:rPr>
        <w:t xml:space="preserve">Adoption of </w:t>
      </w:r>
      <w:r w:rsidR="00CA742B" w:rsidRPr="00BA2036">
        <w:rPr>
          <w:rFonts w:ascii="Arial" w:hAnsi="Arial" w:cs="Arial"/>
        </w:rPr>
        <w:t>Agenda</w:t>
      </w:r>
      <w:r w:rsidR="006B1D41" w:rsidRPr="00BA2036">
        <w:rPr>
          <w:rFonts w:ascii="Arial" w:hAnsi="Arial" w:cs="Arial"/>
        </w:rPr>
        <w:t xml:space="preserve"> </w:t>
      </w:r>
      <w:r w:rsidR="00054356" w:rsidRPr="00BA2036">
        <w:rPr>
          <w:rFonts w:ascii="Arial" w:hAnsi="Arial" w:cs="Arial"/>
        </w:rPr>
        <w:tab/>
      </w:r>
      <w:r w:rsidR="006B1D41" w:rsidRPr="00975762">
        <w:rPr>
          <w:rFonts w:ascii="Arial" w:hAnsi="Arial" w:cs="Arial"/>
          <w:sz w:val="20"/>
        </w:rPr>
        <w:tab/>
      </w:r>
      <w:r w:rsidR="00A40B41">
        <w:rPr>
          <w:rFonts w:ascii="Arial" w:hAnsi="Arial" w:cs="Arial"/>
          <w:szCs w:val="22"/>
        </w:rPr>
        <w:t>1</w:t>
      </w:r>
    </w:p>
    <w:p w14:paraId="52F979FC" w14:textId="0E87CF0E" w:rsidR="003A244E" w:rsidRDefault="006E1DC1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 w:rsidRPr="00C127CE">
        <w:rPr>
          <w:rFonts w:ascii="Arial" w:hAnsi="Arial" w:cs="Arial"/>
          <w:szCs w:val="22"/>
        </w:rPr>
        <w:t>Adoption of 201</w:t>
      </w:r>
      <w:r w:rsidR="0089169E">
        <w:rPr>
          <w:rFonts w:ascii="Arial" w:hAnsi="Arial" w:cs="Arial"/>
          <w:szCs w:val="22"/>
        </w:rPr>
        <w:t>5</w:t>
      </w:r>
      <w:r w:rsidRPr="00C127CE">
        <w:rPr>
          <w:rFonts w:ascii="Arial" w:hAnsi="Arial" w:cs="Arial"/>
          <w:szCs w:val="22"/>
        </w:rPr>
        <w:t xml:space="preserve"> AGM Minutes</w:t>
      </w:r>
      <w:r w:rsidR="00054356" w:rsidRPr="00C127CE">
        <w:rPr>
          <w:rFonts w:ascii="Arial" w:hAnsi="Arial" w:cs="Arial"/>
          <w:szCs w:val="22"/>
        </w:rPr>
        <w:tab/>
      </w:r>
      <w:r w:rsidR="006B1D41" w:rsidRPr="00C127CE">
        <w:rPr>
          <w:rFonts w:ascii="Arial" w:hAnsi="Arial" w:cs="Arial"/>
          <w:szCs w:val="22"/>
        </w:rPr>
        <w:tab/>
      </w:r>
      <w:r w:rsidR="00A40B41">
        <w:rPr>
          <w:rFonts w:ascii="Arial" w:hAnsi="Arial" w:cs="Arial"/>
          <w:szCs w:val="22"/>
        </w:rPr>
        <w:t>1</w:t>
      </w:r>
    </w:p>
    <w:p w14:paraId="20935301" w14:textId="7C323927" w:rsidR="00A40B41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Budget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2</w:t>
      </w:r>
    </w:p>
    <w:p w14:paraId="0E5F61A9" w14:textId="6549CDA2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Business Arising from AGM 201</w:t>
      </w:r>
      <w:r w:rsidR="0089169E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</w:t>
      </w:r>
    </w:p>
    <w:p w14:paraId="2CA223E9" w14:textId="63487EC7" w:rsidR="00CE66D5" w:rsidRDefault="00CE66D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Call for Nominations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2</w:t>
      </w:r>
    </w:p>
    <w:p w14:paraId="2DC7862E" w14:textId="4E86406C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Certificates of Recognition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E66D5">
        <w:rPr>
          <w:rFonts w:ascii="Arial" w:hAnsi="Arial" w:cs="Arial"/>
          <w:szCs w:val="22"/>
        </w:rPr>
        <w:t>9</w:t>
      </w:r>
    </w:p>
    <w:p w14:paraId="4C7A8CE1" w14:textId="6BA2FEBC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Correspondence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</w:t>
      </w:r>
    </w:p>
    <w:p w14:paraId="60C55A4E" w14:textId="4957E70A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Elections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E66D5">
        <w:rPr>
          <w:rFonts w:ascii="Arial" w:hAnsi="Arial" w:cs="Arial"/>
          <w:szCs w:val="22"/>
        </w:rPr>
        <w:t>3</w:t>
      </w:r>
    </w:p>
    <w:p w14:paraId="67135580" w14:textId="162BA8AB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Greetings from the Canadian Teachers’ Federation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</w:t>
      </w:r>
    </w:p>
    <w:p w14:paraId="75E2BAF8" w14:textId="24D60111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Introduction and Greetings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</w:t>
      </w:r>
    </w:p>
    <w:p w14:paraId="25ABD9F2" w14:textId="714ACF6B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Motions from Executive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E66D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-</w:t>
      </w:r>
      <w:r w:rsidR="00CE66D5">
        <w:rPr>
          <w:rFonts w:ascii="Arial" w:hAnsi="Arial" w:cs="Arial"/>
          <w:szCs w:val="22"/>
        </w:rPr>
        <w:t>6</w:t>
      </w:r>
    </w:p>
    <w:p w14:paraId="1AF40707" w14:textId="5E04254B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Motions from Member Associations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6</w:t>
      </w:r>
      <w:r w:rsidR="00CE66D5">
        <w:rPr>
          <w:rFonts w:ascii="Arial" w:hAnsi="Arial" w:cs="Arial"/>
          <w:szCs w:val="22"/>
        </w:rPr>
        <w:t>-7</w:t>
      </w:r>
    </w:p>
    <w:p w14:paraId="084A8E38" w14:textId="413ADDA8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Priorities for 201</w:t>
      </w:r>
      <w:r w:rsidR="0089169E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-201</w:t>
      </w:r>
      <w:r w:rsidR="0089169E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9</w:t>
      </w:r>
    </w:p>
    <w:p w14:paraId="159EA06F" w14:textId="49A39B29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Procedural Resolutions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7</w:t>
      </w:r>
    </w:p>
    <w:p w14:paraId="277054AB" w14:textId="0513DFE8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Reports from Chairs of Committees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9330CE">
        <w:rPr>
          <w:rFonts w:ascii="Arial" w:hAnsi="Arial" w:cs="Arial"/>
          <w:szCs w:val="22"/>
        </w:rPr>
        <w:t>3</w:t>
      </w:r>
    </w:p>
    <w:p w14:paraId="3CA2D735" w14:textId="6AD2DE9A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Reports from Executive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2</w:t>
      </w:r>
    </w:p>
    <w:p w14:paraId="44A0E08A" w14:textId="36B2BD4C" w:rsidR="00732095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Reports from Member Associations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</w:t>
      </w:r>
    </w:p>
    <w:p w14:paraId="7A664886" w14:textId="77777777" w:rsidR="006332D4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Timed Session:</w:t>
      </w:r>
    </w:p>
    <w:p w14:paraId="0214D020" w14:textId="55A5DEDC" w:rsidR="00732095" w:rsidRDefault="006332D4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9330CE">
        <w:rPr>
          <w:rFonts w:ascii="Arial" w:hAnsi="Arial" w:cs="Arial"/>
          <w:szCs w:val="22"/>
        </w:rPr>
        <w:t xml:space="preserve">Canadian </w:t>
      </w:r>
      <w:r w:rsidR="00CE66D5">
        <w:rPr>
          <w:rFonts w:ascii="Arial" w:hAnsi="Arial" w:cs="Arial"/>
          <w:szCs w:val="22"/>
        </w:rPr>
        <w:t>Health Coalition</w:t>
      </w:r>
      <w:r w:rsidR="00732095">
        <w:rPr>
          <w:rFonts w:ascii="Arial" w:hAnsi="Arial" w:cs="Arial"/>
          <w:szCs w:val="22"/>
        </w:rPr>
        <w:t xml:space="preserve"> </w:t>
      </w:r>
      <w:r w:rsidR="00732095">
        <w:rPr>
          <w:rFonts w:ascii="Arial" w:hAnsi="Arial" w:cs="Arial"/>
          <w:szCs w:val="22"/>
        </w:rPr>
        <w:tab/>
      </w:r>
      <w:r w:rsidR="00732095">
        <w:rPr>
          <w:rFonts w:ascii="Arial" w:hAnsi="Arial" w:cs="Arial"/>
          <w:szCs w:val="22"/>
        </w:rPr>
        <w:tab/>
      </w:r>
      <w:r w:rsidR="009330CE">
        <w:rPr>
          <w:rFonts w:ascii="Arial" w:hAnsi="Arial" w:cs="Arial"/>
          <w:szCs w:val="22"/>
        </w:rPr>
        <w:t>2</w:t>
      </w:r>
    </w:p>
    <w:p w14:paraId="621AB343" w14:textId="7B218111" w:rsidR="009330CE" w:rsidRDefault="006332D4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9330CE">
        <w:rPr>
          <w:rFonts w:ascii="Arial" w:hAnsi="Arial" w:cs="Arial"/>
          <w:szCs w:val="22"/>
        </w:rPr>
        <w:t>Johnson</w:t>
      </w:r>
      <w:r w:rsidR="00BA13AF">
        <w:rPr>
          <w:rFonts w:ascii="Arial" w:hAnsi="Arial" w:cs="Arial"/>
          <w:szCs w:val="22"/>
        </w:rPr>
        <w:t>’s</w:t>
      </w:r>
      <w:r w:rsidR="009330CE">
        <w:rPr>
          <w:rFonts w:ascii="Arial" w:hAnsi="Arial" w:cs="Arial"/>
          <w:szCs w:val="22"/>
        </w:rPr>
        <w:t xml:space="preserve"> Inc.</w:t>
      </w:r>
      <w:r w:rsidR="009330CE">
        <w:rPr>
          <w:rFonts w:ascii="Arial" w:hAnsi="Arial" w:cs="Arial"/>
          <w:szCs w:val="22"/>
        </w:rPr>
        <w:tab/>
      </w:r>
      <w:r w:rsidR="009330CE">
        <w:rPr>
          <w:rFonts w:ascii="Arial" w:hAnsi="Arial" w:cs="Arial"/>
          <w:szCs w:val="22"/>
        </w:rPr>
        <w:tab/>
        <w:t>3</w:t>
      </w:r>
    </w:p>
    <w:p w14:paraId="155DD9D5" w14:textId="77777777" w:rsidR="00732095" w:rsidRPr="00C127CE" w:rsidRDefault="00732095" w:rsidP="006B1D41">
      <w:pPr>
        <w:tabs>
          <w:tab w:val="lef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  <w:szCs w:val="22"/>
        </w:rPr>
      </w:pPr>
    </w:p>
    <w:p w14:paraId="12FCBC60" w14:textId="77777777" w:rsidR="00C36DB3" w:rsidRDefault="00C36DB3" w:rsidP="00F85704">
      <w:pPr>
        <w:tabs>
          <w:tab w:val="right" w:pos="720"/>
          <w:tab w:val="right" w:leader="dot" w:pos="8280"/>
          <w:tab w:val="right" w:pos="9000"/>
        </w:tabs>
        <w:spacing w:line="276" w:lineRule="auto"/>
        <w:rPr>
          <w:rFonts w:ascii="Arial" w:hAnsi="Arial" w:cs="Arial"/>
        </w:rPr>
      </w:pPr>
    </w:p>
    <w:p w14:paraId="04D360A2" w14:textId="77777777" w:rsidR="00D10963" w:rsidRDefault="00D10963" w:rsidP="00A346A7">
      <w:pPr>
        <w:tabs>
          <w:tab w:val="right" w:pos="720"/>
          <w:tab w:val="right" w:leader="dot" w:pos="7938"/>
        </w:tabs>
        <w:spacing w:line="276" w:lineRule="auto"/>
        <w:rPr>
          <w:rFonts w:ascii="Arial" w:hAnsi="Arial" w:cs="Arial"/>
        </w:rPr>
      </w:pPr>
    </w:p>
    <w:p w14:paraId="673679B2" w14:textId="77777777" w:rsidR="00732095" w:rsidRDefault="00732095" w:rsidP="00A346A7">
      <w:pPr>
        <w:tabs>
          <w:tab w:val="right" w:pos="720"/>
          <w:tab w:val="right" w:leader="dot" w:pos="7938"/>
        </w:tabs>
        <w:spacing w:line="276" w:lineRule="auto"/>
        <w:rPr>
          <w:rFonts w:ascii="Arial" w:hAnsi="Arial" w:cs="Arial"/>
        </w:rPr>
      </w:pPr>
    </w:p>
    <w:p w14:paraId="3C2ECB58" w14:textId="77777777" w:rsidR="005632D1" w:rsidRDefault="005632D1" w:rsidP="00A346A7">
      <w:pPr>
        <w:tabs>
          <w:tab w:val="right" w:pos="720"/>
          <w:tab w:val="right" w:leader="dot" w:pos="7938"/>
        </w:tabs>
        <w:spacing w:line="276" w:lineRule="auto"/>
        <w:rPr>
          <w:rFonts w:ascii="Arial" w:hAnsi="Arial" w:cs="Arial"/>
        </w:rPr>
      </w:pPr>
    </w:p>
    <w:p w14:paraId="6A3BB40D" w14:textId="2099C8B9" w:rsidR="006E1DC1" w:rsidRPr="00DD41CF" w:rsidRDefault="006E1DC1" w:rsidP="00DD41CF">
      <w:pPr>
        <w:tabs>
          <w:tab w:val="right" w:pos="720"/>
          <w:tab w:val="right" w:leader="dot" w:pos="7938"/>
        </w:tabs>
        <w:spacing w:line="276" w:lineRule="auto"/>
        <w:rPr>
          <w:rFonts w:ascii="Arial" w:hAnsi="Arial" w:cs="Arial"/>
        </w:rPr>
      </w:pPr>
      <w:r w:rsidRPr="00DD41CF">
        <w:rPr>
          <w:rFonts w:ascii="Arial" w:hAnsi="Arial" w:cs="Arial"/>
        </w:rPr>
        <w:t>APPENDI</w:t>
      </w:r>
      <w:r w:rsidR="00732095">
        <w:rPr>
          <w:rFonts w:ascii="Arial" w:hAnsi="Arial" w:cs="Arial"/>
        </w:rPr>
        <w:t>X</w:t>
      </w:r>
    </w:p>
    <w:p w14:paraId="6D4676AF" w14:textId="7D93892E" w:rsidR="006E1DC1" w:rsidRPr="00745AAE" w:rsidRDefault="006E1DC1" w:rsidP="00F85704">
      <w:pPr>
        <w:tabs>
          <w:tab w:val="right" w:pos="720"/>
          <w:tab w:val="right" w:leader="dot" w:pos="8370"/>
          <w:tab w:val="right" w:pos="9000"/>
        </w:tabs>
        <w:spacing w:line="276" w:lineRule="auto"/>
        <w:ind w:left="720"/>
        <w:rPr>
          <w:rFonts w:ascii="Arial" w:hAnsi="Arial" w:cs="Arial"/>
          <w:szCs w:val="22"/>
        </w:rPr>
      </w:pPr>
      <w:r w:rsidRPr="00745AAE">
        <w:rPr>
          <w:rFonts w:ascii="Arial" w:hAnsi="Arial" w:cs="Arial"/>
          <w:szCs w:val="22"/>
        </w:rPr>
        <w:t xml:space="preserve">AGM </w:t>
      </w:r>
      <w:r w:rsidR="00732095" w:rsidRPr="00745AAE">
        <w:rPr>
          <w:rFonts w:ascii="Arial" w:hAnsi="Arial" w:cs="Arial"/>
          <w:szCs w:val="22"/>
        </w:rPr>
        <w:t>P</w:t>
      </w:r>
      <w:r w:rsidR="004C5792" w:rsidRPr="00745AAE">
        <w:rPr>
          <w:rFonts w:ascii="Arial" w:hAnsi="Arial" w:cs="Arial"/>
          <w:szCs w:val="22"/>
        </w:rPr>
        <w:t>articipants</w:t>
      </w:r>
      <w:r w:rsidRPr="00745AAE">
        <w:rPr>
          <w:rFonts w:ascii="Arial" w:hAnsi="Arial" w:cs="Arial"/>
          <w:szCs w:val="22"/>
        </w:rPr>
        <w:tab/>
      </w:r>
      <w:r w:rsidR="00F85704" w:rsidRPr="00745AAE">
        <w:rPr>
          <w:rFonts w:ascii="Arial" w:hAnsi="Arial" w:cs="Arial"/>
          <w:szCs w:val="22"/>
        </w:rPr>
        <w:tab/>
      </w:r>
      <w:r w:rsidR="00732095" w:rsidRPr="00745AAE">
        <w:rPr>
          <w:rFonts w:ascii="Arial" w:hAnsi="Arial" w:cs="Arial"/>
          <w:szCs w:val="22"/>
        </w:rPr>
        <w:t>A</w:t>
      </w:r>
    </w:p>
    <w:p w14:paraId="26457F8F" w14:textId="77777777" w:rsidR="004656E0" w:rsidRPr="00DD41CF" w:rsidRDefault="004656E0" w:rsidP="00DD41CF">
      <w:pPr>
        <w:spacing w:line="276" w:lineRule="auto"/>
        <w:rPr>
          <w:rFonts w:ascii="Arial" w:hAnsi="Arial" w:cs="Arial"/>
        </w:rPr>
      </w:pPr>
    </w:p>
    <w:p w14:paraId="533B5B6D" w14:textId="77777777" w:rsidR="005E453C" w:rsidRPr="00DD41CF" w:rsidRDefault="005E453C" w:rsidP="00DD41CF">
      <w:pPr>
        <w:spacing w:line="276" w:lineRule="auto"/>
        <w:rPr>
          <w:rFonts w:ascii="Arial" w:hAnsi="Arial" w:cs="Arial"/>
          <w:b/>
          <w:u w:val="single"/>
        </w:rPr>
      </w:pPr>
    </w:p>
    <w:p w14:paraId="272F5391" w14:textId="77777777" w:rsidR="005E453C" w:rsidRPr="00DD41CF" w:rsidRDefault="005E453C" w:rsidP="00DD41CF">
      <w:pPr>
        <w:spacing w:line="276" w:lineRule="auto"/>
        <w:rPr>
          <w:rFonts w:ascii="Arial" w:hAnsi="Arial" w:cs="Arial"/>
          <w:b/>
          <w:u w:val="single"/>
        </w:rPr>
      </w:pPr>
    </w:p>
    <w:p w14:paraId="5DA5BBE3" w14:textId="77777777" w:rsidR="00087C63" w:rsidRPr="00DD41CF" w:rsidRDefault="00087C63" w:rsidP="00DD41CF">
      <w:pPr>
        <w:spacing w:line="276" w:lineRule="auto"/>
        <w:rPr>
          <w:rFonts w:ascii="Arial" w:hAnsi="Arial" w:cs="Arial"/>
          <w:b/>
          <w:u w:val="single"/>
        </w:rPr>
      </w:pPr>
    </w:p>
    <w:p w14:paraId="3A25E7FB" w14:textId="77777777" w:rsidR="005A23E9" w:rsidRDefault="005A23E9" w:rsidP="00DD41CF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7637B22" w14:textId="77777777" w:rsidR="00CE66D5" w:rsidRDefault="00CE66D5" w:rsidP="00DD41CF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E779FB2" w14:textId="77777777" w:rsidR="00CE66D5" w:rsidRPr="00DD41CF" w:rsidRDefault="00CE66D5" w:rsidP="00DD41CF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B414CF7" w14:textId="74B5EAA2" w:rsidR="005A23E9" w:rsidRPr="005632D1" w:rsidRDefault="005A23E9" w:rsidP="006D6AAC">
      <w:pPr>
        <w:spacing w:line="276" w:lineRule="auto"/>
        <w:ind w:left="1440" w:hanging="1440"/>
        <w:rPr>
          <w:rFonts w:ascii="Arial" w:hAnsi="Arial" w:cs="Arial"/>
          <w:sz w:val="20"/>
        </w:rPr>
      </w:pPr>
      <w:r w:rsidRPr="00DD41CF">
        <w:rPr>
          <w:rFonts w:ascii="Arial" w:hAnsi="Arial" w:cs="Arial"/>
        </w:rPr>
        <w:t>NOTE:</w:t>
      </w:r>
      <w:r w:rsidRPr="00DD41CF">
        <w:rPr>
          <w:rFonts w:ascii="Arial" w:hAnsi="Arial" w:cs="Arial"/>
        </w:rPr>
        <w:tab/>
      </w:r>
      <w:r w:rsidR="006A03B0">
        <w:rPr>
          <w:rFonts w:ascii="Arial" w:hAnsi="Arial" w:cs="Arial"/>
        </w:rPr>
        <w:t>T</w:t>
      </w:r>
      <w:r w:rsidRPr="005632D1">
        <w:rPr>
          <w:rFonts w:ascii="Arial" w:hAnsi="Arial" w:cs="Arial"/>
          <w:sz w:val="20"/>
        </w:rPr>
        <w:t>hese minutes reflect the business of the meeting only. They do not reflect what was said, except in special circumstances, or where required to support motions.</w:t>
      </w:r>
      <w:r w:rsidR="005632D1" w:rsidRPr="005632D1">
        <w:rPr>
          <w:rFonts w:ascii="Arial" w:hAnsi="Arial" w:cs="Arial"/>
          <w:sz w:val="20"/>
        </w:rPr>
        <w:t xml:space="preserve"> </w:t>
      </w:r>
    </w:p>
    <w:p w14:paraId="0C43DAEC" w14:textId="4E2F752F" w:rsidR="00A40E3E" w:rsidRDefault="00A40E3E" w:rsidP="007C11FF">
      <w:pPr>
        <w:spacing w:before="120" w:line="276" w:lineRule="auto"/>
        <w:ind w:left="1440"/>
        <w:rPr>
          <w:rFonts w:ascii="Arial" w:hAnsi="Arial" w:cs="Arial"/>
          <w:sz w:val="20"/>
        </w:rPr>
      </w:pPr>
    </w:p>
    <w:p w14:paraId="3D21A122" w14:textId="77777777" w:rsidR="00A40E3E" w:rsidRPr="005632D1" w:rsidRDefault="00A40E3E" w:rsidP="007C11FF">
      <w:pPr>
        <w:spacing w:before="120" w:line="276" w:lineRule="auto"/>
        <w:ind w:left="1440"/>
        <w:rPr>
          <w:rFonts w:ascii="Arial" w:hAnsi="Arial" w:cs="Arial"/>
          <w:sz w:val="20"/>
        </w:rPr>
      </w:pPr>
    </w:p>
    <w:p w14:paraId="7C5958FB" w14:textId="77777777" w:rsidR="006D13F8" w:rsidRDefault="006D13F8">
      <w:pPr>
        <w:rPr>
          <w:rFonts w:ascii="Arial" w:hAnsi="Arial" w:cs="Arial"/>
          <w:lang w:val="en-CA"/>
        </w:rPr>
        <w:sectPr w:rsidR="006D13F8" w:rsidSect="00715BF6">
          <w:pgSz w:w="12240" w:h="15840" w:code="1"/>
          <w:pgMar w:top="1440" w:right="1440" w:bottom="1138" w:left="1440" w:header="706" w:footer="706" w:gutter="0"/>
          <w:pgNumType w:start="1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D36B62" w14:paraId="13056C36" w14:textId="77777777" w:rsidTr="00601D69">
        <w:tc>
          <w:tcPr>
            <w:tcW w:w="2988" w:type="dxa"/>
            <w:tcBorders>
              <w:right w:val="single" w:sz="12" w:space="0" w:color="F2F2F2" w:themeColor="background1" w:themeShade="F2"/>
            </w:tcBorders>
          </w:tcPr>
          <w:p w14:paraId="0B1A1CC4" w14:textId="03CE42F4" w:rsidR="00D36B62" w:rsidRPr="00371506" w:rsidRDefault="00D36B62" w:rsidP="006A09B0">
            <w:pPr>
              <w:rPr>
                <w:rFonts w:ascii="Arial" w:hAnsi="Arial" w:cs="Arial"/>
                <w:b/>
                <w:color w:val="0000FF"/>
                <w:sz w:val="28"/>
                <w:szCs w:val="28"/>
                <w:lang w:val="en-CA"/>
              </w:rPr>
            </w:pPr>
            <w:r w:rsidRPr="00371506">
              <w:rPr>
                <w:rFonts w:ascii="Arial" w:hAnsi="Arial" w:cs="Arial"/>
                <w:b/>
                <w:color w:val="0000FF"/>
                <w:sz w:val="28"/>
                <w:szCs w:val="28"/>
                <w:lang w:val="en-CA"/>
              </w:rPr>
              <w:lastRenderedPageBreak/>
              <w:t>Friday, June 3</w:t>
            </w:r>
          </w:p>
          <w:p w14:paraId="1AEB4384" w14:textId="77777777" w:rsidR="00D36B62" w:rsidRDefault="00D36B62" w:rsidP="006A09B0">
            <w:pPr>
              <w:rPr>
                <w:rFonts w:ascii="Arial" w:hAnsi="Arial" w:cs="Arial"/>
                <w:szCs w:val="22"/>
                <w:lang w:val="en-CA"/>
              </w:rPr>
            </w:pPr>
          </w:p>
          <w:p w14:paraId="11BA1271" w14:textId="521502D2" w:rsidR="00D36B62" w:rsidRPr="00D36B62" w:rsidRDefault="00D36B62" w:rsidP="006A09B0">
            <w:pPr>
              <w:rPr>
                <w:rFonts w:ascii="Arial" w:hAnsi="Arial" w:cs="Arial"/>
                <w:szCs w:val="22"/>
                <w:lang w:val="en-CA"/>
              </w:rPr>
            </w:pPr>
          </w:p>
        </w:tc>
        <w:tc>
          <w:tcPr>
            <w:tcW w:w="6588" w:type="dxa"/>
            <w:tcBorders>
              <w:left w:val="single" w:sz="12" w:space="0" w:color="F2F2F2" w:themeColor="background1" w:themeShade="F2"/>
            </w:tcBorders>
          </w:tcPr>
          <w:p w14:paraId="2A622A81" w14:textId="77777777" w:rsidR="00D36B62" w:rsidRDefault="00D36B62" w:rsidP="006A09B0">
            <w:pPr>
              <w:tabs>
                <w:tab w:val="left" w:pos="1440"/>
              </w:tabs>
              <w:rPr>
                <w:rFonts w:ascii="Arial" w:hAnsi="Arial" w:cs="Arial"/>
                <w:szCs w:val="22"/>
              </w:rPr>
            </w:pPr>
          </w:p>
        </w:tc>
      </w:tr>
      <w:tr w:rsidR="001928DD" w14:paraId="271D9AAE" w14:textId="77777777" w:rsidTr="00601D69">
        <w:tc>
          <w:tcPr>
            <w:tcW w:w="2988" w:type="dxa"/>
            <w:tcBorders>
              <w:right w:val="single" w:sz="12" w:space="0" w:color="F2F2F2" w:themeColor="background1" w:themeShade="F2"/>
            </w:tcBorders>
          </w:tcPr>
          <w:p w14:paraId="372673C4" w14:textId="05D6828A" w:rsidR="001928DD" w:rsidRPr="00DD41CF" w:rsidRDefault="001928DD" w:rsidP="006A09B0">
            <w:pPr>
              <w:rPr>
                <w:rFonts w:ascii="Arial" w:hAnsi="Arial" w:cs="Arial"/>
                <w:b/>
                <w:szCs w:val="22"/>
                <w:lang w:val="en-CA"/>
              </w:rPr>
            </w:pPr>
            <w:r w:rsidRPr="00DD41CF">
              <w:rPr>
                <w:rFonts w:ascii="Arial" w:hAnsi="Arial" w:cs="Arial"/>
                <w:b/>
                <w:szCs w:val="22"/>
                <w:lang w:val="en-CA"/>
              </w:rPr>
              <w:t>Introductions</w:t>
            </w:r>
            <w:r w:rsidR="007A7248">
              <w:rPr>
                <w:rFonts w:ascii="Arial" w:hAnsi="Arial" w:cs="Arial"/>
                <w:b/>
                <w:szCs w:val="22"/>
                <w:lang w:val="en-CA"/>
              </w:rPr>
              <w:t xml:space="preserve"> and</w:t>
            </w:r>
          </w:p>
          <w:p w14:paraId="593404B0" w14:textId="0E858D64" w:rsidR="001928DD" w:rsidRPr="00DD41CF" w:rsidRDefault="001928DD" w:rsidP="006A09B0">
            <w:pPr>
              <w:rPr>
                <w:rFonts w:ascii="Arial" w:hAnsi="Arial" w:cs="Arial"/>
                <w:b/>
                <w:szCs w:val="22"/>
                <w:lang w:val="en-CA"/>
              </w:rPr>
            </w:pPr>
            <w:r w:rsidRPr="00DD41CF">
              <w:rPr>
                <w:rFonts w:ascii="Arial" w:hAnsi="Arial" w:cs="Arial"/>
                <w:b/>
                <w:szCs w:val="22"/>
                <w:lang w:val="en-CA"/>
              </w:rPr>
              <w:t>Greetings</w:t>
            </w:r>
          </w:p>
          <w:p w14:paraId="37F359BC" w14:textId="77777777" w:rsidR="001928DD" w:rsidRPr="00DD41CF" w:rsidRDefault="001928DD" w:rsidP="006A09B0">
            <w:pPr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588" w:type="dxa"/>
            <w:tcBorders>
              <w:left w:val="single" w:sz="12" w:space="0" w:color="F2F2F2" w:themeColor="background1" w:themeShade="F2"/>
            </w:tcBorders>
          </w:tcPr>
          <w:p w14:paraId="0DC64064" w14:textId="3CAE7B9A" w:rsidR="0017210D" w:rsidRDefault="0017210D" w:rsidP="006A09B0">
            <w:pPr>
              <w:tabs>
                <w:tab w:val="left" w:pos="14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President</w:t>
            </w:r>
            <w:r w:rsidR="00EF2738">
              <w:rPr>
                <w:rFonts w:ascii="Arial" w:hAnsi="Arial" w:cs="Arial"/>
                <w:szCs w:val="22"/>
              </w:rPr>
              <w:t xml:space="preserve">, </w:t>
            </w:r>
            <w:r w:rsidR="005924D5">
              <w:rPr>
                <w:rFonts w:ascii="Arial" w:hAnsi="Arial" w:cs="Arial"/>
                <w:szCs w:val="22"/>
              </w:rPr>
              <w:t>JoAnn Lauber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D41CF">
              <w:rPr>
                <w:rFonts w:ascii="Arial" w:hAnsi="Arial" w:cs="Arial"/>
                <w:szCs w:val="22"/>
              </w:rPr>
              <w:t>called the meeting to order and welcomed delegates</w:t>
            </w:r>
            <w:r w:rsidR="0095379B">
              <w:rPr>
                <w:rFonts w:ascii="Arial" w:hAnsi="Arial" w:cs="Arial"/>
                <w:szCs w:val="22"/>
              </w:rPr>
              <w:t xml:space="preserve"> and</w:t>
            </w:r>
            <w:r w:rsidRPr="00DD41CF">
              <w:rPr>
                <w:rFonts w:ascii="Arial" w:hAnsi="Arial" w:cs="Arial"/>
                <w:szCs w:val="22"/>
              </w:rPr>
              <w:t xml:space="preserve"> observers</w:t>
            </w:r>
            <w:r w:rsidR="0095379B">
              <w:rPr>
                <w:rFonts w:ascii="Arial" w:hAnsi="Arial" w:cs="Arial"/>
                <w:szCs w:val="22"/>
              </w:rPr>
              <w:t xml:space="preserve"> to the</w:t>
            </w:r>
            <w:r w:rsidRPr="00DD41CF">
              <w:rPr>
                <w:rFonts w:ascii="Arial" w:hAnsi="Arial" w:cs="Arial"/>
                <w:szCs w:val="22"/>
              </w:rPr>
              <w:t xml:space="preserve"> </w:t>
            </w:r>
            <w:r w:rsidR="0095379B">
              <w:rPr>
                <w:rFonts w:ascii="Arial" w:hAnsi="Arial" w:cs="Arial"/>
                <w:szCs w:val="22"/>
              </w:rPr>
              <w:t>2</w:t>
            </w:r>
            <w:r w:rsidR="0089169E">
              <w:rPr>
                <w:rFonts w:ascii="Arial" w:hAnsi="Arial" w:cs="Arial"/>
                <w:szCs w:val="22"/>
              </w:rPr>
              <w:t>5</w:t>
            </w:r>
            <w:r w:rsidRPr="00D77307">
              <w:rPr>
                <w:rFonts w:ascii="Arial" w:hAnsi="Arial" w:cs="Arial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95379B">
              <w:rPr>
                <w:rFonts w:ascii="Arial" w:hAnsi="Arial" w:cs="Arial"/>
                <w:szCs w:val="22"/>
              </w:rPr>
              <w:t xml:space="preserve">ACER-CART </w:t>
            </w:r>
            <w:r w:rsidR="00930185">
              <w:rPr>
                <w:rFonts w:ascii="Arial" w:hAnsi="Arial" w:cs="Arial"/>
                <w:szCs w:val="22"/>
              </w:rPr>
              <w:t>Annual General Meeting (AGM) held at the Canadian Teachers’ Federation office building, Ottawa.</w:t>
            </w:r>
          </w:p>
          <w:p w14:paraId="09A0ED8F" w14:textId="77777777" w:rsidR="0017210D" w:rsidRPr="0095379B" w:rsidRDefault="0017210D" w:rsidP="006A09B0">
            <w:pPr>
              <w:rPr>
                <w:rFonts w:ascii="Arial" w:hAnsi="Arial" w:cs="Arial"/>
                <w:bCs/>
                <w:szCs w:val="22"/>
              </w:rPr>
            </w:pPr>
          </w:p>
          <w:p w14:paraId="40968A45" w14:textId="1168E993" w:rsidR="0095379B" w:rsidRPr="0095379B" w:rsidRDefault="0095379B" w:rsidP="006A09B0">
            <w:pPr>
              <w:rPr>
                <w:rFonts w:ascii="Arial" w:hAnsi="Arial" w:cs="Arial"/>
                <w:bCs/>
                <w:szCs w:val="22"/>
              </w:rPr>
            </w:pPr>
            <w:r w:rsidRPr="0095379B">
              <w:rPr>
                <w:rFonts w:ascii="Arial" w:hAnsi="Arial" w:cs="Arial"/>
                <w:bCs/>
                <w:szCs w:val="22"/>
              </w:rPr>
              <w:t xml:space="preserve">Roundtable </w:t>
            </w:r>
            <w:r>
              <w:rPr>
                <w:rFonts w:ascii="Arial" w:hAnsi="Arial" w:cs="Arial"/>
                <w:bCs/>
                <w:szCs w:val="22"/>
              </w:rPr>
              <w:t>introductions were made.</w:t>
            </w:r>
          </w:p>
          <w:p w14:paraId="6A4348F0" w14:textId="77777777" w:rsidR="0095379B" w:rsidRDefault="0095379B" w:rsidP="006A09B0">
            <w:pPr>
              <w:rPr>
                <w:rFonts w:ascii="Arial" w:hAnsi="Arial" w:cs="Arial"/>
                <w:bCs/>
                <w:szCs w:val="22"/>
              </w:rPr>
            </w:pPr>
          </w:p>
          <w:p w14:paraId="2B350D1D" w14:textId="60CF648D" w:rsidR="00684699" w:rsidRDefault="00684699" w:rsidP="006A09B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A moment of silence was observed in memory of 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Geoge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Georget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 xml:space="preserve"> and Marvin Krawec who passed away during this past year.</w:t>
            </w:r>
          </w:p>
          <w:p w14:paraId="2CD15428" w14:textId="77777777" w:rsidR="00684699" w:rsidRPr="0095379B" w:rsidRDefault="00684699" w:rsidP="006A09B0">
            <w:pPr>
              <w:rPr>
                <w:rFonts w:ascii="Arial" w:hAnsi="Arial" w:cs="Arial"/>
                <w:bCs/>
                <w:szCs w:val="22"/>
              </w:rPr>
            </w:pPr>
          </w:p>
          <w:p w14:paraId="7DC64762" w14:textId="3753B5F5" w:rsidR="001928DD" w:rsidRDefault="0095379B" w:rsidP="006A09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President expressed h</w:t>
            </w:r>
            <w:r w:rsidR="003C7E2D">
              <w:rPr>
                <w:rFonts w:ascii="Arial" w:hAnsi="Arial" w:cs="Arial"/>
                <w:szCs w:val="22"/>
              </w:rPr>
              <w:t>er</w:t>
            </w:r>
            <w:r>
              <w:rPr>
                <w:rFonts w:ascii="Arial" w:hAnsi="Arial" w:cs="Arial"/>
                <w:szCs w:val="22"/>
              </w:rPr>
              <w:t xml:space="preserve"> appreciation to CTF and Johnson</w:t>
            </w:r>
            <w:r w:rsidR="00BA13AF">
              <w:rPr>
                <w:rFonts w:ascii="Arial" w:hAnsi="Arial" w:cs="Arial"/>
                <w:szCs w:val="22"/>
              </w:rPr>
              <w:t>’s</w:t>
            </w:r>
            <w:r>
              <w:rPr>
                <w:rFonts w:ascii="Arial" w:hAnsi="Arial" w:cs="Arial"/>
                <w:szCs w:val="22"/>
              </w:rPr>
              <w:t xml:space="preserve"> Inc. for their continued support of ACER-CART. </w:t>
            </w:r>
            <w:r w:rsidR="005924D5">
              <w:rPr>
                <w:rFonts w:ascii="Arial" w:hAnsi="Arial" w:cs="Arial"/>
                <w:szCs w:val="22"/>
              </w:rPr>
              <w:t>Sh</w:t>
            </w:r>
            <w:r>
              <w:rPr>
                <w:rFonts w:ascii="Arial" w:hAnsi="Arial" w:cs="Arial"/>
                <w:szCs w:val="22"/>
              </w:rPr>
              <w:t xml:space="preserve">e then welcomed CTF </w:t>
            </w:r>
            <w:r w:rsidR="0089169E">
              <w:rPr>
                <w:rFonts w:ascii="Arial" w:hAnsi="Arial" w:cs="Arial"/>
                <w:szCs w:val="22"/>
              </w:rPr>
              <w:t>President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="0089169E">
              <w:rPr>
                <w:rFonts w:ascii="Arial" w:hAnsi="Arial" w:cs="Arial"/>
                <w:szCs w:val="22"/>
              </w:rPr>
              <w:t>Heather Smith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3AAD82E6" w14:textId="77777777" w:rsidR="003D01FE" w:rsidRPr="00DD41CF" w:rsidRDefault="003D01FE" w:rsidP="006A09B0">
            <w:pPr>
              <w:rPr>
                <w:rFonts w:ascii="Arial" w:hAnsi="Arial" w:cs="Arial"/>
                <w:szCs w:val="22"/>
              </w:rPr>
            </w:pPr>
          </w:p>
          <w:p w14:paraId="2D83749E" w14:textId="77777777" w:rsidR="001928DD" w:rsidRPr="00DD41CF" w:rsidRDefault="001928DD" w:rsidP="006A09B0">
            <w:pPr>
              <w:rPr>
                <w:rFonts w:ascii="Arial" w:hAnsi="Arial" w:cs="Arial"/>
                <w:szCs w:val="22"/>
              </w:rPr>
            </w:pPr>
          </w:p>
        </w:tc>
      </w:tr>
      <w:tr w:rsidR="0095379B" w14:paraId="5A2A9C96" w14:textId="77777777" w:rsidTr="00601D69">
        <w:tc>
          <w:tcPr>
            <w:tcW w:w="2988" w:type="dxa"/>
            <w:tcBorders>
              <w:right w:val="single" w:sz="12" w:space="0" w:color="F2F2F2" w:themeColor="background1" w:themeShade="F2"/>
            </w:tcBorders>
          </w:tcPr>
          <w:p w14:paraId="5F40E7F3" w14:textId="759657A6" w:rsidR="0095379B" w:rsidRPr="00DD41CF" w:rsidRDefault="0095379B" w:rsidP="006A09B0">
            <w:pPr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Greetings from the Canadian Teachers’ Federation (CTF)</w:t>
            </w:r>
          </w:p>
        </w:tc>
        <w:tc>
          <w:tcPr>
            <w:tcW w:w="6588" w:type="dxa"/>
            <w:tcBorders>
              <w:left w:val="single" w:sz="12" w:space="0" w:color="F2F2F2" w:themeColor="background1" w:themeShade="F2"/>
            </w:tcBorders>
          </w:tcPr>
          <w:p w14:paraId="46620F52" w14:textId="18DB316D" w:rsidR="0095379B" w:rsidRDefault="0089169E" w:rsidP="006A09B0">
            <w:pPr>
              <w:tabs>
                <w:tab w:val="left" w:pos="14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Heather Smith</w:t>
            </w:r>
            <w:r w:rsidR="0095379B">
              <w:rPr>
                <w:rFonts w:ascii="Arial" w:hAnsi="Arial" w:cs="Arial"/>
                <w:szCs w:val="22"/>
              </w:rPr>
              <w:t xml:space="preserve"> brought greetings on behalf of CTF.</w:t>
            </w:r>
          </w:p>
          <w:p w14:paraId="06D17871" w14:textId="77777777" w:rsidR="0095379B" w:rsidRDefault="0095379B" w:rsidP="006A09B0">
            <w:pPr>
              <w:tabs>
                <w:tab w:val="left" w:pos="1440"/>
              </w:tabs>
              <w:rPr>
                <w:rFonts w:ascii="Arial" w:hAnsi="Arial" w:cs="Arial"/>
                <w:szCs w:val="22"/>
              </w:rPr>
            </w:pPr>
          </w:p>
          <w:p w14:paraId="15ED3C77" w14:textId="77777777" w:rsidR="00D36403" w:rsidRDefault="00D36403" w:rsidP="006A09B0">
            <w:pPr>
              <w:tabs>
                <w:tab w:val="left" w:pos="1440"/>
              </w:tabs>
              <w:rPr>
                <w:rFonts w:ascii="Arial" w:hAnsi="Arial" w:cs="Arial"/>
                <w:szCs w:val="22"/>
              </w:rPr>
            </w:pPr>
          </w:p>
          <w:p w14:paraId="580F3329" w14:textId="7507C6C9" w:rsidR="0095379B" w:rsidRDefault="0095379B" w:rsidP="006A09B0">
            <w:pPr>
              <w:tabs>
                <w:tab w:val="left" w:pos="1440"/>
              </w:tabs>
              <w:rPr>
                <w:rFonts w:ascii="Arial" w:hAnsi="Arial" w:cs="Arial"/>
                <w:szCs w:val="22"/>
              </w:rPr>
            </w:pPr>
          </w:p>
        </w:tc>
      </w:tr>
      <w:tr w:rsidR="00056236" w14:paraId="6AA16F11" w14:textId="77777777" w:rsidTr="00144E40">
        <w:tc>
          <w:tcPr>
            <w:tcW w:w="2988" w:type="dxa"/>
            <w:tcBorders>
              <w:right w:val="single" w:sz="12" w:space="0" w:color="F2F2F2" w:themeColor="background1" w:themeShade="F2"/>
            </w:tcBorders>
          </w:tcPr>
          <w:p w14:paraId="2E1BF39D" w14:textId="015DA1BC" w:rsidR="00056236" w:rsidRDefault="00056236" w:rsidP="006A09B0">
            <w:pPr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Adoption of Agenda</w:t>
            </w:r>
          </w:p>
          <w:p w14:paraId="6DEEFEFA" w14:textId="42B93A32" w:rsidR="00056236" w:rsidRPr="00056236" w:rsidRDefault="00056236" w:rsidP="006A09B0">
            <w:pPr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 xml:space="preserve">(Tab </w:t>
            </w:r>
            <w:r w:rsidR="00FE5DD3">
              <w:rPr>
                <w:rFonts w:ascii="Arial" w:hAnsi="Arial" w:cs="Arial"/>
                <w:szCs w:val="22"/>
                <w:lang w:val="en-CA"/>
              </w:rPr>
              <w:t>2</w:t>
            </w:r>
            <w:r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6588" w:type="dxa"/>
            <w:tcBorders>
              <w:left w:val="single" w:sz="12" w:space="0" w:color="F2F2F2" w:themeColor="background1" w:themeShade="F2"/>
            </w:tcBorders>
          </w:tcPr>
          <w:p w14:paraId="0EFA6BDD" w14:textId="10CC89CB" w:rsidR="00241D4B" w:rsidRDefault="00241D4B" w:rsidP="006A09B0">
            <w:pPr>
              <w:tabs>
                <w:tab w:val="left" w:pos="702"/>
              </w:tabs>
              <w:suppressAutoHyphens/>
              <w:ind w:left="1440" w:hanging="1440"/>
              <w:rPr>
                <w:rFonts w:ascii="Arial" w:hAnsi="Arial" w:cs="Arial"/>
                <w:spacing w:val="-2"/>
                <w:szCs w:val="26"/>
                <w:u w:val="single"/>
              </w:rPr>
            </w:pPr>
            <w:r>
              <w:rPr>
                <w:rFonts w:ascii="Arial" w:hAnsi="Arial" w:cs="Arial"/>
                <w:spacing w:val="-2"/>
                <w:szCs w:val="26"/>
              </w:rPr>
              <w:t>P-1</w:t>
            </w:r>
          </w:p>
          <w:p w14:paraId="16BFFDB6" w14:textId="4357F37D" w:rsidR="00056236" w:rsidRPr="00DD41CF" w:rsidRDefault="0089169E" w:rsidP="006A09B0">
            <w:pPr>
              <w:tabs>
                <w:tab w:val="left" w:pos="702"/>
              </w:tabs>
              <w:suppressAutoHyphens/>
              <w:ind w:left="1440" w:hanging="1440"/>
              <w:rPr>
                <w:rFonts w:ascii="Arial" w:hAnsi="Arial" w:cs="Arial"/>
                <w:spacing w:val="-2"/>
                <w:szCs w:val="26"/>
                <w:u w:val="single"/>
              </w:rPr>
            </w:pPr>
            <w:r>
              <w:rPr>
                <w:rFonts w:ascii="Arial" w:hAnsi="Arial" w:cs="Arial"/>
                <w:spacing w:val="-2"/>
                <w:szCs w:val="26"/>
                <w:u w:val="single"/>
              </w:rPr>
              <w:t>Thomas Gaskell</w:t>
            </w:r>
            <w:r w:rsidR="00056236">
              <w:rPr>
                <w:rFonts w:ascii="Arial" w:hAnsi="Arial" w:cs="Arial"/>
                <w:spacing w:val="-2"/>
                <w:szCs w:val="26"/>
                <w:u w:val="single"/>
              </w:rPr>
              <w:t xml:space="preserve"> – </w:t>
            </w:r>
            <w:r>
              <w:rPr>
                <w:rFonts w:ascii="Arial" w:hAnsi="Arial" w:cs="Arial"/>
                <w:spacing w:val="-2"/>
                <w:szCs w:val="26"/>
                <w:u w:val="single"/>
              </w:rPr>
              <w:t>Jacques Albert</w:t>
            </w:r>
          </w:p>
          <w:p w14:paraId="4941C38F" w14:textId="79B2E9EF" w:rsidR="00056236" w:rsidRPr="00056236" w:rsidRDefault="00056236" w:rsidP="006A09B0">
            <w:pPr>
              <w:tabs>
                <w:tab w:val="left" w:pos="702"/>
              </w:tabs>
              <w:ind w:left="702" w:hanging="702"/>
              <w:rPr>
                <w:rFonts w:ascii="Arial" w:hAnsi="Arial" w:cs="Arial"/>
                <w:b/>
                <w:color w:val="0000FF"/>
                <w:spacing w:val="-2"/>
                <w:szCs w:val="26"/>
              </w:rPr>
            </w:pPr>
            <w:r w:rsidRPr="00056236">
              <w:rPr>
                <w:rFonts w:ascii="Arial" w:hAnsi="Arial" w:cs="Arial"/>
                <w:b/>
                <w:color w:val="0000FF"/>
                <w:spacing w:val="-2"/>
                <w:szCs w:val="26"/>
              </w:rPr>
              <w:t xml:space="preserve">THAT the </w:t>
            </w:r>
            <w:r w:rsidR="005A7027">
              <w:rPr>
                <w:rFonts w:ascii="Arial" w:hAnsi="Arial" w:cs="Arial"/>
                <w:b/>
                <w:color w:val="0000FF"/>
                <w:spacing w:val="-2"/>
                <w:szCs w:val="26"/>
              </w:rPr>
              <w:t>a</w:t>
            </w:r>
            <w:r w:rsidRPr="00056236">
              <w:rPr>
                <w:rFonts w:ascii="Arial" w:hAnsi="Arial" w:cs="Arial"/>
                <w:b/>
                <w:color w:val="0000FF"/>
                <w:spacing w:val="-2"/>
                <w:szCs w:val="26"/>
              </w:rPr>
              <w:t>genda be adopted</w:t>
            </w:r>
            <w:r w:rsidR="003C7E2D">
              <w:rPr>
                <w:rFonts w:ascii="Arial" w:hAnsi="Arial" w:cs="Arial"/>
                <w:b/>
                <w:color w:val="0000FF"/>
                <w:spacing w:val="-2"/>
                <w:szCs w:val="26"/>
              </w:rPr>
              <w:t xml:space="preserve"> as presented</w:t>
            </w:r>
            <w:r w:rsidR="006939E2">
              <w:rPr>
                <w:rFonts w:ascii="Arial" w:hAnsi="Arial" w:cs="Arial"/>
                <w:b/>
                <w:color w:val="0000FF"/>
                <w:spacing w:val="-2"/>
                <w:szCs w:val="26"/>
              </w:rPr>
              <w:t>/amended</w:t>
            </w:r>
            <w:r w:rsidRPr="00056236">
              <w:rPr>
                <w:rFonts w:ascii="Arial" w:hAnsi="Arial" w:cs="Arial"/>
                <w:b/>
                <w:color w:val="0000FF"/>
                <w:spacing w:val="-2"/>
                <w:szCs w:val="26"/>
              </w:rPr>
              <w:t>.</w:t>
            </w:r>
          </w:p>
          <w:p w14:paraId="7AF81232" w14:textId="3EC15330" w:rsidR="00056236" w:rsidRPr="00241D4B" w:rsidRDefault="00056236" w:rsidP="006A09B0">
            <w:pPr>
              <w:tabs>
                <w:tab w:val="left" w:pos="702"/>
              </w:tabs>
              <w:rPr>
                <w:rFonts w:ascii="Arial" w:hAnsi="Arial" w:cs="Arial"/>
                <w:color w:val="0000FF"/>
                <w:spacing w:val="-2"/>
                <w:szCs w:val="22"/>
                <w:lang w:val="en-GB"/>
              </w:rPr>
            </w:pPr>
          </w:p>
          <w:p w14:paraId="19DF12C9" w14:textId="77777777" w:rsidR="00056236" w:rsidRPr="00056236" w:rsidRDefault="00056236" w:rsidP="006A09B0">
            <w:pPr>
              <w:tabs>
                <w:tab w:val="left" w:pos="702"/>
              </w:tabs>
              <w:rPr>
                <w:rFonts w:ascii="Arial" w:hAnsi="Arial" w:cs="Arial"/>
                <w:b/>
                <w:color w:val="0000FF"/>
                <w:spacing w:val="-2"/>
                <w:szCs w:val="26"/>
              </w:rPr>
            </w:pPr>
            <w:r w:rsidRPr="00056236">
              <w:rPr>
                <w:rFonts w:ascii="Arial" w:hAnsi="Arial" w:cs="Arial"/>
                <w:b/>
                <w:color w:val="0000FF"/>
                <w:spacing w:val="-2"/>
                <w:szCs w:val="26"/>
              </w:rPr>
              <w:t>CARRIED</w:t>
            </w:r>
          </w:p>
          <w:p w14:paraId="1DE05DD9" w14:textId="77777777" w:rsidR="00056236" w:rsidRPr="00144E40" w:rsidRDefault="00056236" w:rsidP="006A09B0">
            <w:pPr>
              <w:tabs>
                <w:tab w:val="left" w:pos="702"/>
              </w:tabs>
              <w:rPr>
                <w:rFonts w:ascii="Arial" w:hAnsi="Arial" w:cs="Arial"/>
                <w:b/>
                <w:spacing w:val="-2"/>
                <w:szCs w:val="26"/>
              </w:rPr>
            </w:pPr>
          </w:p>
          <w:p w14:paraId="3DC28628" w14:textId="77777777" w:rsidR="00056236" w:rsidRPr="00DD41CF" w:rsidRDefault="00056236" w:rsidP="006A09B0">
            <w:pPr>
              <w:rPr>
                <w:rFonts w:ascii="Arial" w:hAnsi="Arial" w:cs="Arial"/>
                <w:szCs w:val="22"/>
              </w:rPr>
            </w:pPr>
          </w:p>
        </w:tc>
      </w:tr>
      <w:tr w:rsidR="00056236" w14:paraId="3E325161" w14:textId="77777777" w:rsidTr="0014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7E28243F" w14:textId="2BFCD6A4" w:rsidR="00056236" w:rsidRDefault="00056236" w:rsidP="002264C1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 xml:space="preserve">Adoption of </w:t>
            </w:r>
            <w:r w:rsidR="001656AA">
              <w:rPr>
                <w:rFonts w:ascii="Arial" w:hAnsi="Arial" w:cs="Arial"/>
                <w:b/>
                <w:szCs w:val="22"/>
                <w:lang w:val="en-CA"/>
              </w:rPr>
              <w:t xml:space="preserve">the </w:t>
            </w:r>
            <w:r>
              <w:rPr>
                <w:rFonts w:ascii="Arial" w:hAnsi="Arial" w:cs="Arial"/>
                <w:b/>
                <w:szCs w:val="22"/>
                <w:lang w:val="en-CA"/>
              </w:rPr>
              <w:t>201</w:t>
            </w:r>
            <w:r w:rsidR="0089169E">
              <w:rPr>
                <w:rFonts w:ascii="Arial" w:hAnsi="Arial" w:cs="Arial"/>
                <w:b/>
                <w:szCs w:val="22"/>
                <w:lang w:val="en-CA"/>
              </w:rPr>
              <w:t>5</w:t>
            </w:r>
            <w:r>
              <w:rPr>
                <w:rFonts w:ascii="Arial" w:hAnsi="Arial" w:cs="Arial"/>
                <w:b/>
                <w:szCs w:val="22"/>
                <w:lang w:val="en-CA"/>
              </w:rPr>
              <w:t xml:space="preserve"> AGM Minutes</w:t>
            </w:r>
          </w:p>
          <w:p w14:paraId="73318C77" w14:textId="530CC707" w:rsidR="00056236" w:rsidRPr="00056236" w:rsidRDefault="00056236" w:rsidP="004C408D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 xml:space="preserve">(Tab </w:t>
            </w:r>
            <w:r w:rsidR="004C408D">
              <w:rPr>
                <w:rFonts w:ascii="Arial" w:hAnsi="Arial" w:cs="Arial"/>
                <w:szCs w:val="22"/>
                <w:lang w:val="en-CA"/>
              </w:rPr>
              <w:t>3</w:t>
            </w:r>
            <w:r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658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11CED876" w14:textId="2B1A698D" w:rsidR="00241D4B" w:rsidRDefault="00241D4B" w:rsidP="00A6244E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P-2</w:t>
            </w:r>
          </w:p>
          <w:p w14:paraId="013D9794" w14:textId="350273CC" w:rsidR="00056236" w:rsidRPr="00056236" w:rsidRDefault="0089169E" w:rsidP="00A6244E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Martin Higgs</w:t>
            </w:r>
            <w:r w:rsidR="00056236"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</w:t>
            </w: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Gerry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Tiede</w:t>
            </w:r>
            <w:proofErr w:type="spellEnd"/>
          </w:p>
          <w:p w14:paraId="307D7A17" w14:textId="065FA6FC" w:rsidR="00056236" w:rsidRPr="00056236" w:rsidRDefault="00056236" w:rsidP="00056236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the </w:t>
            </w:r>
            <w:r w:rsidR="005A7027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m</w:t>
            </w: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inutes of th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e</w:t>
            </w: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201</w:t>
            </w:r>
            <w:r w:rsidR="0089169E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5</w:t>
            </w: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ACER-CART </w:t>
            </w:r>
            <w:r w:rsidR="001656AA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AGM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held </w:t>
            </w:r>
            <w:r w:rsidR="005924D5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J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une </w:t>
            </w:r>
            <w:r w:rsidR="0089169E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4</w:t>
            </w:r>
            <w:r w:rsidR="005924D5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and </w:t>
            </w:r>
            <w:r w:rsidR="0089169E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5</w:t>
            </w:r>
            <w:r w:rsidR="007B4530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be </w:t>
            </w: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a</w:t>
            </w:r>
            <w:r w:rsidR="005924D5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pproved as</w:t>
            </w: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presented</w:t>
            </w: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.</w:t>
            </w:r>
          </w:p>
          <w:p w14:paraId="15E1C138" w14:textId="77777777" w:rsidR="00056236" w:rsidRPr="00056236" w:rsidRDefault="00056236" w:rsidP="00A6244E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</w:p>
          <w:p w14:paraId="10BE45C2" w14:textId="77777777" w:rsidR="00056236" w:rsidRPr="00056236" w:rsidRDefault="00056236" w:rsidP="00A6244E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45028B0C" w14:textId="77777777" w:rsidR="00056236" w:rsidRDefault="00056236" w:rsidP="00A6244E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</w:p>
          <w:p w14:paraId="32ECB6EC" w14:textId="77777777" w:rsidR="00056236" w:rsidRPr="001928DD" w:rsidRDefault="00056236" w:rsidP="00A6244E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056236" w14:paraId="440902A9" w14:textId="77777777" w:rsidTr="00601D69">
        <w:tc>
          <w:tcPr>
            <w:tcW w:w="2988" w:type="dxa"/>
            <w:tcBorders>
              <w:right w:val="single" w:sz="12" w:space="0" w:color="F2F2F2" w:themeColor="background1" w:themeShade="F2"/>
            </w:tcBorders>
          </w:tcPr>
          <w:p w14:paraId="4A6FCA93" w14:textId="7370390A" w:rsidR="00056236" w:rsidRPr="00370419" w:rsidRDefault="00056236" w:rsidP="001928DD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 w:rsidRPr="00370419">
              <w:rPr>
                <w:rFonts w:ascii="Arial" w:hAnsi="Arial" w:cs="Arial"/>
                <w:b/>
                <w:szCs w:val="22"/>
                <w:lang w:val="en-CA"/>
              </w:rPr>
              <w:t xml:space="preserve">Business Arising from </w:t>
            </w:r>
            <w:r w:rsidR="001656AA" w:rsidRPr="00370419">
              <w:rPr>
                <w:rFonts w:ascii="Arial" w:hAnsi="Arial" w:cs="Arial"/>
                <w:b/>
                <w:szCs w:val="22"/>
                <w:lang w:val="en-CA"/>
              </w:rPr>
              <w:t xml:space="preserve">the </w:t>
            </w:r>
            <w:r w:rsidR="003C7E2D" w:rsidRPr="00370419">
              <w:rPr>
                <w:rFonts w:ascii="Arial" w:hAnsi="Arial" w:cs="Arial"/>
                <w:b/>
                <w:szCs w:val="22"/>
                <w:lang w:val="en-CA"/>
              </w:rPr>
              <w:t xml:space="preserve">minutes of the </w:t>
            </w:r>
            <w:r w:rsidR="001656AA" w:rsidRPr="00370419">
              <w:rPr>
                <w:rFonts w:ascii="Arial" w:hAnsi="Arial" w:cs="Arial"/>
                <w:b/>
                <w:szCs w:val="22"/>
                <w:lang w:val="en-CA"/>
              </w:rPr>
              <w:t>201</w:t>
            </w:r>
            <w:r w:rsidR="0089169E" w:rsidRPr="00370419">
              <w:rPr>
                <w:rFonts w:ascii="Arial" w:hAnsi="Arial" w:cs="Arial"/>
                <w:b/>
                <w:szCs w:val="22"/>
                <w:lang w:val="en-CA"/>
              </w:rPr>
              <w:t>5</w:t>
            </w:r>
            <w:r w:rsidR="001656AA" w:rsidRPr="00370419">
              <w:rPr>
                <w:rFonts w:ascii="Arial" w:hAnsi="Arial" w:cs="Arial"/>
                <w:b/>
                <w:szCs w:val="22"/>
                <w:lang w:val="en-CA"/>
              </w:rPr>
              <w:t xml:space="preserve"> </w:t>
            </w:r>
            <w:r w:rsidRPr="00370419">
              <w:rPr>
                <w:rFonts w:ascii="Arial" w:hAnsi="Arial" w:cs="Arial"/>
                <w:b/>
                <w:szCs w:val="22"/>
                <w:lang w:val="en-CA"/>
              </w:rPr>
              <w:t>AGM</w:t>
            </w:r>
          </w:p>
          <w:p w14:paraId="568BEB98" w14:textId="77777777" w:rsidR="00056236" w:rsidRPr="00370419" w:rsidRDefault="00056236" w:rsidP="002264C1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370419">
              <w:rPr>
                <w:rFonts w:ascii="Arial" w:hAnsi="Arial" w:cs="Arial"/>
                <w:szCs w:val="22"/>
                <w:lang w:val="en-CA"/>
              </w:rPr>
              <w:t>(Tab 4)</w:t>
            </w:r>
          </w:p>
          <w:p w14:paraId="3CC3A8A1" w14:textId="77777777" w:rsidR="005A7027" w:rsidRPr="0089169E" w:rsidRDefault="005A7027" w:rsidP="002264C1">
            <w:pPr>
              <w:spacing w:line="276" w:lineRule="auto"/>
              <w:rPr>
                <w:rFonts w:ascii="Arial" w:hAnsi="Arial" w:cs="Arial"/>
                <w:szCs w:val="22"/>
                <w:highlight w:val="yellow"/>
                <w:lang w:val="en-CA"/>
              </w:rPr>
            </w:pPr>
          </w:p>
          <w:p w14:paraId="3DBB54C6" w14:textId="5CBF3003" w:rsidR="00134C84" w:rsidRPr="0089169E" w:rsidRDefault="00134C84" w:rsidP="002264C1">
            <w:pPr>
              <w:spacing w:line="276" w:lineRule="auto"/>
              <w:rPr>
                <w:rFonts w:ascii="Arial" w:hAnsi="Arial" w:cs="Arial"/>
                <w:szCs w:val="22"/>
                <w:highlight w:val="yellow"/>
                <w:lang w:val="en-CA"/>
              </w:rPr>
            </w:pPr>
          </w:p>
        </w:tc>
        <w:tc>
          <w:tcPr>
            <w:tcW w:w="6588" w:type="dxa"/>
            <w:tcBorders>
              <w:left w:val="single" w:sz="12" w:space="0" w:color="F2F2F2" w:themeColor="background1" w:themeShade="F2"/>
            </w:tcBorders>
          </w:tcPr>
          <w:p w14:paraId="525C7138" w14:textId="5A3678E1" w:rsidR="00056236" w:rsidRDefault="00370419" w:rsidP="001928DD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A copy of the m</w:t>
            </w:r>
            <w:r w:rsidR="00230F2A">
              <w:rPr>
                <w:rFonts w:ascii="Arial" w:hAnsi="Arial" w:cs="Arial"/>
                <w:szCs w:val="22"/>
                <w:lang w:val="en-GB"/>
              </w:rPr>
              <w:t xml:space="preserve">otion </w:t>
            </w:r>
            <w:r>
              <w:rPr>
                <w:rFonts w:ascii="Arial" w:hAnsi="Arial" w:cs="Arial"/>
                <w:szCs w:val="22"/>
                <w:lang w:val="en-GB"/>
              </w:rPr>
              <w:t>t</w:t>
            </w:r>
            <w:r w:rsidR="00230F2A">
              <w:rPr>
                <w:rFonts w:ascii="Arial" w:hAnsi="Arial" w:cs="Arial"/>
                <w:szCs w:val="22"/>
                <w:lang w:val="en-GB"/>
              </w:rPr>
              <w:t>racker fr</w:t>
            </w:r>
            <w:r>
              <w:rPr>
                <w:rFonts w:ascii="Arial" w:hAnsi="Arial" w:cs="Arial"/>
                <w:szCs w:val="22"/>
                <w:lang w:val="en-GB"/>
              </w:rPr>
              <w:t>om</w:t>
            </w:r>
            <w:r w:rsidR="00230F2A">
              <w:rPr>
                <w:rFonts w:ascii="Arial" w:hAnsi="Arial" w:cs="Arial"/>
                <w:szCs w:val="22"/>
                <w:lang w:val="en-GB"/>
              </w:rPr>
              <w:t xml:space="preserve"> the 201</w:t>
            </w:r>
            <w:r w:rsidR="0089169E">
              <w:rPr>
                <w:rFonts w:ascii="Arial" w:hAnsi="Arial" w:cs="Arial"/>
                <w:szCs w:val="22"/>
                <w:lang w:val="en-GB"/>
              </w:rPr>
              <w:t>5</w:t>
            </w:r>
            <w:r w:rsidR="00230F2A">
              <w:rPr>
                <w:rFonts w:ascii="Arial" w:hAnsi="Arial" w:cs="Arial"/>
                <w:szCs w:val="22"/>
                <w:lang w:val="en-GB"/>
              </w:rPr>
              <w:t xml:space="preserve"> AGM resolutions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was distributed to </w:t>
            </w:r>
            <w:r w:rsidR="00CB2F52">
              <w:rPr>
                <w:rFonts w:ascii="Arial" w:hAnsi="Arial" w:cs="Arial"/>
                <w:szCs w:val="22"/>
                <w:lang w:val="en-GB"/>
              </w:rPr>
              <w:t>participants</w:t>
            </w:r>
            <w:r>
              <w:rPr>
                <w:rFonts w:ascii="Arial" w:hAnsi="Arial" w:cs="Arial"/>
                <w:szCs w:val="22"/>
                <w:lang w:val="en-GB"/>
              </w:rPr>
              <w:t>.</w:t>
            </w:r>
          </w:p>
          <w:p w14:paraId="3F7061D0" w14:textId="77777777" w:rsidR="006836DF" w:rsidRDefault="006836DF" w:rsidP="001928DD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</w:p>
          <w:p w14:paraId="32967180" w14:textId="31868D8C" w:rsidR="00230F2A" w:rsidRDefault="00230F2A" w:rsidP="001928DD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</w:p>
          <w:p w14:paraId="2F394B43" w14:textId="5CA0073D" w:rsidR="006836DF" w:rsidRPr="001928DD" w:rsidRDefault="006836DF" w:rsidP="005A7027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6836DF" w14:paraId="75477B91" w14:textId="77777777" w:rsidTr="00601D69">
        <w:tc>
          <w:tcPr>
            <w:tcW w:w="2988" w:type="dxa"/>
            <w:tcBorders>
              <w:right w:val="single" w:sz="12" w:space="0" w:color="F2F2F2" w:themeColor="background1" w:themeShade="F2"/>
            </w:tcBorders>
          </w:tcPr>
          <w:p w14:paraId="789ABC90" w14:textId="6340CE3B" w:rsidR="006836DF" w:rsidRDefault="006836DF" w:rsidP="001928DD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Correspondence</w:t>
            </w:r>
          </w:p>
          <w:p w14:paraId="07D5B7FD" w14:textId="48349941" w:rsidR="006836DF" w:rsidRPr="006836DF" w:rsidRDefault="006836DF" w:rsidP="001928DD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6836DF">
              <w:rPr>
                <w:rFonts w:ascii="Arial" w:hAnsi="Arial" w:cs="Arial"/>
                <w:szCs w:val="22"/>
                <w:lang w:val="en-CA"/>
              </w:rPr>
              <w:t>(Tab 5)</w:t>
            </w:r>
          </w:p>
        </w:tc>
        <w:tc>
          <w:tcPr>
            <w:tcW w:w="6588" w:type="dxa"/>
            <w:tcBorders>
              <w:left w:val="single" w:sz="12" w:space="0" w:color="F2F2F2" w:themeColor="background1" w:themeShade="F2"/>
            </w:tcBorders>
          </w:tcPr>
          <w:p w14:paraId="4DC25942" w14:textId="00CE963E" w:rsidR="006836DF" w:rsidRDefault="006836DF" w:rsidP="00230F2A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Copy of a summary table of all correspondences since </w:t>
            </w:r>
            <w:r w:rsidR="00230F2A">
              <w:rPr>
                <w:rFonts w:ascii="Arial" w:hAnsi="Arial" w:cs="Arial"/>
                <w:szCs w:val="22"/>
                <w:lang w:val="en-GB"/>
              </w:rPr>
              <w:t>the 201</w:t>
            </w:r>
            <w:r w:rsidR="0089169E">
              <w:rPr>
                <w:rFonts w:ascii="Arial" w:hAnsi="Arial" w:cs="Arial"/>
                <w:szCs w:val="22"/>
                <w:lang w:val="en-GB"/>
              </w:rPr>
              <w:t>5</w:t>
            </w:r>
            <w:r w:rsidR="00230F2A">
              <w:rPr>
                <w:rFonts w:ascii="Arial" w:hAnsi="Arial" w:cs="Arial"/>
                <w:szCs w:val="22"/>
                <w:lang w:val="en-GB"/>
              </w:rPr>
              <w:t xml:space="preserve"> AGM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was distributed to participants.</w:t>
            </w:r>
            <w:r w:rsidR="00684699">
              <w:rPr>
                <w:rFonts w:ascii="Arial" w:hAnsi="Arial" w:cs="Arial"/>
                <w:szCs w:val="22"/>
                <w:lang w:val="en-GB"/>
              </w:rPr>
              <w:t xml:space="preserve"> The </w:t>
            </w:r>
            <w:proofErr w:type="spellStart"/>
            <w:r w:rsidR="00684699">
              <w:rPr>
                <w:rFonts w:ascii="Arial" w:hAnsi="Arial" w:cs="Arial"/>
                <w:szCs w:val="22"/>
                <w:lang w:val="en-GB"/>
              </w:rPr>
              <w:t>correspondance</w:t>
            </w:r>
            <w:proofErr w:type="spellEnd"/>
            <w:r w:rsidR="00684699">
              <w:rPr>
                <w:rFonts w:ascii="Arial" w:hAnsi="Arial" w:cs="Arial"/>
                <w:szCs w:val="22"/>
                <w:lang w:val="en-GB"/>
              </w:rPr>
              <w:t xml:space="preserve"> binder was circulated for participants to review.</w:t>
            </w:r>
          </w:p>
          <w:p w14:paraId="2D000834" w14:textId="03D7A80C" w:rsidR="0096439D" w:rsidRDefault="0096439D" w:rsidP="00230F2A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7E50EAAE" w14:textId="77777777" w:rsidR="004C408D" w:rsidRDefault="004C408D">
      <w:r>
        <w:br w:type="page"/>
      </w:r>
    </w:p>
    <w:tbl>
      <w:tblPr>
        <w:tblStyle w:val="Grilledutableau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57"/>
        <w:gridCol w:w="6642"/>
      </w:tblGrid>
      <w:tr w:rsidR="004C408D" w14:paraId="460DE4A8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33E725B3" w14:textId="459E0D02" w:rsidR="004C408D" w:rsidRDefault="004C408D" w:rsidP="006D6AAC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lastRenderedPageBreak/>
              <w:t>Call for Nominations</w:t>
            </w:r>
          </w:p>
          <w:p w14:paraId="6FAEE480" w14:textId="77777777" w:rsidR="004C408D" w:rsidRDefault="004C408D" w:rsidP="006D6AAC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Timed Item – 9:30 a.m.</w:t>
            </w:r>
          </w:p>
          <w:p w14:paraId="6B48F87C" w14:textId="5241EB6F" w:rsidR="00C4187D" w:rsidRPr="00C4187D" w:rsidRDefault="00C4187D" w:rsidP="00CB2F52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C4187D">
              <w:rPr>
                <w:rFonts w:ascii="Arial" w:hAnsi="Arial" w:cs="Arial"/>
                <w:szCs w:val="22"/>
                <w:lang w:val="en-CA"/>
              </w:rPr>
              <w:t xml:space="preserve">(Tab </w:t>
            </w:r>
            <w:r w:rsidR="00CB2F52">
              <w:rPr>
                <w:rFonts w:ascii="Arial" w:hAnsi="Arial" w:cs="Arial"/>
                <w:szCs w:val="22"/>
                <w:lang w:val="en-CA"/>
              </w:rPr>
              <w:t>10</w:t>
            </w:r>
            <w:r w:rsidRPr="00C4187D"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47E6483C" w14:textId="4F30658C" w:rsidR="00C4187D" w:rsidRDefault="00C4187D" w:rsidP="006D6AAC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Nominations were received for each position as follows: </w:t>
            </w:r>
          </w:p>
          <w:p w14:paraId="686E0541" w14:textId="17AD633B" w:rsidR="00C4187D" w:rsidRDefault="00C4187D" w:rsidP="006D6AAC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President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9169E">
              <w:rPr>
                <w:rFonts w:ascii="Arial" w:hAnsi="Arial" w:cs="Arial"/>
              </w:rPr>
              <w:t>Brian Kenny</w:t>
            </w:r>
          </w:p>
          <w:p w14:paraId="5FCC7830" w14:textId="722656DE" w:rsidR="00C4187D" w:rsidRDefault="00C4187D" w:rsidP="006D6AAC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Vice-President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9169E">
              <w:rPr>
                <w:rFonts w:ascii="Arial" w:hAnsi="Arial" w:cs="Arial"/>
              </w:rPr>
              <w:t>Norbert Boudreau</w:t>
            </w:r>
          </w:p>
          <w:p w14:paraId="0C46FB37" w14:textId="43DF89BF" w:rsidR="0089169E" w:rsidRDefault="0089169E" w:rsidP="006D6AAC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James MacAulay</w:t>
            </w:r>
          </w:p>
          <w:p w14:paraId="422BA0A7" w14:textId="07F13D88" w:rsidR="00C4187D" w:rsidRDefault="00C4187D" w:rsidP="006D6AAC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Regional Repr</w:t>
            </w:r>
            <w:r w:rsidR="0089169E">
              <w:rPr>
                <w:rFonts w:ascii="Arial" w:hAnsi="Arial" w:cs="Arial"/>
              </w:rPr>
              <w:t>esentative – East</w:t>
            </w:r>
            <w:r w:rsidR="0089169E">
              <w:rPr>
                <w:rFonts w:ascii="Arial" w:hAnsi="Arial" w:cs="Arial"/>
              </w:rPr>
              <w:tab/>
              <w:t xml:space="preserve">Edward </w:t>
            </w:r>
            <w:proofErr w:type="spellStart"/>
            <w:r w:rsidR="0089169E">
              <w:rPr>
                <w:rFonts w:ascii="Arial" w:hAnsi="Arial" w:cs="Arial"/>
              </w:rPr>
              <w:t>Zegray</w:t>
            </w:r>
            <w:proofErr w:type="spellEnd"/>
          </w:p>
          <w:p w14:paraId="1EBF10FE" w14:textId="73055733" w:rsidR="00C4187D" w:rsidRDefault="00C4187D" w:rsidP="006D6AAC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Regional Represent</w:t>
            </w:r>
            <w:r w:rsidR="0089169E">
              <w:rPr>
                <w:rFonts w:ascii="Arial" w:hAnsi="Arial" w:cs="Arial"/>
              </w:rPr>
              <w:t>ative – Ontario</w:t>
            </w:r>
            <w:r w:rsidR="0089169E">
              <w:rPr>
                <w:rFonts w:ascii="Arial" w:hAnsi="Arial" w:cs="Arial"/>
              </w:rPr>
              <w:tab/>
              <w:t>TBD</w:t>
            </w:r>
          </w:p>
          <w:p w14:paraId="22FBB073" w14:textId="77777777" w:rsidR="00C4187D" w:rsidRDefault="00C4187D" w:rsidP="006D6AAC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Regional Representative – West</w:t>
            </w:r>
            <w:r>
              <w:rPr>
                <w:rFonts w:ascii="Arial" w:hAnsi="Arial" w:cs="Arial"/>
              </w:rPr>
              <w:tab/>
              <w:t>Wayne Hughes</w:t>
            </w:r>
          </w:p>
          <w:p w14:paraId="2CACECE4" w14:textId="77777777" w:rsidR="00C4187D" w:rsidRDefault="00C4187D" w:rsidP="006D6AAC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1BF9B1BB" w14:textId="77777777" w:rsidR="004C408D" w:rsidRDefault="00C4187D" w:rsidP="006D6AAC">
            <w:pPr>
              <w:spacing w:line="276" w:lineRule="auto"/>
              <w:contextualSpacing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Delegates had until 11 a.m. Saturday morning to submit names.</w:t>
            </w:r>
          </w:p>
          <w:p w14:paraId="77AC79B3" w14:textId="77777777" w:rsidR="007C2DF6" w:rsidRDefault="007C2DF6" w:rsidP="006D6AAC">
            <w:pPr>
              <w:spacing w:line="276" w:lineRule="auto"/>
              <w:contextualSpacing/>
              <w:rPr>
                <w:rFonts w:ascii="Arial" w:hAnsi="Arial" w:cs="Arial"/>
                <w:szCs w:val="22"/>
                <w:lang w:val="en-GB"/>
              </w:rPr>
            </w:pPr>
          </w:p>
          <w:p w14:paraId="6971992B" w14:textId="059322C8" w:rsidR="0096439D" w:rsidRDefault="0096439D" w:rsidP="006D6AAC">
            <w:pPr>
              <w:spacing w:line="276" w:lineRule="auto"/>
              <w:contextualSpacing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C4187D" w14:paraId="0E3E0678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27DC3881" w14:textId="1A202927" w:rsidR="00C4187D" w:rsidRPr="00DD41CF" w:rsidRDefault="00C4187D" w:rsidP="006D6AAC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Budget</w:t>
            </w:r>
          </w:p>
          <w:p w14:paraId="46706536" w14:textId="6B99D59C" w:rsidR="00C4187D" w:rsidRPr="00557B88" w:rsidRDefault="00C4187D" w:rsidP="006D6AAC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557B88">
              <w:rPr>
                <w:rFonts w:ascii="Arial" w:hAnsi="Arial" w:cs="Arial"/>
                <w:szCs w:val="22"/>
                <w:lang w:val="en-CA"/>
              </w:rPr>
              <w:t xml:space="preserve">(Tab </w:t>
            </w:r>
            <w:r w:rsidR="00CB2F52">
              <w:rPr>
                <w:rFonts w:ascii="Arial" w:hAnsi="Arial" w:cs="Arial"/>
                <w:szCs w:val="22"/>
                <w:lang w:val="en-CA"/>
              </w:rPr>
              <w:t>6</w:t>
            </w:r>
            <w:r w:rsidRPr="00557B88">
              <w:rPr>
                <w:rFonts w:ascii="Arial" w:hAnsi="Arial" w:cs="Arial"/>
                <w:szCs w:val="22"/>
                <w:lang w:val="en-CA"/>
              </w:rPr>
              <w:t>)</w:t>
            </w:r>
          </w:p>
          <w:p w14:paraId="60E792DF" w14:textId="77777777" w:rsidR="00C4187D" w:rsidRPr="00DD41CF" w:rsidRDefault="00C4187D" w:rsidP="006D6AAC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2EFA4F14" w14:textId="47DBA013" w:rsidR="00C4187D" w:rsidRPr="00152711" w:rsidRDefault="00C4187D" w:rsidP="006D6AAC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>Budget report, financial statements and budget estimates were pr</w:t>
            </w:r>
            <w:r w:rsidR="007B4530">
              <w:rPr>
                <w:rFonts w:ascii="Arial" w:hAnsi="Arial" w:cs="Arial"/>
                <w:spacing w:val="-2"/>
                <w:szCs w:val="22"/>
              </w:rPr>
              <w:t>esented and discussed in detail</w:t>
            </w:r>
            <w:r>
              <w:rPr>
                <w:rFonts w:ascii="Arial" w:hAnsi="Arial" w:cs="Arial"/>
                <w:spacing w:val="-2"/>
                <w:szCs w:val="22"/>
              </w:rPr>
              <w:t>.</w:t>
            </w:r>
          </w:p>
          <w:p w14:paraId="2EC5C443" w14:textId="77777777" w:rsidR="00C4187D" w:rsidRDefault="00C4187D" w:rsidP="006D6AAC">
            <w:pPr>
              <w:suppressAutoHyphens/>
              <w:spacing w:line="276" w:lineRule="auto"/>
              <w:rPr>
                <w:rFonts w:ascii="Arial" w:hAnsi="Arial" w:cs="Arial"/>
                <w:spacing w:val="-2"/>
                <w:szCs w:val="26"/>
                <w:u w:val="single"/>
              </w:rPr>
            </w:pPr>
          </w:p>
          <w:p w14:paraId="660CA5B5" w14:textId="77777777" w:rsidR="0096439D" w:rsidRPr="00DD41CF" w:rsidRDefault="0096439D" w:rsidP="006D6AAC">
            <w:pPr>
              <w:suppressAutoHyphens/>
              <w:spacing w:line="276" w:lineRule="auto"/>
              <w:rPr>
                <w:rFonts w:ascii="Arial" w:hAnsi="Arial" w:cs="Arial"/>
                <w:spacing w:val="-2"/>
                <w:szCs w:val="26"/>
                <w:u w:val="single"/>
              </w:rPr>
            </w:pPr>
          </w:p>
        </w:tc>
      </w:tr>
      <w:tr w:rsidR="00601D69" w14:paraId="3BE53539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31EC9D72" w14:textId="5888B05E" w:rsidR="00601D69" w:rsidRDefault="00601D69" w:rsidP="006D6AAC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 w:rsidRPr="00DD41CF">
              <w:rPr>
                <w:rFonts w:ascii="Arial" w:hAnsi="Arial" w:cs="Arial"/>
                <w:b/>
                <w:szCs w:val="22"/>
                <w:lang w:val="en-CA"/>
              </w:rPr>
              <w:t>Report</w:t>
            </w:r>
            <w:r w:rsidR="006836DF">
              <w:rPr>
                <w:rFonts w:ascii="Arial" w:hAnsi="Arial" w:cs="Arial"/>
                <w:b/>
                <w:szCs w:val="22"/>
                <w:lang w:val="en-CA"/>
              </w:rPr>
              <w:t>s</w:t>
            </w:r>
            <w:r w:rsidR="00557B88">
              <w:rPr>
                <w:rFonts w:ascii="Arial" w:hAnsi="Arial" w:cs="Arial"/>
                <w:b/>
                <w:szCs w:val="22"/>
                <w:lang w:val="en-CA"/>
              </w:rPr>
              <w:t xml:space="preserve"> </w:t>
            </w:r>
            <w:r w:rsidR="007A7248">
              <w:rPr>
                <w:rFonts w:ascii="Arial" w:hAnsi="Arial" w:cs="Arial"/>
                <w:b/>
                <w:szCs w:val="22"/>
                <w:lang w:val="en-CA"/>
              </w:rPr>
              <w:br/>
              <w:t>F</w:t>
            </w:r>
            <w:r w:rsidR="00557B88">
              <w:rPr>
                <w:rFonts w:ascii="Arial" w:hAnsi="Arial" w:cs="Arial"/>
                <w:b/>
                <w:szCs w:val="22"/>
                <w:lang w:val="en-CA"/>
              </w:rPr>
              <w:t>rom Executive</w:t>
            </w:r>
          </w:p>
          <w:p w14:paraId="69046B1B" w14:textId="54E294D0" w:rsidR="00601D69" w:rsidRDefault="006836DF" w:rsidP="006D6AAC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 xml:space="preserve">(Tab </w:t>
            </w:r>
            <w:r w:rsidR="00CB2F52">
              <w:rPr>
                <w:rFonts w:ascii="Arial" w:hAnsi="Arial" w:cs="Arial"/>
                <w:szCs w:val="22"/>
                <w:lang w:val="en-CA"/>
              </w:rPr>
              <w:t>7</w:t>
            </w:r>
            <w:r>
              <w:rPr>
                <w:rFonts w:ascii="Arial" w:hAnsi="Arial" w:cs="Arial"/>
                <w:szCs w:val="22"/>
                <w:lang w:val="en-CA"/>
              </w:rPr>
              <w:t>)</w:t>
            </w:r>
          </w:p>
          <w:p w14:paraId="19D3EDB1" w14:textId="77777777" w:rsidR="006836DF" w:rsidRDefault="006836DF" w:rsidP="006D6AAC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5F12A1AC" w14:textId="77777777" w:rsidR="00557B88" w:rsidRDefault="00557B88" w:rsidP="006D6AAC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698DE131" w14:textId="454D6214" w:rsidR="006836DF" w:rsidRPr="006836DF" w:rsidRDefault="006836DF" w:rsidP="006D6AAC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296B4BE4" w14:textId="48D7E282" w:rsidR="00EC6FCF" w:rsidRDefault="006836DF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 xml:space="preserve">All reports were made available to the Executive and Directors prior </w:t>
            </w:r>
            <w:r w:rsidR="001656AA">
              <w:rPr>
                <w:rFonts w:ascii="Arial" w:hAnsi="Arial" w:cs="Arial"/>
                <w:spacing w:val="-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spacing w:val="-2"/>
                <w:szCs w:val="22"/>
                <w:lang w:val="en-GB"/>
              </w:rPr>
              <w:t xml:space="preserve">the meeting via the ACER-CART Members’ </w:t>
            </w:r>
            <w:r w:rsidR="001656AA">
              <w:rPr>
                <w:rFonts w:ascii="Arial" w:hAnsi="Arial" w:cs="Arial"/>
                <w:spacing w:val="-2"/>
                <w:szCs w:val="22"/>
                <w:lang w:val="en-GB"/>
              </w:rPr>
              <w:t>on</w:t>
            </w:r>
            <w:r>
              <w:rPr>
                <w:rFonts w:ascii="Arial" w:hAnsi="Arial" w:cs="Arial"/>
                <w:spacing w:val="-2"/>
                <w:szCs w:val="22"/>
                <w:lang w:val="en-GB"/>
              </w:rPr>
              <w:t xml:space="preserve">ly </w:t>
            </w:r>
            <w:r w:rsidR="001656AA">
              <w:rPr>
                <w:rFonts w:ascii="Arial" w:hAnsi="Arial" w:cs="Arial"/>
                <w:spacing w:val="-2"/>
                <w:szCs w:val="22"/>
                <w:lang w:val="en-GB"/>
              </w:rPr>
              <w:t xml:space="preserve">special </w:t>
            </w:r>
            <w:r>
              <w:rPr>
                <w:rFonts w:ascii="Arial" w:hAnsi="Arial" w:cs="Arial"/>
                <w:spacing w:val="-2"/>
                <w:szCs w:val="22"/>
                <w:lang w:val="en-GB"/>
              </w:rPr>
              <w:t>website page. Most of the reports were available in both languages.</w:t>
            </w:r>
            <w:r w:rsidR="00B759BB">
              <w:rPr>
                <w:rFonts w:ascii="Arial" w:hAnsi="Arial" w:cs="Arial"/>
                <w:spacing w:val="-2"/>
                <w:szCs w:val="22"/>
                <w:lang w:val="en-GB"/>
              </w:rPr>
              <w:t xml:space="preserve"> Copies of all reports were distributed.</w:t>
            </w:r>
          </w:p>
          <w:p w14:paraId="144B362F" w14:textId="77777777" w:rsidR="006836DF" w:rsidRDefault="006836DF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6EB2CD26" w14:textId="032E8E18" w:rsidR="00CB2F52" w:rsidRPr="00CB2F52" w:rsidRDefault="00CB2F52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Cs w:val="22"/>
                <w:lang w:val="en-GB"/>
              </w:rPr>
              <w:t>President’s Report</w:t>
            </w:r>
          </w:p>
          <w:p w14:paraId="1FF478D2" w14:textId="13C004A3" w:rsidR="006836DF" w:rsidRDefault="00230F2A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JoAnn Lauber</w:t>
            </w:r>
            <w:r w:rsidR="006836DF">
              <w:rPr>
                <w:rFonts w:ascii="Arial" w:hAnsi="Arial" w:cs="Arial"/>
                <w:spacing w:val="-2"/>
                <w:szCs w:val="22"/>
                <w:lang w:val="en-GB"/>
              </w:rPr>
              <w:t xml:space="preserve"> presented h</w:t>
            </w:r>
            <w:r>
              <w:rPr>
                <w:rFonts w:ascii="Arial" w:hAnsi="Arial" w:cs="Arial"/>
                <w:spacing w:val="-2"/>
                <w:szCs w:val="22"/>
                <w:lang w:val="en-GB"/>
              </w:rPr>
              <w:t>er</w:t>
            </w:r>
            <w:r w:rsidR="006836DF">
              <w:rPr>
                <w:rFonts w:ascii="Arial" w:hAnsi="Arial" w:cs="Arial"/>
                <w:spacing w:val="-2"/>
                <w:szCs w:val="22"/>
                <w:lang w:val="en-GB"/>
              </w:rPr>
              <w:t xml:space="preserve"> report. </w:t>
            </w:r>
            <w:r>
              <w:rPr>
                <w:rFonts w:ascii="Arial" w:hAnsi="Arial" w:cs="Arial"/>
                <w:spacing w:val="-2"/>
                <w:szCs w:val="22"/>
                <w:lang w:val="en-GB"/>
              </w:rPr>
              <w:t>She</w:t>
            </w:r>
            <w:r w:rsidR="006836DF">
              <w:rPr>
                <w:rFonts w:ascii="Arial" w:hAnsi="Arial" w:cs="Arial"/>
                <w:spacing w:val="-2"/>
                <w:szCs w:val="22"/>
                <w:lang w:val="en-GB"/>
              </w:rPr>
              <w:t xml:space="preserve"> thanked </w:t>
            </w:r>
            <w:r>
              <w:rPr>
                <w:rFonts w:ascii="Arial" w:hAnsi="Arial" w:cs="Arial"/>
                <w:spacing w:val="-2"/>
                <w:szCs w:val="22"/>
                <w:lang w:val="en-GB"/>
              </w:rPr>
              <w:t>Samantha Perrin</w:t>
            </w:r>
            <w:r w:rsidR="007127B3">
              <w:rPr>
                <w:rFonts w:ascii="Arial" w:hAnsi="Arial" w:cs="Arial"/>
                <w:spacing w:val="-2"/>
                <w:szCs w:val="22"/>
                <w:lang w:val="en-GB"/>
              </w:rPr>
              <w:t xml:space="preserve"> and</w:t>
            </w:r>
            <w:r w:rsidR="006836DF">
              <w:rPr>
                <w:rFonts w:ascii="Arial" w:hAnsi="Arial" w:cs="Arial"/>
                <w:spacing w:val="-2"/>
                <w:szCs w:val="22"/>
                <w:lang w:val="en-GB"/>
              </w:rPr>
              <w:t xml:space="preserve"> Lynne Richard</w:t>
            </w:r>
            <w:r w:rsidR="007127B3">
              <w:rPr>
                <w:rFonts w:ascii="Arial" w:hAnsi="Arial" w:cs="Arial"/>
                <w:spacing w:val="-2"/>
                <w:szCs w:val="22"/>
                <w:lang w:val="en-GB"/>
              </w:rPr>
              <w:t xml:space="preserve"> from CTF for their hard work, </w:t>
            </w:r>
            <w:r w:rsidR="006836DF">
              <w:rPr>
                <w:rFonts w:ascii="Arial" w:hAnsi="Arial" w:cs="Arial"/>
                <w:spacing w:val="-2"/>
                <w:szCs w:val="22"/>
                <w:lang w:val="en-GB"/>
              </w:rPr>
              <w:t xml:space="preserve">Roger Régimbal for </w:t>
            </w:r>
            <w:r w:rsidR="007127B3">
              <w:rPr>
                <w:rFonts w:ascii="Arial" w:hAnsi="Arial" w:cs="Arial"/>
                <w:spacing w:val="-2"/>
                <w:szCs w:val="22"/>
                <w:lang w:val="en-GB"/>
              </w:rPr>
              <w:t xml:space="preserve">his </w:t>
            </w:r>
            <w:r w:rsidR="006836DF">
              <w:rPr>
                <w:rFonts w:ascii="Arial" w:hAnsi="Arial" w:cs="Arial"/>
                <w:spacing w:val="-2"/>
                <w:szCs w:val="22"/>
                <w:lang w:val="en-GB"/>
              </w:rPr>
              <w:t>hard work</w:t>
            </w:r>
            <w:r w:rsidR="007127B3">
              <w:rPr>
                <w:rFonts w:ascii="Arial" w:hAnsi="Arial" w:cs="Arial"/>
                <w:spacing w:val="-2"/>
                <w:szCs w:val="22"/>
                <w:lang w:val="en-GB"/>
              </w:rPr>
              <w:t xml:space="preserve"> and dedication, the Directors for their help and support</w:t>
            </w:r>
            <w:r w:rsidR="006836DF">
              <w:rPr>
                <w:rFonts w:ascii="Arial" w:hAnsi="Arial" w:cs="Arial"/>
                <w:spacing w:val="-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spacing w:val="-2"/>
                <w:szCs w:val="22"/>
                <w:lang w:val="en-GB"/>
              </w:rPr>
              <w:t>She</w:t>
            </w:r>
            <w:r w:rsidR="006836DF">
              <w:rPr>
                <w:rFonts w:ascii="Arial" w:hAnsi="Arial" w:cs="Arial"/>
                <w:spacing w:val="-2"/>
                <w:szCs w:val="22"/>
                <w:lang w:val="en-GB"/>
              </w:rPr>
              <w:t xml:space="preserve"> also thanked </w:t>
            </w:r>
            <w:r w:rsidR="000F33BC">
              <w:rPr>
                <w:rFonts w:ascii="Arial" w:hAnsi="Arial" w:cs="Arial"/>
                <w:spacing w:val="-2"/>
                <w:szCs w:val="22"/>
                <w:lang w:val="en-GB"/>
              </w:rPr>
              <w:t xml:space="preserve">CTF and </w:t>
            </w:r>
            <w:r w:rsidR="007127B3">
              <w:rPr>
                <w:rFonts w:ascii="Arial" w:hAnsi="Arial" w:cs="Arial"/>
                <w:spacing w:val="-2"/>
                <w:szCs w:val="22"/>
                <w:lang w:val="en-GB"/>
              </w:rPr>
              <w:t>Johnson</w:t>
            </w:r>
            <w:r w:rsidR="00BA13AF">
              <w:rPr>
                <w:rFonts w:ascii="Arial" w:hAnsi="Arial" w:cs="Arial"/>
                <w:spacing w:val="-2"/>
                <w:szCs w:val="22"/>
                <w:lang w:val="en-GB"/>
              </w:rPr>
              <w:t>’s</w:t>
            </w:r>
            <w:r w:rsidR="007127B3">
              <w:rPr>
                <w:rFonts w:ascii="Arial" w:hAnsi="Arial" w:cs="Arial"/>
                <w:spacing w:val="-2"/>
                <w:szCs w:val="22"/>
                <w:lang w:val="en-GB"/>
              </w:rPr>
              <w:t xml:space="preserve"> Inc. for their continued </w:t>
            </w:r>
            <w:proofErr w:type="gramStart"/>
            <w:r w:rsidR="007127B3">
              <w:rPr>
                <w:rFonts w:ascii="Arial" w:hAnsi="Arial" w:cs="Arial"/>
                <w:spacing w:val="-2"/>
                <w:szCs w:val="22"/>
                <w:lang w:val="en-GB"/>
              </w:rPr>
              <w:t>support.</w:t>
            </w:r>
            <w:r w:rsidR="006836DF">
              <w:rPr>
                <w:rFonts w:ascii="Arial" w:hAnsi="Arial" w:cs="Arial"/>
                <w:spacing w:val="-2"/>
                <w:szCs w:val="22"/>
                <w:lang w:val="en-GB"/>
              </w:rPr>
              <w:t>.</w:t>
            </w:r>
            <w:proofErr w:type="gramEnd"/>
          </w:p>
          <w:p w14:paraId="23C8EBE3" w14:textId="77777777" w:rsidR="006836DF" w:rsidRDefault="006836DF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2C0DD29C" w14:textId="69BCE700" w:rsidR="00CB2F52" w:rsidRPr="00CB2F52" w:rsidRDefault="00CB2F52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Cs w:val="22"/>
                <w:lang w:val="en-GB"/>
              </w:rPr>
              <w:t>Executive Director’s Report</w:t>
            </w:r>
          </w:p>
          <w:p w14:paraId="387E0DAB" w14:textId="21E0ECEB" w:rsidR="006836DF" w:rsidRDefault="006836DF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Roger Régimbal presented his report</w:t>
            </w:r>
            <w:r w:rsidR="007127B3">
              <w:rPr>
                <w:rFonts w:ascii="Arial" w:hAnsi="Arial" w:cs="Arial"/>
                <w:spacing w:val="-2"/>
                <w:szCs w:val="22"/>
                <w:lang w:val="en-GB"/>
              </w:rPr>
              <w:t xml:space="preserve"> and thanked the Directors </w:t>
            </w:r>
            <w:r w:rsidR="006A03B0">
              <w:rPr>
                <w:rFonts w:ascii="Arial" w:hAnsi="Arial" w:cs="Arial"/>
                <w:spacing w:val="-2"/>
                <w:szCs w:val="22"/>
                <w:lang w:val="en-GB"/>
              </w:rPr>
              <w:t>for having</w:t>
            </w:r>
            <w:r w:rsidR="007127B3">
              <w:rPr>
                <w:rFonts w:ascii="Arial" w:hAnsi="Arial" w:cs="Arial"/>
                <w:spacing w:val="-2"/>
                <w:szCs w:val="22"/>
                <w:lang w:val="en-GB"/>
              </w:rPr>
              <w:t xml:space="preserve"> sent their reports in time and in both languages</w:t>
            </w:r>
            <w:r>
              <w:rPr>
                <w:rFonts w:ascii="Arial" w:hAnsi="Arial" w:cs="Arial"/>
                <w:spacing w:val="-2"/>
                <w:szCs w:val="22"/>
                <w:lang w:val="en-GB"/>
              </w:rPr>
              <w:t>.</w:t>
            </w:r>
          </w:p>
          <w:p w14:paraId="1373D71E" w14:textId="77777777" w:rsidR="006836DF" w:rsidRDefault="006836DF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5E104E6C" w14:textId="329D6BBD" w:rsidR="00CB2F52" w:rsidRPr="00CB2F52" w:rsidRDefault="00CB2F52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Cs w:val="22"/>
                <w:lang w:val="en-GB"/>
              </w:rPr>
              <w:t>Strategic Plan</w:t>
            </w:r>
          </w:p>
          <w:p w14:paraId="5D3E2150" w14:textId="67BF2681" w:rsidR="00CB2F52" w:rsidRDefault="00684699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 xml:space="preserve">Brian Kenney presented the Strategic plan which had been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lang w:val="en-GB"/>
              </w:rPr>
              <w:t>developped</w:t>
            </w:r>
            <w:proofErr w:type="spellEnd"/>
            <w:r>
              <w:rPr>
                <w:rFonts w:ascii="Arial" w:hAnsi="Arial" w:cs="Arial"/>
                <w:spacing w:val="-2"/>
                <w:szCs w:val="22"/>
                <w:lang w:val="en-GB"/>
              </w:rPr>
              <w:t xml:space="preserve"> during the year and had been discussed during the pre-AGM session. </w:t>
            </w:r>
          </w:p>
          <w:p w14:paraId="53DC0CD5" w14:textId="34799CB8" w:rsidR="00CB2F52" w:rsidRPr="00DD41CF" w:rsidRDefault="00CB2F52" w:rsidP="006D6AA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0C567A" w14:paraId="40746C81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751F9313" w14:textId="5656849A" w:rsidR="000C567A" w:rsidRPr="00ED1DB0" w:rsidRDefault="000C567A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 w:rsidRPr="00ED1DB0">
              <w:rPr>
                <w:rFonts w:ascii="Arial" w:hAnsi="Arial" w:cs="Arial"/>
                <w:b/>
                <w:szCs w:val="22"/>
                <w:lang w:val="en-CA"/>
              </w:rPr>
              <w:t xml:space="preserve">Timed Session – 11 a.m. </w:t>
            </w:r>
            <w:r w:rsidRPr="00ED1DB0">
              <w:rPr>
                <w:rFonts w:ascii="Arial" w:hAnsi="Arial" w:cs="Arial"/>
                <w:b/>
                <w:szCs w:val="22"/>
                <w:lang w:val="en-CA"/>
              </w:rPr>
              <w:br/>
              <w:t xml:space="preserve">Canadian </w:t>
            </w:r>
            <w:r w:rsidR="00ED1DB0" w:rsidRPr="00ED1DB0">
              <w:rPr>
                <w:rFonts w:ascii="Arial" w:hAnsi="Arial" w:cs="Arial"/>
                <w:b/>
                <w:szCs w:val="22"/>
                <w:lang w:val="en-CA"/>
              </w:rPr>
              <w:t>Health Coalition (CHC</w:t>
            </w:r>
            <w:r w:rsidRPr="00ED1DB0">
              <w:rPr>
                <w:rFonts w:ascii="Arial" w:hAnsi="Arial" w:cs="Arial"/>
                <w:b/>
                <w:szCs w:val="22"/>
                <w:lang w:val="en-CA"/>
              </w:rPr>
              <w:t>)</w:t>
            </w:r>
          </w:p>
          <w:p w14:paraId="02BD1495" w14:textId="77777777" w:rsidR="000C567A" w:rsidRDefault="000C567A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  <w:p w14:paraId="5029D92B" w14:textId="77777777" w:rsidR="00BA3A0E" w:rsidRDefault="00BA3A0E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  <w:p w14:paraId="2ACB4A7B" w14:textId="77777777" w:rsidR="00CE66D5" w:rsidRDefault="00CE66D5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  <w:p w14:paraId="36E89FC6" w14:textId="77777777" w:rsidR="00CE66D5" w:rsidRPr="00ED1DB0" w:rsidRDefault="00CE66D5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15462E8C" w14:textId="5DC84A1F" w:rsidR="000C567A" w:rsidRDefault="00ED1DB0" w:rsidP="00ED1DB0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 xml:space="preserve">Adrienne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lang w:val="en-GB"/>
              </w:rPr>
              <w:t>Silnicki</w:t>
            </w:r>
            <w:proofErr w:type="spellEnd"/>
            <w:r>
              <w:rPr>
                <w:rFonts w:ascii="Arial" w:hAnsi="Arial" w:cs="Arial"/>
                <w:spacing w:val="-2"/>
                <w:szCs w:val="22"/>
                <w:lang w:val="en-GB"/>
              </w:rPr>
              <w:t>, National Coordinator, g</w:t>
            </w:r>
            <w:r w:rsidR="000C567A">
              <w:rPr>
                <w:rFonts w:ascii="Arial" w:hAnsi="Arial" w:cs="Arial"/>
                <w:spacing w:val="-2"/>
                <w:szCs w:val="22"/>
                <w:lang w:val="en-GB"/>
              </w:rPr>
              <w:t>ave a presentation to the ACER-CART delegates and observers.</w:t>
            </w:r>
          </w:p>
        </w:tc>
      </w:tr>
      <w:tr w:rsidR="00601D69" w14:paraId="1E4F285C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65F192E2" w14:textId="77777777" w:rsidR="00CE66D5" w:rsidRDefault="00CE66D5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  <w:p w14:paraId="6337B07C" w14:textId="7FC93B36" w:rsidR="00601D69" w:rsidRPr="00DD41CF" w:rsidRDefault="006836DF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lastRenderedPageBreak/>
              <w:t xml:space="preserve">Reports </w:t>
            </w:r>
            <w:r w:rsidR="007A7248">
              <w:rPr>
                <w:rFonts w:ascii="Arial" w:hAnsi="Arial" w:cs="Arial"/>
                <w:b/>
                <w:szCs w:val="22"/>
                <w:lang w:val="en-CA"/>
              </w:rPr>
              <w:t>F</w:t>
            </w:r>
            <w:r>
              <w:rPr>
                <w:rFonts w:ascii="Arial" w:hAnsi="Arial" w:cs="Arial"/>
                <w:b/>
                <w:szCs w:val="22"/>
                <w:lang w:val="en-CA"/>
              </w:rPr>
              <w:t xml:space="preserve">rom Chairs of </w:t>
            </w:r>
            <w:r w:rsidR="007A7248">
              <w:rPr>
                <w:rFonts w:ascii="Arial" w:hAnsi="Arial" w:cs="Arial"/>
                <w:b/>
                <w:szCs w:val="22"/>
                <w:lang w:val="en-CA"/>
              </w:rPr>
              <w:t>C</w:t>
            </w:r>
            <w:r>
              <w:rPr>
                <w:rFonts w:ascii="Arial" w:hAnsi="Arial" w:cs="Arial"/>
                <w:b/>
                <w:szCs w:val="22"/>
                <w:lang w:val="en-CA"/>
              </w:rPr>
              <w:t>ommittees</w:t>
            </w:r>
          </w:p>
          <w:p w14:paraId="755A47D4" w14:textId="0F4D5E80" w:rsidR="00CB2F52" w:rsidRPr="006836DF" w:rsidRDefault="006836DF" w:rsidP="00CE66D5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6836DF">
              <w:rPr>
                <w:rFonts w:ascii="Arial" w:hAnsi="Arial" w:cs="Arial"/>
                <w:szCs w:val="22"/>
                <w:lang w:val="en-CA"/>
              </w:rPr>
              <w:t xml:space="preserve">(Tab </w:t>
            </w:r>
            <w:r w:rsidR="00C4187D">
              <w:rPr>
                <w:rFonts w:ascii="Arial" w:hAnsi="Arial" w:cs="Arial"/>
                <w:szCs w:val="22"/>
                <w:lang w:val="en-CA"/>
              </w:rPr>
              <w:t>8</w:t>
            </w:r>
            <w:r w:rsidRPr="006836DF"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7F9CC323" w14:textId="77777777" w:rsidR="00CE66D5" w:rsidRDefault="00CE66D5" w:rsidP="008E77C5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b/>
                <w:spacing w:val="-2"/>
                <w:szCs w:val="26"/>
              </w:rPr>
            </w:pPr>
          </w:p>
          <w:p w14:paraId="3BF70A27" w14:textId="77777777" w:rsidR="00CE66D5" w:rsidRDefault="00CE66D5" w:rsidP="008E77C5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b/>
                <w:spacing w:val="-2"/>
                <w:szCs w:val="26"/>
              </w:rPr>
            </w:pPr>
          </w:p>
          <w:p w14:paraId="4020B577" w14:textId="6A2F3230" w:rsidR="006836DF" w:rsidRPr="00152711" w:rsidRDefault="00152711" w:rsidP="008E77C5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b/>
                <w:spacing w:val="-2"/>
                <w:szCs w:val="26"/>
              </w:rPr>
            </w:pPr>
            <w:r>
              <w:rPr>
                <w:rFonts w:ascii="Arial" w:hAnsi="Arial" w:cs="Arial"/>
                <w:b/>
                <w:spacing w:val="-2"/>
                <w:szCs w:val="26"/>
              </w:rPr>
              <w:t>Communications</w:t>
            </w:r>
          </w:p>
          <w:p w14:paraId="67B10578" w14:textId="16BA9E0B" w:rsidR="006836DF" w:rsidRDefault="00230F2A" w:rsidP="008E77C5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  <w:r>
              <w:rPr>
                <w:rFonts w:ascii="Arial" w:hAnsi="Arial" w:cs="Arial"/>
                <w:spacing w:val="-2"/>
                <w:szCs w:val="26"/>
              </w:rPr>
              <w:t>Norbert Boudreau</w:t>
            </w:r>
            <w:r w:rsidR="00152711">
              <w:rPr>
                <w:rFonts w:ascii="Arial" w:hAnsi="Arial" w:cs="Arial"/>
                <w:spacing w:val="-2"/>
                <w:szCs w:val="26"/>
              </w:rPr>
              <w:t xml:space="preserve"> </w:t>
            </w:r>
            <w:r w:rsidR="006836DF">
              <w:rPr>
                <w:rFonts w:ascii="Arial" w:hAnsi="Arial" w:cs="Arial"/>
                <w:spacing w:val="-2"/>
                <w:szCs w:val="26"/>
              </w:rPr>
              <w:t xml:space="preserve">presented </w:t>
            </w:r>
            <w:r w:rsidR="00152711">
              <w:rPr>
                <w:rFonts w:ascii="Arial" w:hAnsi="Arial" w:cs="Arial"/>
                <w:spacing w:val="-2"/>
                <w:szCs w:val="26"/>
              </w:rPr>
              <w:t>the</w:t>
            </w:r>
            <w:r w:rsidR="006836DF">
              <w:rPr>
                <w:rFonts w:ascii="Arial" w:hAnsi="Arial" w:cs="Arial"/>
                <w:spacing w:val="-2"/>
                <w:szCs w:val="26"/>
              </w:rPr>
              <w:t xml:space="preserve"> report</w:t>
            </w:r>
            <w:r w:rsidR="00152711">
              <w:rPr>
                <w:rFonts w:ascii="Arial" w:hAnsi="Arial" w:cs="Arial"/>
                <w:spacing w:val="-2"/>
                <w:szCs w:val="26"/>
              </w:rPr>
              <w:t>.</w:t>
            </w:r>
          </w:p>
          <w:p w14:paraId="7E3A5155" w14:textId="3ED975F0" w:rsidR="00CB2F52" w:rsidRPr="00DD41CF" w:rsidRDefault="00CB2F52" w:rsidP="0096439D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5D3E8D" w14:paraId="032BF83A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547B9677" w14:textId="53F52CEC" w:rsidR="007C2DF6" w:rsidRDefault="007C2DF6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378E4D75" w14:textId="77777777" w:rsidR="0096439D" w:rsidRDefault="0096439D" w:rsidP="0096439D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  <w:r>
              <w:rPr>
                <w:rFonts w:ascii="Arial" w:hAnsi="Arial" w:cs="Arial"/>
                <w:b/>
                <w:spacing w:val="-2"/>
                <w:szCs w:val="26"/>
              </w:rPr>
              <w:t>Health Services and Insurance</w:t>
            </w:r>
          </w:p>
          <w:p w14:paraId="1693E40B" w14:textId="77777777" w:rsidR="0096439D" w:rsidRDefault="0096439D" w:rsidP="0096439D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  <w:r>
              <w:rPr>
                <w:rFonts w:ascii="Arial" w:hAnsi="Arial" w:cs="Arial"/>
                <w:spacing w:val="-2"/>
                <w:szCs w:val="26"/>
              </w:rPr>
              <w:t>Brian Kenny presented his report.</w:t>
            </w:r>
          </w:p>
          <w:p w14:paraId="1692C5E8" w14:textId="77777777" w:rsidR="0096439D" w:rsidRDefault="0096439D" w:rsidP="0096439D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</w:p>
          <w:p w14:paraId="1F330A95" w14:textId="42A0315E" w:rsidR="00CB2F52" w:rsidRDefault="00CB2F52" w:rsidP="0096439D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  <w:r>
              <w:rPr>
                <w:rFonts w:ascii="Arial" w:hAnsi="Arial" w:cs="Arial"/>
                <w:b/>
                <w:spacing w:val="-2"/>
                <w:szCs w:val="26"/>
              </w:rPr>
              <w:t>Political Advocacy</w:t>
            </w:r>
          </w:p>
          <w:p w14:paraId="0429BD9D" w14:textId="77777777" w:rsidR="00CB2F52" w:rsidRDefault="00CB2F52" w:rsidP="00CB2F52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6"/>
              </w:rPr>
            </w:pPr>
            <w:r>
              <w:rPr>
                <w:rFonts w:ascii="Arial" w:hAnsi="Arial" w:cs="Arial"/>
                <w:spacing w:val="-2"/>
                <w:szCs w:val="26"/>
              </w:rPr>
              <w:t xml:space="preserve">JoAnn Lauber presented the report on behalf of George </w:t>
            </w:r>
            <w:proofErr w:type="spellStart"/>
            <w:r>
              <w:rPr>
                <w:rFonts w:ascii="Arial" w:hAnsi="Arial" w:cs="Arial"/>
                <w:spacing w:val="-2"/>
                <w:szCs w:val="26"/>
              </w:rPr>
              <w:t>Georget</w:t>
            </w:r>
            <w:proofErr w:type="spellEnd"/>
            <w:r>
              <w:rPr>
                <w:rFonts w:ascii="Arial" w:hAnsi="Arial" w:cs="Arial"/>
                <w:spacing w:val="-2"/>
                <w:szCs w:val="26"/>
              </w:rPr>
              <w:t>.</w:t>
            </w:r>
          </w:p>
          <w:p w14:paraId="505BEE73" w14:textId="77777777" w:rsidR="00CB2F52" w:rsidRDefault="00CB2F52" w:rsidP="00CB2F52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6"/>
              </w:rPr>
            </w:pPr>
          </w:p>
          <w:p w14:paraId="1538B89F" w14:textId="77777777" w:rsidR="00DE62A7" w:rsidRDefault="00DE62A7" w:rsidP="00DE62A7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  <w:r>
              <w:rPr>
                <w:rFonts w:ascii="Arial" w:hAnsi="Arial" w:cs="Arial"/>
                <w:b/>
                <w:spacing w:val="-2"/>
                <w:szCs w:val="26"/>
              </w:rPr>
              <w:t>Pension and Retirement Income</w:t>
            </w:r>
          </w:p>
          <w:p w14:paraId="3C0F647C" w14:textId="77777777" w:rsidR="00DE62A7" w:rsidRDefault="00DE62A7" w:rsidP="00DE62A7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  <w:r>
              <w:rPr>
                <w:rFonts w:ascii="Arial" w:hAnsi="Arial" w:cs="Arial"/>
                <w:spacing w:val="-2"/>
                <w:szCs w:val="26"/>
              </w:rPr>
              <w:t>James MacAulay presented the report.</w:t>
            </w:r>
          </w:p>
          <w:p w14:paraId="358EAFC8" w14:textId="77777777" w:rsidR="00DE62A7" w:rsidRDefault="00DE62A7" w:rsidP="00DE62A7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</w:p>
          <w:p w14:paraId="2094054D" w14:textId="77777777" w:rsidR="00CB2F52" w:rsidRPr="00152711" w:rsidRDefault="00CB2F52" w:rsidP="00CB2F52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b/>
                <w:spacing w:val="-2"/>
                <w:szCs w:val="26"/>
              </w:rPr>
            </w:pPr>
            <w:r w:rsidRPr="00152711">
              <w:rPr>
                <w:rFonts w:ascii="Arial" w:hAnsi="Arial" w:cs="Arial"/>
                <w:b/>
                <w:spacing w:val="-2"/>
                <w:szCs w:val="26"/>
              </w:rPr>
              <w:t>Legislation</w:t>
            </w:r>
          </w:p>
          <w:p w14:paraId="699C14BD" w14:textId="77777777" w:rsidR="00CB2F52" w:rsidRDefault="00CB2F52" w:rsidP="00CB2F52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  <w:r>
              <w:rPr>
                <w:rFonts w:ascii="Arial" w:hAnsi="Arial" w:cs="Arial"/>
                <w:spacing w:val="-2"/>
                <w:szCs w:val="26"/>
              </w:rPr>
              <w:t>Thomas Gaskell presented his report.</w:t>
            </w:r>
          </w:p>
          <w:p w14:paraId="23D49896" w14:textId="77777777" w:rsidR="00CB2F52" w:rsidRDefault="00CB2F52" w:rsidP="00CB2F52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</w:p>
          <w:p w14:paraId="266F838F" w14:textId="77777777" w:rsidR="000C567A" w:rsidRPr="00F96940" w:rsidRDefault="000C567A" w:rsidP="008E77C5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b/>
                <w:spacing w:val="-2"/>
                <w:szCs w:val="26"/>
              </w:rPr>
            </w:pPr>
            <w:r w:rsidRPr="00F96940">
              <w:rPr>
                <w:rFonts w:ascii="Arial" w:hAnsi="Arial" w:cs="Arial"/>
                <w:b/>
                <w:spacing w:val="-2"/>
                <w:szCs w:val="26"/>
              </w:rPr>
              <w:t>Nominations and Elections</w:t>
            </w:r>
          </w:p>
          <w:p w14:paraId="1F16D07B" w14:textId="77777777" w:rsidR="000C567A" w:rsidRDefault="000C567A" w:rsidP="008E77C5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Cs w:val="26"/>
              </w:rPr>
            </w:pPr>
            <w:r>
              <w:rPr>
                <w:rFonts w:ascii="Arial" w:hAnsi="Arial" w:cs="Arial"/>
                <w:spacing w:val="-2"/>
                <w:szCs w:val="26"/>
              </w:rPr>
              <w:t>Thomas Gaskell presented his report.</w:t>
            </w:r>
          </w:p>
          <w:p w14:paraId="4948B5C1" w14:textId="77777777" w:rsidR="000C567A" w:rsidRPr="007D1FEB" w:rsidRDefault="000C567A" w:rsidP="008E77C5">
            <w:pPr>
              <w:tabs>
                <w:tab w:val="left" w:pos="702"/>
              </w:tabs>
              <w:suppressAutoHyphens/>
              <w:spacing w:line="276" w:lineRule="auto"/>
              <w:ind w:left="1440" w:hanging="144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484280" w14:textId="6EEB698D" w:rsidR="005D3E8D" w:rsidRPr="00FB429F" w:rsidRDefault="005D3E8D" w:rsidP="00CB2F52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601D69" w14:paraId="6393683F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224F81A4" w14:textId="78BC39AF" w:rsidR="00601D69" w:rsidRPr="00DD41CF" w:rsidRDefault="00557B88" w:rsidP="00601D69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 xml:space="preserve">Reports </w:t>
            </w:r>
            <w:r w:rsidR="007A7248">
              <w:rPr>
                <w:rFonts w:ascii="Arial" w:hAnsi="Arial" w:cs="Arial"/>
                <w:b/>
                <w:szCs w:val="22"/>
                <w:lang w:val="en-CA"/>
              </w:rPr>
              <w:br/>
              <w:t>F</w:t>
            </w:r>
            <w:r>
              <w:rPr>
                <w:rFonts w:ascii="Arial" w:hAnsi="Arial" w:cs="Arial"/>
                <w:b/>
                <w:szCs w:val="22"/>
                <w:lang w:val="en-CA"/>
              </w:rPr>
              <w:t xml:space="preserve">rom </w:t>
            </w:r>
            <w:r w:rsidR="00A8189B">
              <w:rPr>
                <w:rFonts w:ascii="Arial" w:hAnsi="Arial" w:cs="Arial"/>
                <w:b/>
                <w:szCs w:val="22"/>
                <w:lang w:val="en-CA"/>
              </w:rPr>
              <w:t>Member</w:t>
            </w:r>
            <w:r w:rsidR="006A03B0">
              <w:rPr>
                <w:rFonts w:ascii="Arial" w:hAnsi="Arial" w:cs="Arial"/>
                <w:b/>
                <w:szCs w:val="22"/>
                <w:lang w:val="en-CA"/>
              </w:rPr>
              <w:t>s</w:t>
            </w:r>
            <w:r w:rsidR="00A8189B">
              <w:rPr>
                <w:rFonts w:ascii="Arial" w:hAnsi="Arial" w:cs="Arial"/>
                <w:b/>
                <w:szCs w:val="22"/>
                <w:lang w:val="en-CA"/>
              </w:rPr>
              <w:t xml:space="preserve"> </w:t>
            </w:r>
          </w:p>
          <w:p w14:paraId="36FAF176" w14:textId="4706ADFC" w:rsidR="00601D69" w:rsidRPr="00601D69" w:rsidRDefault="00DE62A7" w:rsidP="00A8189B">
            <w:pPr>
              <w:spacing w:line="276" w:lineRule="auto"/>
              <w:rPr>
                <w:rFonts w:ascii="Arial" w:hAnsi="Arial" w:cs="Arial"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(Tab 9</w:t>
            </w:r>
            <w:r w:rsidR="00A8189B"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1E795E1A" w14:textId="7560F97E" w:rsidR="00EC6FCF" w:rsidRDefault="00A8189B" w:rsidP="00A8189B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Member </w:t>
            </w:r>
            <w:r w:rsidR="006A03B0">
              <w:rPr>
                <w:rFonts w:ascii="Arial" w:hAnsi="Arial" w:cs="Arial"/>
                <w:bCs/>
                <w:szCs w:val="22"/>
              </w:rPr>
              <w:t>Representatives</w:t>
            </w:r>
            <w:r>
              <w:rPr>
                <w:rFonts w:ascii="Arial" w:hAnsi="Arial" w:cs="Arial"/>
                <w:bCs/>
                <w:szCs w:val="22"/>
              </w:rPr>
              <w:t xml:space="preserve"> presented their reports.</w:t>
            </w:r>
          </w:p>
          <w:p w14:paraId="264D1348" w14:textId="77777777" w:rsidR="00E14BC9" w:rsidRPr="007D1FEB" w:rsidRDefault="00E14BC9" w:rsidP="00A818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1BD09B" w14:textId="175D8B72" w:rsidR="009E7C8E" w:rsidRDefault="00B759BB" w:rsidP="00A8189B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Copies of all reports were distributed and most of them were translated.</w:t>
            </w:r>
          </w:p>
          <w:p w14:paraId="3D1BD2BC" w14:textId="77777777" w:rsidR="00B759BB" w:rsidRDefault="00B759BB" w:rsidP="005A7027">
            <w:pPr>
              <w:suppressAutoHyphens/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  <w:p w14:paraId="6F7054C8" w14:textId="77777777" w:rsidR="00D1027A" w:rsidRDefault="00D1027A" w:rsidP="005A7027">
            <w:pPr>
              <w:suppressAutoHyphens/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  <w:p w14:paraId="14BE4CC2" w14:textId="43F30C5D" w:rsidR="00D1027A" w:rsidRDefault="00D1027A" w:rsidP="005A7027">
            <w:pPr>
              <w:suppressAutoHyphens/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D36B62" w14:paraId="3B024691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50424A0E" w14:textId="603550DA" w:rsidR="00D36B62" w:rsidRPr="00371506" w:rsidRDefault="00D36B62" w:rsidP="00D36B62">
            <w:pPr>
              <w:rPr>
                <w:rFonts w:ascii="Arial" w:hAnsi="Arial" w:cs="Arial"/>
                <w:b/>
                <w:color w:val="0000FF"/>
                <w:sz w:val="28"/>
                <w:szCs w:val="28"/>
                <w:lang w:val="en-CA"/>
              </w:rPr>
            </w:pPr>
            <w:r w:rsidRPr="00371506">
              <w:rPr>
                <w:rFonts w:ascii="Arial" w:hAnsi="Arial" w:cs="Arial"/>
                <w:b/>
                <w:color w:val="0000FF"/>
                <w:sz w:val="28"/>
                <w:szCs w:val="28"/>
                <w:lang w:val="en-CA"/>
              </w:rPr>
              <w:t>Saturday, June 4</w:t>
            </w:r>
          </w:p>
          <w:p w14:paraId="1A1FDB85" w14:textId="77777777" w:rsidR="00D36B62" w:rsidRDefault="00D36B62" w:rsidP="00D36B62">
            <w:pPr>
              <w:rPr>
                <w:rFonts w:ascii="Arial" w:hAnsi="Arial" w:cs="Arial"/>
                <w:szCs w:val="22"/>
                <w:lang w:val="en-CA"/>
              </w:rPr>
            </w:pPr>
          </w:p>
          <w:p w14:paraId="10C62769" w14:textId="77777777" w:rsidR="00D36B62" w:rsidRDefault="00D36B62" w:rsidP="00601D69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1CE291DB" w14:textId="77777777" w:rsidR="00D36B62" w:rsidRDefault="00D36B62" w:rsidP="00A8189B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7C2DF6" w14:paraId="0A09DD92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2001ED07" w14:textId="512B6A80" w:rsidR="007C2DF6" w:rsidRDefault="007C2DF6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 xml:space="preserve">Timed Session – 9:15 a.m. </w:t>
            </w:r>
          </w:p>
          <w:p w14:paraId="04EEFB57" w14:textId="366739DD" w:rsidR="007C2DF6" w:rsidRDefault="007C2DF6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Johnson</w:t>
            </w:r>
            <w:r w:rsidR="00BA13AF">
              <w:rPr>
                <w:rFonts w:ascii="Arial" w:hAnsi="Arial" w:cs="Arial"/>
                <w:b/>
                <w:szCs w:val="22"/>
                <w:lang w:val="en-CA"/>
              </w:rPr>
              <w:t>’s</w:t>
            </w:r>
            <w:r>
              <w:rPr>
                <w:rFonts w:ascii="Arial" w:hAnsi="Arial" w:cs="Arial"/>
                <w:b/>
                <w:szCs w:val="22"/>
                <w:lang w:val="en-CA"/>
              </w:rPr>
              <w:t xml:space="preserve"> Inc.</w:t>
            </w:r>
          </w:p>
          <w:p w14:paraId="17BF1832" w14:textId="77777777" w:rsidR="007C2DF6" w:rsidRDefault="007C2DF6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  <w:p w14:paraId="5F2CEB41" w14:textId="77777777" w:rsidR="0096439D" w:rsidRDefault="0096439D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594A14B9" w14:textId="623F84B0" w:rsidR="007C2DF6" w:rsidRPr="00FB429F" w:rsidRDefault="007C2DF6" w:rsidP="001C155E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Richard H</w:t>
            </w:r>
            <w:r w:rsidR="006A03B0">
              <w:rPr>
                <w:rFonts w:ascii="Arial" w:hAnsi="Arial" w:cs="Arial"/>
                <w:spacing w:val="-2"/>
                <w:szCs w:val="22"/>
                <w:lang w:val="en-GB"/>
              </w:rPr>
              <w:t>arrison</w:t>
            </w:r>
            <w:r>
              <w:rPr>
                <w:rFonts w:ascii="Arial" w:hAnsi="Arial" w:cs="Arial"/>
                <w:spacing w:val="-2"/>
                <w:szCs w:val="22"/>
                <w:lang w:val="en-GB"/>
              </w:rPr>
              <w:t xml:space="preserve"> made a presentation to the ACER-CART delegates and observers.</w:t>
            </w:r>
          </w:p>
        </w:tc>
      </w:tr>
      <w:tr w:rsidR="00C4187D" w14:paraId="7E3B7C73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2FCB79FF" w14:textId="4CAAB55C" w:rsidR="007C2DF6" w:rsidRPr="00DD41CF" w:rsidRDefault="00C4187D" w:rsidP="0018461C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Timed Item</w:t>
            </w:r>
            <w:r w:rsidR="007C2DF6">
              <w:rPr>
                <w:rFonts w:ascii="Arial" w:hAnsi="Arial" w:cs="Arial"/>
                <w:b/>
                <w:szCs w:val="22"/>
                <w:lang w:val="en-CA"/>
              </w:rPr>
              <w:t xml:space="preserve"> – 11 a.m.</w:t>
            </w:r>
            <w:r w:rsidR="00F071BD">
              <w:rPr>
                <w:rFonts w:ascii="Arial" w:hAnsi="Arial" w:cs="Arial"/>
                <w:b/>
                <w:szCs w:val="22"/>
                <w:lang w:val="en-CA"/>
              </w:rPr>
              <w:br/>
            </w:r>
            <w:r w:rsidR="007C2DF6">
              <w:rPr>
                <w:rFonts w:ascii="Arial" w:hAnsi="Arial" w:cs="Arial"/>
                <w:b/>
                <w:szCs w:val="22"/>
                <w:lang w:val="en-CA"/>
              </w:rPr>
              <w:t>Elections</w:t>
            </w:r>
          </w:p>
          <w:p w14:paraId="3882A671" w14:textId="77777777" w:rsidR="00C4187D" w:rsidRPr="00152711" w:rsidRDefault="00C4187D" w:rsidP="0018461C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152711">
              <w:rPr>
                <w:rFonts w:ascii="Arial" w:hAnsi="Arial" w:cs="Arial"/>
                <w:szCs w:val="22"/>
                <w:lang w:val="en-CA"/>
              </w:rPr>
              <w:t>(Tab 9)</w:t>
            </w:r>
          </w:p>
          <w:p w14:paraId="07381193" w14:textId="77777777" w:rsidR="00C4187D" w:rsidRDefault="00C4187D" w:rsidP="0018461C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0D06E3AF" w14:textId="1556919D" w:rsidR="00C4187D" w:rsidRDefault="00C4187D" w:rsidP="001846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Saturday morning, no further nominations were received</w:t>
            </w:r>
            <w:r w:rsidR="0045121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451213">
              <w:rPr>
                <w:rFonts w:ascii="Arial" w:hAnsi="Arial" w:cs="Arial"/>
              </w:rPr>
              <w:t xml:space="preserve">James MacAulay was elected as Vice-President and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the following were elected by acclamation to the 201</w:t>
            </w:r>
            <w:r w:rsidR="001C155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-201</w:t>
            </w:r>
            <w:r w:rsidR="001C155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Executive Committee.</w:t>
            </w:r>
          </w:p>
          <w:p w14:paraId="6FE98FA7" w14:textId="0E13BD1B" w:rsidR="00C4187D" w:rsidRDefault="00ED1DB0" w:rsidP="005E7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President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Brian Kenny</w:t>
            </w:r>
            <w:r>
              <w:rPr>
                <w:rFonts w:ascii="Arial" w:hAnsi="Arial" w:cs="Arial"/>
              </w:rPr>
              <w:tab/>
            </w:r>
          </w:p>
          <w:p w14:paraId="6E38FFA3" w14:textId="3883C818" w:rsidR="00C4187D" w:rsidRDefault="00C4187D" w:rsidP="005E7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Regi</w:t>
            </w:r>
            <w:r w:rsidR="00ED1DB0">
              <w:rPr>
                <w:rFonts w:ascii="Arial" w:hAnsi="Arial" w:cs="Arial"/>
              </w:rPr>
              <w:t>onal Representative – East</w:t>
            </w:r>
            <w:r w:rsidR="00ED1DB0">
              <w:rPr>
                <w:rFonts w:ascii="Arial" w:hAnsi="Arial" w:cs="Arial"/>
              </w:rPr>
              <w:tab/>
              <w:t xml:space="preserve">Edward </w:t>
            </w:r>
            <w:proofErr w:type="spellStart"/>
            <w:r w:rsidR="00ED1DB0">
              <w:rPr>
                <w:rFonts w:ascii="Arial" w:hAnsi="Arial" w:cs="Arial"/>
              </w:rPr>
              <w:t>Zegray</w:t>
            </w:r>
            <w:proofErr w:type="spellEnd"/>
          </w:p>
          <w:p w14:paraId="1BB407BA" w14:textId="77777777" w:rsidR="00C4187D" w:rsidRDefault="00C4187D" w:rsidP="005E7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Regional Representative – Ontario</w:t>
            </w:r>
            <w:r>
              <w:rPr>
                <w:rFonts w:ascii="Arial" w:hAnsi="Arial" w:cs="Arial"/>
              </w:rPr>
              <w:tab/>
              <w:t>Norbert Boudreau</w:t>
            </w:r>
          </w:p>
          <w:p w14:paraId="6499399E" w14:textId="44C59F00" w:rsidR="00C4187D" w:rsidRDefault="00C4187D" w:rsidP="005E7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Regional Re</w:t>
            </w:r>
            <w:r w:rsidR="00ED1DB0">
              <w:rPr>
                <w:rFonts w:ascii="Arial" w:hAnsi="Arial" w:cs="Arial"/>
              </w:rPr>
              <w:t>presentative – West</w:t>
            </w:r>
            <w:r w:rsidR="00ED1DB0">
              <w:rPr>
                <w:rFonts w:ascii="Arial" w:hAnsi="Arial" w:cs="Arial"/>
              </w:rPr>
              <w:tab/>
              <w:t>Wayne Hughes</w:t>
            </w:r>
          </w:p>
          <w:p w14:paraId="190FF183" w14:textId="77777777" w:rsidR="00C4187D" w:rsidRDefault="00C4187D" w:rsidP="0018461C">
            <w:pPr>
              <w:spacing w:line="276" w:lineRule="auto"/>
              <w:rPr>
                <w:rFonts w:ascii="Arial" w:hAnsi="Arial" w:cs="Arial"/>
              </w:rPr>
            </w:pPr>
          </w:p>
          <w:p w14:paraId="5E7DD118" w14:textId="77777777" w:rsidR="0096439D" w:rsidRDefault="0096439D" w:rsidP="0018461C">
            <w:pPr>
              <w:spacing w:line="276" w:lineRule="auto"/>
              <w:rPr>
                <w:rFonts w:ascii="Arial" w:hAnsi="Arial" w:cs="Arial"/>
              </w:rPr>
            </w:pPr>
          </w:p>
          <w:p w14:paraId="09683810" w14:textId="77777777" w:rsidR="0096439D" w:rsidRPr="00601D69" w:rsidRDefault="0096439D" w:rsidP="001846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5BF6" w14:paraId="0BCA486F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29131473" w14:textId="1F7046E1" w:rsidR="00715BF6" w:rsidRPr="00DD41CF" w:rsidRDefault="007C2DF6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lastRenderedPageBreak/>
              <w:t>Resolutions</w:t>
            </w:r>
          </w:p>
          <w:p w14:paraId="5C045844" w14:textId="62DC864A" w:rsidR="00715BF6" w:rsidRPr="00DD41CF" w:rsidRDefault="00B759BB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From Executive</w:t>
            </w:r>
          </w:p>
          <w:p w14:paraId="2DBB1666" w14:textId="6865DD68" w:rsidR="00715BF6" w:rsidRDefault="00B759BB" w:rsidP="008E77C5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(Tab 10)</w:t>
            </w:r>
          </w:p>
          <w:p w14:paraId="7D571DE5" w14:textId="77777777" w:rsidR="00715BF6" w:rsidRPr="00DD41CF" w:rsidRDefault="00715BF6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1F0AF1A2" w14:textId="77777777" w:rsidR="00225237" w:rsidRPr="00DD41CF" w:rsidRDefault="00225237" w:rsidP="008E77C5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E-1</w:t>
            </w:r>
          </w:p>
          <w:p w14:paraId="381A968B" w14:textId="5AD79597" w:rsidR="006E2580" w:rsidRPr="00056236" w:rsidRDefault="00ED1DB0" w:rsidP="008E77C5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Brian Kenny – Norbert Boudreau</w:t>
            </w:r>
          </w:p>
          <w:p w14:paraId="0B40EE04" w14:textId="7BAC820A" w:rsidR="006E2580" w:rsidRPr="006E2580" w:rsidRDefault="006E2580" w:rsidP="008E77C5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 w:rsidR="00AE64CC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the </w:t>
            </w:r>
            <w:r w:rsidR="00ED1DB0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strategic plan be adopted as amended</w:t>
            </w:r>
            <w:r w:rsidR="00AE64CC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.</w:t>
            </w:r>
          </w:p>
          <w:p w14:paraId="4B28FC46" w14:textId="77777777" w:rsidR="00AE64CC" w:rsidRPr="00B7596C" w:rsidRDefault="00AE64CC" w:rsidP="008E77C5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</w:p>
          <w:p w14:paraId="7E62EE5B" w14:textId="77777777" w:rsidR="00AE64CC" w:rsidRPr="00056236" w:rsidRDefault="00AE64CC" w:rsidP="008E77C5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13D920C1" w14:textId="77777777" w:rsidR="00D1027A" w:rsidRPr="00DD41CF" w:rsidRDefault="00D1027A" w:rsidP="008E77C5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514DD" w14:paraId="676BF02B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4633C321" w14:textId="77777777" w:rsidR="00C514DD" w:rsidRDefault="00C514DD" w:rsidP="00B7596C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489B6F3C" w14:textId="77777777" w:rsidR="00C514DD" w:rsidRPr="00DD41CF" w:rsidRDefault="00C514DD" w:rsidP="008E77C5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E-2</w:t>
            </w:r>
          </w:p>
          <w:p w14:paraId="0E0729D1" w14:textId="7EDCBBC1" w:rsidR="00C514DD" w:rsidRPr="00056236" w:rsidRDefault="006830DD" w:rsidP="008E77C5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</w:t>
            </w:r>
            <w:r w:rsidR="007D1FEB"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h</w:t>
            </w: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om</w:t>
            </w:r>
            <w:r w:rsidR="007D1FEB"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as</w:t>
            </w: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Gaskell – James MacAulay</w:t>
            </w:r>
          </w:p>
          <w:p w14:paraId="43DBE24F" w14:textId="284FB8ED" w:rsidR="00C514DD" w:rsidRDefault="00C514DD" w:rsidP="008E77C5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 w:rsidR="006830DD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all Policies referring to </w:t>
            </w:r>
            <w:r w:rsidR="007D1FEB">
              <w:rPr>
                <w:rFonts w:ascii="Arial" w:hAnsi="Arial" w:cs="Arial"/>
                <w:b/>
                <w:color w:val="0000FF"/>
                <w:szCs w:val="22"/>
                <w:u w:val="single"/>
                <w:lang w:val="en-GB"/>
              </w:rPr>
              <w:t>Member Associations</w:t>
            </w:r>
            <w:r w:rsidR="007D1FEB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be amended to state </w:t>
            </w:r>
            <w:r w:rsidR="007D1FEB">
              <w:rPr>
                <w:rFonts w:ascii="Arial" w:hAnsi="Arial" w:cs="Arial"/>
                <w:b/>
                <w:color w:val="0000FF"/>
                <w:szCs w:val="22"/>
                <w:u w:val="single"/>
                <w:lang w:val="en-GB"/>
              </w:rPr>
              <w:t>Member</w:t>
            </w:r>
            <w:r w:rsidR="007D1FEB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. (</w:t>
            </w:r>
            <w:r w:rsidR="007D1FEB">
              <w:rPr>
                <w:rFonts w:ascii="Arial" w:hAnsi="Arial" w:cs="Arial"/>
                <w:b/>
                <w:i/>
                <w:color w:val="0000FF"/>
                <w:szCs w:val="22"/>
                <w:lang w:val="en-GB"/>
              </w:rPr>
              <w:t xml:space="preserve">A-02, C-01, C-02, C-08, </w:t>
            </w:r>
            <w:r w:rsidR="00B7596C">
              <w:rPr>
                <w:rFonts w:ascii="Arial" w:hAnsi="Arial" w:cs="Arial"/>
                <w:b/>
                <w:i/>
                <w:color w:val="0000FF"/>
                <w:szCs w:val="22"/>
                <w:lang w:val="en-GB"/>
              </w:rPr>
              <w:br/>
            </w:r>
            <w:r w:rsidR="007D1FEB">
              <w:rPr>
                <w:rFonts w:ascii="Arial" w:hAnsi="Arial" w:cs="Arial"/>
                <w:b/>
                <w:i/>
                <w:color w:val="0000FF"/>
                <w:szCs w:val="22"/>
                <w:lang w:val="en-GB"/>
              </w:rPr>
              <w:t>C-12</w:t>
            </w:r>
            <w:r w:rsidR="007D1FEB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.</w:t>
            </w:r>
          </w:p>
          <w:p w14:paraId="6F8E5FB1" w14:textId="77777777" w:rsidR="006A03B0" w:rsidRPr="00B7596C" w:rsidRDefault="006A03B0" w:rsidP="008E77C5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</w:p>
          <w:p w14:paraId="51D3D7F3" w14:textId="0C65613B" w:rsidR="00C514DD" w:rsidRPr="00056236" w:rsidRDefault="00C514DD" w:rsidP="008E77C5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4AD1A320" w14:textId="2D9BB936" w:rsidR="00B7596C" w:rsidRDefault="00B7596C" w:rsidP="00B7596C">
            <w:pPr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B7596C" w14:paraId="33E647D8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6426847D" w14:textId="77777777" w:rsidR="00B7596C" w:rsidRDefault="00B7596C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2FAA97F9" w14:textId="77777777" w:rsidR="00B7596C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E-3</w:t>
            </w:r>
          </w:p>
          <w:p w14:paraId="3E94F5A3" w14:textId="77777777" w:rsidR="00B7596C" w:rsidRPr="00056236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Thomas Gaskell – Wayne Hughes</w:t>
            </w:r>
          </w:p>
          <w:p w14:paraId="73A0414F" w14:textId="1CA77BD0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Policy A-01</w:t>
            </w:r>
            <w:r w:rsidR="00863172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Pensions section 2e be amended by the addition of the words </w:t>
            </w:r>
            <w:r>
              <w:rPr>
                <w:rFonts w:ascii="Arial" w:hAnsi="Arial" w:cs="Arial"/>
                <w:b/>
                <w:color w:val="0000FF"/>
                <w:szCs w:val="22"/>
                <w:u w:val="single"/>
                <w:lang w:val="en-GB"/>
              </w:rPr>
              <w:t>and same sex spouses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after “common law spouses”.</w:t>
            </w:r>
          </w:p>
          <w:p w14:paraId="65F65E65" w14:textId="77777777" w:rsidR="00B7596C" w:rsidRPr="007C2DF6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pPr>
          </w:p>
          <w:p w14:paraId="34B58CC6" w14:textId="552343A8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</w:tc>
      </w:tr>
      <w:tr w:rsidR="00B7596C" w14:paraId="10D91B6E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02FFE3B7" w14:textId="77777777" w:rsidR="00B7596C" w:rsidRDefault="00B7596C" w:rsidP="00D1027A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2CE23563" w14:textId="6FE3CDAE" w:rsidR="00B7596C" w:rsidRPr="00DD41CF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E-4</w:t>
            </w:r>
          </w:p>
          <w:p w14:paraId="7D26F346" w14:textId="3EDD011F" w:rsidR="00B7596C" w:rsidRPr="00056236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Thomas Gaskell – Brian Kenny</w:t>
            </w:r>
          </w:p>
          <w:p w14:paraId="5A4FBC3D" w14:textId="49BDA6DF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Policy C-01</w:t>
            </w:r>
            <w:r w:rsidR="008F79BE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Duties of a Regional Representative that the stem be amended by the deletion of the words </w:t>
            </w:r>
            <w:r>
              <w:rPr>
                <w:rFonts w:ascii="Arial" w:hAnsi="Arial" w:cs="Arial"/>
                <w:b/>
                <w:color w:val="0000FF"/>
                <w:szCs w:val="22"/>
                <w:u w:val="single"/>
                <w:lang w:val="en-GB"/>
              </w:rPr>
              <w:t>Director elected to the role of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.</w:t>
            </w:r>
          </w:p>
          <w:p w14:paraId="3FF55B15" w14:textId="77777777" w:rsidR="00B7596C" w:rsidRPr="007C2DF6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pPr>
          </w:p>
          <w:p w14:paraId="42B41630" w14:textId="77777777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2DCF9D7A" w14:textId="77777777" w:rsidR="00B7596C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B7596C" w14:paraId="47626576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2F9B88D5" w14:textId="77777777" w:rsidR="00B7596C" w:rsidRDefault="00B7596C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4F6B9617" w14:textId="341B42AD" w:rsidR="00B7596C" w:rsidRPr="00DD41CF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E-5</w:t>
            </w:r>
          </w:p>
          <w:p w14:paraId="6D69D787" w14:textId="0071753C" w:rsidR="00B7596C" w:rsidRPr="00056236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Thomas Gaskell – Norbert Boudreau</w:t>
            </w:r>
          </w:p>
          <w:p w14:paraId="5A6ED8AB" w14:textId="0CB127F8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Policy C-08-4</w:t>
            </w:r>
            <w:r w:rsidR="008F79BE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Trademak</w:t>
            </w:r>
            <w:proofErr w:type="spellEnd"/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Protection section 4 be amended by the deletion of the word </w:t>
            </w:r>
            <w:r>
              <w:rPr>
                <w:rFonts w:ascii="Arial" w:hAnsi="Arial" w:cs="Arial"/>
                <w:b/>
                <w:color w:val="0000FF"/>
                <w:szCs w:val="22"/>
                <w:u w:val="single"/>
                <w:lang w:val="en-GB"/>
              </w:rPr>
              <w:t>Board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in the last </w:t>
            </w:r>
            <w:proofErr w:type="spellStart"/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sectence</w:t>
            </w:r>
            <w:proofErr w:type="spellEnd"/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of C-08-4 and replaced by the word </w:t>
            </w:r>
            <w:r>
              <w:rPr>
                <w:rFonts w:ascii="Arial" w:hAnsi="Arial" w:cs="Arial"/>
                <w:b/>
                <w:color w:val="0000FF"/>
                <w:szCs w:val="22"/>
                <w:u w:val="single"/>
                <w:lang w:val="en-GB"/>
              </w:rPr>
              <w:t>Executive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.</w:t>
            </w:r>
          </w:p>
          <w:p w14:paraId="4FDF62A4" w14:textId="2247C07A" w:rsidR="00B7596C" w:rsidRPr="002240A7" w:rsidRDefault="00B7596C" w:rsidP="00B7596C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</w:p>
          <w:p w14:paraId="44E96DD2" w14:textId="77777777" w:rsidR="00B7596C" w:rsidRDefault="00B7596C" w:rsidP="00B7596C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183FE715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6690DFAD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5EE1E1E3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1AA3ACD7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142A72C0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3B80DD88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59BF8392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7CDD0DAB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96439D" w14:paraId="530C41AA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6F9DE38B" w14:textId="77777777" w:rsidR="0096439D" w:rsidRPr="00DD41CF" w:rsidRDefault="0096439D" w:rsidP="0096439D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lastRenderedPageBreak/>
              <w:t>Resolutions</w:t>
            </w:r>
          </w:p>
          <w:p w14:paraId="172F4C73" w14:textId="77777777" w:rsidR="0096439D" w:rsidRPr="00DD41CF" w:rsidRDefault="0096439D" w:rsidP="0096439D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 xml:space="preserve">From Executive </w:t>
            </w:r>
            <w:r w:rsidRPr="00C514DD">
              <w:rPr>
                <w:rFonts w:ascii="Arial" w:hAnsi="Arial" w:cs="Arial"/>
                <w:sz w:val="18"/>
                <w:szCs w:val="18"/>
                <w:lang w:val="en-CA"/>
              </w:rPr>
              <w:t>(cont’d)</w:t>
            </w:r>
          </w:p>
          <w:p w14:paraId="0C94A27C" w14:textId="77777777" w:rsidR="0096439D" w:rsidRDefault="0096439D" w:rsidP="0096439D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(Tab 10)</w:t>
            </w:r>
          </w:p>
          <w:p w14:paraId="17662469" w14:textId="77777777" w:rsidR="0096439D" w:rsidRDefault="0096439D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245234A0" w14:textId="77777777" w:rsidR="0096439D" w:rsidRPr="00DD41CF" w:rsidRDefault="0096439D" w:rsidP="0096439D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E-6</w:t>
            </w:r>
          </w:p>
          <w:p w14:paraId="00B9919B" w14:textId="77777777" w:rsidR="0096439D" w:rsidRPr="00056236" w:rsidRDefault="0096439D" w:rsidP="0096439D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Thomas Gaskell – James MacAulay</w:t>
            </w:r>
          </w:p>
          <w:p w14:paraId="6A13929D" w14:textId="77777777" w:rsidR="0096439D" w:rsidRDefault="0096439D" w:rsidP="0096439D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the amended Policies: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br/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A01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Pension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br/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A02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 xml:space="preserve">Representation on Provincial Pension Boards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br/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 xml:space="preserve">and </w:t>
            </w:r>
            <w:proofErr w:type="spellStart"/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Committes</w:t>
            </w:r>
            <w:proofErr w:type="spellEnd"/>
          </w:p>
          <w:p w14:paraId="30A9DC63" w14:textId="77777777" w:rsidR="00DA17F8" w:rsidRDefault="0096439D" w:rsidP="0096439D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C01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Duties of the Regional Representative</w:t>
            </w:r>
          </w:p>
          <w:p w14:paraId="5A2E2A33" w14:textId="650985BB" w:rsidR="00DA17F8" w:rsidRDefault="00DA17F8" w:rsidP="0096439D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C02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Representative on the Board of Directors</w:t>
            </w:r>
          </w:p>
          <w:p w14:paraId="0D7B6F13" w14:textId="62BF2653" w:rsidR="0096439D" w:rsidRDefault="00DA17F8" w:rsidP="0096439D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</w:r>
            <w:r w:rsidR="0096439D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C08</w:t>
            </w:r>
            <w:r w:rsidR="0096439D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</w:r>
            <w:proofErr w:type="spellStart"/>
            <w:r w:rsidR="0096439D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Trademak</w:t>
            </w:r>
            <w:proofErr w:type="spellEnd"/>
            <w:r w:rsidR="0096439D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Protection</w:t>
            </w:r>
          </w:p>
          <w:p w14:paraId="5360EFA3" w14:textId="77777777" w:rsidR="0096439D" w:rsidRDefault="0096439D" w:rsidP="0096439D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C12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Political Advocacy</w:t>
            </w:r>
          </w:p>
          <w:p w14:paraId="48D621D9" w14:textId="77777777" w:rsidR="0096439D" w:rsidRDefault="0096439D" w:rsidP="0096439D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be reaffirmed as amended</w:t>
            </w:r>
          </w:p>
          <w:p w14:paraId="59DD4F4E" w14:textId="77777777" w:rsidR="0096439D" w:rsidRPr="007C2DF6" w:rsidRDefault="0096439D" w:rsidP="0096439D">
            <w:pPr>
              <w:spacing w:line="276" w:lineRule="auto"/>
              <w:ind w:left="720" w:hanging="720"/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pPr>
          </w:p>
          <w:p w14:paraId="1A385C7F" w14:textId="77777777" w:rsidR="0096439D" w:rsidRDefault="0096439D" w:rsidP="0096439D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448F9321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B7596C" w14:paraId="0FC4E665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11241220" w14:textId="77777777" w:rsidR="00B7596C" w:rsidRPr="00DD41CF" w:rsidRDefault="00B7596C" w:rsidP="0096439D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1CE38C04" w14:textId="673655A5" w:rsidR="00B7596C" w:rsidRPr="00DD41CF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E-7</w:t>
            </w:r>
          </w:p>
          <w:p w14:paraId="607F3D9B" w14:textId="1F1536EC" w:rsidR="00B7596C" w:rsidRPr="00056236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Thomas Gaskell – Wayne Hughes</w:t>
            </w:r>
          </w:p>
          <w:p w14:paraId="0C6B6071" w14:textId="068F34FD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Policies:</w:t>
            </w:r>
          </w:p>
          <w:p w14:paraId="0E5F8F91" w14:textId="2DC66C71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A03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Tax Credit Reduction</w:t>
            </w:r>
          </w:p>
          <w:p w14:paraId="303AFE99" w14:textId="01345DD9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B01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Health Care in Canada</w:t>
            </w:r>
          </w:p>
          <w:p w14:paraId="5100F7F1" w14:textId="0E994958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B02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Long Term Health Care</w:t>
            </w:r>
          </w:p>
          <w:p w14:paraId="299F72DC" w14:textId="0833AA6D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B03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 xml:space="preserve">National Pharmacare and Pharmaceutical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br/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Formulary</w:t>
            </w:r>
          </w:p>
          <w:p w14:paraId="411DDB09" w14:textId="1DB58885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</w:r>
            <w:r w:rsidR="00C45AA3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C03</w:t>
            </w:r>
            <w:r w:rsidR="00C45AA3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Representation on the Board of Directors</w:t>
            </w:r>
          </w:p>
          <w:p w14:paraId="5843073E" w14:textId="6EB961F6" w:rsidR="00C45AA3" w:rsidRDefault="00C45AA3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C04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 xml:space="preserve">Support and Assistance to Active Teachers’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Organizations</w:t>
            </w:r>
          </w:p>
          <w:p w14:paraId="5C394E54" w14:textId="09B1B8D5" w:rsidR="00C45AA3" w:rsidRDefault="00C45AA3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C05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Support for Humanitarian Organizations</w:t>
            </w:r>
          </w:p>
          <w:p w14:paraId="262F104B" w14:textId="04ECC9C3" w:rsidR="00CE66D5" w:rsidRDefault="00CE66D5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C06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Reserve Fund</w:t>
            </w:r>
          </w:p>
          <w:p w14:paraId="020C8193" w14:textId="587E3A8E" w:rsidR="00C45AA3" w:rsidRDefault="00C45AA3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C06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Reserve Fund Investment</w:t>
            </w:r>
          </w:p>
          <w:p w14:paraId="7D992DCD" w14:textId="276256C6" w:rsidR="00C45AA3" w:rsidRDefault="00C45AA3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C07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Travel Expenses and Meals</w:t>
            </w:r>
          </w:p>
          <w:p w14:paraId="02A7BD08" w14:textId="419D34D0" w:rsidR="00C45AA3" w:rsidRDefault="00C45AA3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C09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Dissolution of ACER-CART</w:t>
            </w:r>
          </w:p>
          <w:p w14:paraId="46FFE548" w14:textId="29FC0792" w:rsidR="00C45AA3" w:rsidRDefault="00C45AA3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C10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Performance Appraisal of Executive Director</w:t>
            </w:r>
          </w:p>
          <w:p w14:paraId="44BB2D60" w14:textId="60577602" w:rsidR="00C45AA3" w:rsidRDefault="00C45AA3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C11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ab/>
              <w:t>Non Contribution of Membership Fee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br/>
              <w:t>be reaffirmed</w:t>
            </w:r>
          </w:p>
          <w:p w14:paraId="03137037" w14:textId="77777777" w:rsidR="00B7596C" w:rsidRPr="007C2DF6" w:rsidRDefault="00B7596C" w:rsidP="00B7596C">
            <w:pPr>
              <w:spacing w:line="276" w:lineRule="auto"/>
              <w:ind w:left="720" w:hanging="720"/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pPr>
          </w:p>
          <w:p w14:paraId="1BC4ACD9" w14:textId="77777777" w:rsidR="00B7596C" w:rsidRDefault="00B7596C" w:rsidP="00B7596C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2FD815B1" w14:textId="77777777" w:rsidR="00B7596C" w:rsidRDefault="00B7596C" w:rsidP="008E77C5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B7596C" w14:paraId="5CB94259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0758E202" w14:textId="5BC8A4B3" w:rsidR="00B7596C" w:rsidRPr="00DD41CF" w:rsidRDefault="00B7596C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3C812639" w14:textId="23B8BBF4" w:rsidR="00B7596C" w:rsidRPr="00DD41CF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</w:t>
            </w:r>
            <w:r w:rsidR="00C45AA3">
              <w:rPr>
                <w:rFonts w:ascii="Arial" w:hAnsi="Arial" w:cs="Arial"/>
                <w:spacing w:val="-2"/>
                <w:szCs w:val="22"/>
                <w:lang w:val="en-GB"/>
              </w:rPr>
              <w:t>8</w:t>
            </w:r>
          </w:p>
          <w:p w14:paraId="41A43D3E" w14:textId="53D69BDF" w:rsidR="00B7596C" w:rsidRPr="00056236" w:rsidRDefault="00C45AA3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JoAnn Lauber – Gerry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Tiede</w:t>
            </w:r>
            <w:proofErr w:type="spellEnd"/>
          </w:p>
          <w:p w14:paraId="0949DCA9" w14:textId="7563D211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 w:rsidR="00C45AA3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ACER-CART recommends to Members that they endorse the Declaration of Agreement concerning National Health Care Strategy for Seniors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.</w:t>
            </w:r>
          </w:p>
          <w:p w14:paraId="117EBF61" w14:textId="77777777" w:rsidR="00C45AA3" w:rsidRDefault="00C45AA3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</w:p>
          <w:p w14:paraId="1383CD4A" w14:textId="77777777" w:rsidR="00B7596C" w:rsidRDefault="00B7596C" w:rsidP="00B7596C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77E30EBC" w14:textId="77777777" w:rsidR="0096439D" w:rsidRDefault="0096439D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B7596C" w14:paraId="44E2F3D3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72DADAB9" w14:textId="77777777" w:rsidR="0096439D" w:rsidRPr="00DD41CF" w:rsidRDefault="0096439D" w:rsidP="0096439D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lastRenderedPageBreak/>
              <w:t>Resolutions</w:t>
            </w:r>
          </w:p>
          <w:p w14:paraId="5105F227" w14:textId="77777777" w:rsidR="0096439D" w:rsidRPr="00DD41CF" w:rsidRDefault="0096439D" w:rsidP="0096439D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 xml:space="preserve">From Executive </w:t>
            </w:r>
            <w:r w:rsidRPr="00C514DD">
              <w:rPr>
                <w:rFonts w:ascii="Arial" w:hAnsi="Arial" w:cs="Arial"/>
                <w:sz w:val="18"/>
                <w:szCs w:val="18"/>
                <w:lang w:val="en-CA"/>
              </w:rPr>
              <w:t>(cont’d)</w:t>
            </w:r>
          </w:p>
          <w:p w14:paraId="6C27A140" w14:textId="77777777" w:rsidR="0096439D" w:rsidRDefault="0096439D" w:rsidP="0096439D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(Tab 10)</w:t>
            </w:r>
          </w:p>
          <w:p w14:paraId="50D5D2C5" w14:textId="77777777" w:rsidR="00B7596C" w:rsidRPr="00DD41CF" w:rsidRDefault="00B7596C" w:rsidP="008E77C5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0F06AA53" w14:textId="0E920540" w:rsidR="00B7596C" w:rsidRPr="00DD41CF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</w:t>
            </w:r>
            <w:r w:rsidR="00C45AA3">
              <w:rPr>
                <w:rFonts w:ascii="Arial" w:hAnsi="Arial" w:cs="Arial"/>
                <w:spacing w:val="-2"/>
                <w:szCs w:val="22"/>
                <w:lang w:val="en-GB"/>
              </w:rPr>
              <w:t>9</w:t>
            </w:r>
          </w:p>
          <w:p w14:paraId="0DC0E45C" w14:textId="233352F9" w:rsidR="00B7596C" w:rsidRPr="00056236" w:rsidRDefault="00C45AA3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Norbert Boudreau – Brian Kenny</w:t>
            </w:r>
          </w:p>
          <w:p w14:paraId="3C05455C" w14:textId="340CD9FC" w:rsidR="00B7596C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 w:rsidR="00C45AA3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the year-end financial statements be reviewed by an internal committee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.</w:t>
            </w:r>
          </w:p>
          <w:p w14:paraId="3142AD25" w14:textId="77777777" w:rsidR="00B7596C" w:rsidRPr="007C2DF6" w:rsidRDefault="00B7596C" w:rsidP="00B7596C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pPr>
          </w:p>
          <w:p w14:paraId="65F92C4C" w14:textId="77777777" w:rsidR="00B7596C" w:rsidRDefault="00B7596C" w:rsidP="00B7596C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3603A523" w14:textId="77777777" w:rsidR="00B7596C" w:rsidRDefault="00B7596C" w:rsidP="00B7596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C45AA3" w14:paraId="5A8C202F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795F157E" w14:textId="77777777" w:rsidR="00C45AA3" w:rsidRPr="00DD41CF" w:rsidRDefault="00C45AA3" w:rsidP="00C45AA3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34794170" w14:textId="61A4038D" w:rsidR="00C45AA3" w:rsidRPr="00DD41CF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E-10</w:t>
            </w:r>
          </w:p>
          <w:p w14:paraId="2AD034AA" w14:textId="5E6000EF" w:rsidR="00C45AA3" w:rsidRPr="00056236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Brian Kenny – Norbert Boudreau</w:t>
            </w:r>
          </w:p>
          <w:p w14:paraId="10812278" w14:textId="304E86F8" w:rsidR="00C45AA3" w:rsidRDefault="00C45AA3" w:rsidP="00C45AA3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ACER-CART recommend to its Members that they make their membership aware of the </w:t>
            </w:r>
            <w:proofErr w:type="spellStart"/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Cogniciti</w:t>
            </w:r>
            <w:proofErr w:type="spellEnd"/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Project.</w:t>
            </w:r>
          </w:p>
          <w:p w14:paraId="45141EB9" w14:textId="77777777" w:rsidR="00C45AA3" w:rsidRPr="007C2DF6" w:rsidRDefault="00C45AA3" w:rsidP="00C45AA3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pPr>
          </w:p>
          <w:p w14:paraId="2FEB83D6" w14:textId="77777777" w:rsidR="00C45AA3" w:rsidRDefault="00C45AA3" w:rsidP="00C45AA3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4FC88466" w14:textId="77777777" w:rsidR="00D1027A" w:rsidRDefault="00D1027A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C45AA3" w14:paraId="4FA1831D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091FFF5D" w14:textId="6A1C64D0" w:rsidR="00C45AA3" w:rsidRPr="00DD41CF" w:rsidRDefault="00C45AA3" w:rsidP="00C45AA3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Resolutions</w:t>
            </w:r>
          </w:p>
          <w:p w14:paraId="2B9441C4" w14:textId="115978B6" w:rsidR="00C45AA3" w:rsidRPr="00DD41CF" w:rsidRDefault="00C45AA3" w:rsidP="00C45AA3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From Members</w:t>
            </w:r>
          </w:p>
          <w:p w14:paraId="71ABD1C5" w14:textId="77777777" w:rsidR="00C45AA3" w:rsidRDefault="00C45AA3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(Tab 10)</w:t>
            </w:r>
          </w:p>
          <w:p w14:paraId="696B5C20" w14:textId="77777777" w:rsidR="00C45AA3" w:rsidRPr="00711F1A" w:rsidRDefault="00C45AA3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56BA277E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3E89EDE2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4C77BA29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282DA68A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7A5AC855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07C45AAC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12D71A48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6117EC8F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6DDB10D3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0821578E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0228A174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6BC6A1D3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3E3B0ED2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7AB45FBC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74C99A24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752B582D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1AE2B55B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0654130B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626B3C33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46F15B00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343CED1C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20612A68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4AA4AC73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2A789B5C" w14:textId="77777777" w:rsid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6FECDB41" w14:textId="77777777" w:rsid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6CA44DB6" w14:textId="77777777" w:rsid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3DF022B4" w14:textId="77777777" w:rsidR="00711F1A" w:rsidRPr="00DD41CF" w:rsidRDefault="00711F1A" w:rsidP="00711F1A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Resolutions</w:t>
            </w:r>
          </w:p>
          <w:p w14:paraId="40702EE1" w14:textId="3CCE7AFC" w:rsidR="00711F1A" w:rsidRPr="00DD41CF" w:rsidRDefault="00711F1A" w:rsidP="00711F1A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 xml:space="preserve">From Members </w:t>
            </w:r>
            <w:r w:rsidRPr="00C514DD">
              <w:rPr>
                <w:rFonts w:ascii="Arial" w:hAnsi="Arial" w:cs="Arial"/>
                <w:sz w:val="18"/>
                <w:szCs w:val="18"/>
                <w:lang w:val="en-CA"/>
              </w:rPr>
              <w:t>(cont’d)</w:t>
            </w:r>
          </w:p>
          <w:p w14:paraId="2AC33F43" w14:textId="77777777" w:rsidR="00711F1A" w:rsidRDefault="00711F1A" w:rsidP="00711F1A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(Tab 10)</w:t>
            </w:r>
          </w:p>
          <w:p w14:paraId="76463E1E" w14:textId="77777777" w:rsidR="00711F1A" w:rsidRPr="00711F1A" w:rsidRDefault="00711F1A" w:rsidP="00C45AA3">
            <w:pPr>
              <w:spacing w:line="276" w:lineRule="auto"/>
              <w:rPr>
                <w:rFonts w:ascii="Arial" w:hAnsi="Arial" w:cs="Arial"/>
                <w:bCs/>
                <w:szCs w:val="22"/>
                <w:lang w:val="en-GB"/>
              </w:rPr>
            </w:pPr>
          </w:p>
          <w:p w14:paraId="75DC9CAA" w14:textId="77777777" w:rsidR="00711F1A" w:rsidRDefault="00711F1A" w:rsidP="00C45AA3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3E740713" w14:textId="43512AE0" w:rsidR="00C45AA3" w:rsidRPr="00DD41CF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lastRenderedPageBreak/>
              <w:t>M-1</w:t>
            </w:r>
          </w:p>
          <w:p w14:paraId="044038E0" w14:textId="635FFEF4" w:rsidR="00C45AA3" w:rsidRPr="00056236" w:rsidRDefault="001C155E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Gerry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Tiede</w:t>
            </w:r>
            <w:proofErr w:type="spellEnd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Fred Heron</w:t>
            </w:r>
          </w:p>
          <w:p w14:paraId="2ED29C1A" w14:textId="22D97EC1" w:rsidR="00C45AA3" w:rsidRDefault="00C45AA3" w:rsidP="00C45AA3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ACER-CART lobby the federal government to </w:t>
            </w:r>
            <w:r w:rsidR="001C155E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establish a Ministry for seniors.</w:t>
            </w:r>
          </w:p>
          <w:p w14:paraId="60BB6A29" w14:textId="77777777" w:rsidR="00C45AA3" w:rsidRPr="006D4F20" w:rsidRDefault="00C45AA3" w:rsidP="00C45AA3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</w:p>
          <w:p w14:paraId="10E48322" w14:textId="77777777" w:rsidR="00C45AA3" w:rsidRDefault="00C45AA3" w:rsidP="00C45AA3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0B3652CB" w14:textId="77777777" w:rsidR="00C45AA3" w:rsidRDefault="00C45AA3" w:rsidP="00C45AA3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</w:p>
          <w:p w14:paraId="790B0489" w14:textId="679D87EE" w:rsidR="00C45AA3" w:rsidRPr="00DD41CF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M-2</w:t>
            </w:r>
          </w:p>
          <w:p w14:paraId="7E045C7E" w14:textId="7D4197B9" w:rsidR="00C45AA3" w:rsidRDefault="001C155E" w:rsidP="00C45AA3">
            <w:pPr>
              <w:spacing w:line="276" w:lineRule="auto"/>
              <w:ind w:left="706" w:hanging="706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Gerry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Tiede</w:t>
            </w:r>
            <w:proofErr w:type="spellEnd"/>
            <w:r w:rsidR="00C45AA3"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</w:t>
            </w: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Rosalie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Bornn</w:t>
            </w:r>
            <w:proofErr w:type="spellEnd"/>
            <w:r w:rsidR="00C45AA3"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</w:t>
            </w:r>
          </w:p>
          <w:p w14:paraId="18352EEF" w14:textId="16CE5DC6" w:rsidR="00C45AA3" w:rsidRDefault="00C45AA3" w:rsidP="00C45AA3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ACER-CART </w:t>
            </w:r>
            <w:r w:rsidR="001C155E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lobby the federal government to establish a National Seniors Healthcare Strategy.</w:t>
            </w:r>
          </w:p>
          <w:p w14:paraId="4651DBC2" w14:textId="77777777" w:rsidR="00C45AA3" w:rsidRDefault="00C45AA3" w:rsidP="00C45AA3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</w:p>
          <w:p w14:paraId="46F602E9" w14:textId="77777777" w:rsidR="00C45AA3" w:rsidRDefault="00C45AA3" w:rsidP="00C45AA3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1AF0217A" w14:textId="77777777" w:rsidR="0096439D" w:rsidRPr="001C155E" w:rsidRDefault="0096439D" w:rsidP="00C45AA3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  <w:p w14:paraId="1DD1AD8F" w14:textId="77777777" w:rsidR="001C155E" w:rsidRDefault="001C155E" w:rsidP="00C45AA3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1C155E">
              <w:rPr>
                <w:rFonts w:ascii="Arial" w:hAnsi="Arial" w:cs="Arial"/>
                <w:bCs/>
                <w:szCs w:val="22"/>
              </w:rPr>
              <w:t>M-3</w:t>
            </w:r>
          </w:p>
          <w:p w14:paraId="27D0D993" w14:textId="77777777" w:rsidR="001C155E" w:rsidRDefault="001C155E" w:rsidP="00C45AA3">
            <w:pPr>
              <w:spacing w:line="276" w:lineRule="auto"/>
              <w:rPr>
                <w:rFonts w:ascii="Arial" w:hAnsi="Arial"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Cs w:val="22"/>
                <w:u w:val="single"/>
              </w:rPr>
              <w:t xml:space="preserve">Gerry </w:t>
            </w:r>
            <w:proofErr w:type="spellStart"/>
            <w:r>
              <w:rPr>
                <w:rFonts w:ascii="Arial" w:hAnsi="Arial" w:cs="Arial"/>
                <w:bCs/>
                <w:szCs w:val="22"/>
                <w:u w:val="single"/>
              </w:rPr>
              <w:t>Tiede</w:t>
            </w:r>
            <w:proofErr w:type="spellEnd"/>
            <w:r>
              <w:rPr>
                <w:rFonts w:ascii="Arial" w:hAnsi="Arial" w:cs="Arial"/>
                <w:bCs/>
                <w:szCs w:val="22"/>
                <w:u w:val="single"/>
              </w:rPr>
              <w:t xml:space="preserve"> – Rosalie </w:t>
            </w:r>
            <w:proofErr w:type="spellStart"/>
            <w:r>
              <w:rPr>
                <w:rFonts w:ascii="Arial" w:hAnsi="Arial" w:cs="Arial"/>
                <w:bCs/>
                <w:szCs w:val="22"/>
                <w:u w:val="single"/>
              </w:rPr>
              <w:t>Bornn</w:t>
            </w:r>
            <w:proofErr w:type="spellEnd"/>
          </w:p>
          <w:p w14:paraId="325D614A" w14:textId="48451456" w:rsidR="001C155E" w:rsidRDefault="001C155E" w:rsidP="001C155E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ACER-CART lobby the federal government to implement a national pharmaceutical formulary.</w:t>
            </w:r>
          </w:p>
          <w:p w14:paraId="436A1765" w14:textId="77777777" w:rsidR="001C155E" w:rsidRPr="00C82887" w:rsidRDefault="001C155E" w:rsidP="001C155E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pPr>
          </w:p>
          <w:p w14:paraId="58104A6B" w14:textId="77777777" w:rsidR="001C155E" w:rsidRDefault="001C155E" w:rsidP="001C155E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0403C4B7" w14:textId="77777777" w:rsidR="001C155E" w:rsidRPr="00C82887" w:rsidRDefault="001C155E" w:rsidP="001C155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29FF23" w14:textId="77777777" w:rsidR="001C155E" w:rsidRDefault="001C155E" w:rsidP="001C155E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M-4</w:t>
            </w:r>
          </w:p>
          <w:p w14:paraId="6F2D97A9" w14:textId="74E7FF7B" w:rsidR="001C155E" w:rsidRDefault="001C155E" w:rsidP="001C155E">
            <w:pPr>
              <w:spacing w:line="276" w:lineRule="auto"/>
              <w:rPr>
                <w:rFonts w:ascii="Arial" w:hAnsi="Arial"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Cs w:val="22"/>
                <w:u w:val="single"/>
              </w:rPr>
              <w:t xml:space="preserve">Ed </w:t>
            </w:r>
            <w:proofErr w:type="spellStart"/>
            <w:r>
              <w:rPr>
                <w:rFonts w:ascii="Arial" w:hAnsi="Arial" w:cs="Arial"/>
                <w:bCs/>
                <w:szCs w:val="22"/>
                <w:u w:val="single"/>
              </w:rPr>
              <w:t>Zegray</w:t>
            </w:r>
            <w:proofErr w:type="spellEnd"/>
            <w:r>
              <w:rPr>
                <w:rFonts w:ascii="Arial" w:hAnsi="Arial" w:cs="Arial"/>
                <w:bCs/>
                <w:szCs w:val="22"/>
                <w:u w:val="single"/>
              </w:rPr>
              <w:t xml:space="preserve"> – James MacAulay</w:t>
            </w:r>
          </w:p>
          <w:p w14:paraId="70A316DE" w14:textId="0A327160" w:rsidR="001C155E" w:rsidRDefault="001C155E" w:rsidP="001C155E">
            <w:pPr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 w:rsidRPr="00056236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ACER-CART communicate with the Prime Minister of Health, and the opposition leaders and health critics to:</w:t>
            </w:r>
          </w:p>
          <w:p w14:paraId="4C342BAB" w14:textId="144BCEBC" w:rsidR="001C155E" w:rsidRDefault="001C155E" w:rsidP="00854491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Reiterate our strong belief in the </w:t>
            </w:r>
            <w:r w:rsidRPr="001C155E">
              <w:rPr>
                <w:rFonts w:ascii="Arial" w:hAnsi="Arial" w:cs="Arial"/>
                <w:b/>
                <w:i/>
                <w:color w:val="0000FF"/>
                <w:szCs w:val="22"/>
                <w:lang w:val="en-GB"/>
              </w:rPr>
              <w:t>Canada Health Act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and its Principles, and that Medicare in Canada be </w:t>
            </w:r>
            <w:proofErr w:type="spellStart"/>
            <w:r w:rsidR="00AD7C54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renegociatedand</w:t>
            </w:r>
            <w:proofErr w:type="spellEnd"/>
            <w:r w:rsidR="00AD7C54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strengthen</w:t>
            </w:r>
            <w:r w:rsidR="00854491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</w:t>
            </w:r>
            <w:r w:rsidR="00854491" w:rsidRPr="00854491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with the renegotiation of the Accord</w:t>
            </w:r>
            <w:r w:rsidR="00AD7C54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.</w:t>
            </w:r>
          </w:p>
          <w:p w14:paraId="224005C3" w14:textId="79D0D0BF" w:rsidR="001C155E" w:rsidRDefault="001C155E" w:rsidP="001C155E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lastRenderedPageBreak/>
              <w:t xml:space="preserve">denounce the fact that certain jurisdictions are violating the Principles of the </w:t>
            </w:r>
            <w:r>
              <w:rPr>
                <w:rFonts w:ascii="Arial" w:hAnsi="Arial" w:cs="Arial"/>
                <w:b/>
                <w:i/>
                <w:color w:val="0000FF"/>
                <w:szCs w:val="22"/>
                <w:lang w:val="en-GB"/>
              </w:rPr>
              <w:t>Act</w:t>
            </w: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 xml:space="preserve"> by introducing user fees and by encouraging privatization of services, among others;</w:t>
            </w:r>
          </w:p>
          <w:p w14:paraId="5AE5210D" w14:textId="52FF0302" w:rsidR="001C155E" w:rsidRPr="001C155E" w:rsidRDefault="001C155E" w:rsidP="001C155E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implore Parliament to act and to demand that all jurisdictions respect the Principles and correct any anomalies under threat of sanctions.</w:t>
            </w:r>
          </w:p>
          <w:p w14:paraId="3BB12F99" w14:textId="77777777" w:rsidR="001C155E" w:rsidRDefault="001C155E" w:rsidP="001C155E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</w:p>
          <w:p w14:paraId="177BCF2F" w14:textId="77777777" w:rsidR="001C155E" w:rsidRDefault="001C155E" w:rsidP="001C155E">
            <w:pPr>
              <w:spacing w:line="276" w:lineRule="auto"/>
              <w:rPr>
                <w:rFonts w:ascii="Arial" w:hAnsi="Arial" w:cs="Arial"/>
                <w:b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CARRIED</w:t>
            </w:r>
          </w:p>
          <w:p w14:paraId="03410680" w14:textId="77777777" w:rsidR="001C155E" w:rsidRDefault="001C155E" w:rsidP="001C155E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  <w:p w14:paraId="5850E891" w14:textId="77777777" w:rsidR="00711F1A" w:rsidRDefault="00711F1A" w:rsidP="001C155E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M-5</w:t>
            </w:r>
          </w:p>
          <w:p w14:paraId="32F6E668" w14:textId="2C067F2C" w:rsidR="00711F1A" w:rsidRDefault="00711F1A" w:rsidP="001C155E">
            <w:pPr>
              <w:spacing w:line="276" w:lineRule="auto"/>
              <w:rPr>
                <w:rFonts w:ascii="Arial" w:hAnsi="Arial"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Cs w:val="22"/>
                <w:u w:val="single"/>
              </w:rPr>
              <w:t>Fred Herron – Gordon Cummings</w:t>
            </w:r>
          </w:p>
          <w:p w14:paraId="0FCAEC0E" w14:textId="3A4CC5C3" w:rsidR="00711F1A" w:rsidRPr="000073DC" w:rsidRDefault="00711F1A" w:rsidP="00711F1A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ACER-CART lobby the Government of Canada to consult with the Provincial and Territorial Governments in order to implement a National Drug Plan, operating under the </w:t>
            </w:r>
            <w:r>
              <w:rPr>
                <w:rFonts w:ascii="Arial" w:hAnsi="Arial" w:cs="Arial"/>
                <w:b/>
                <w:i/>
                <w:color w:val="0000FF"/>
                <w:spacing w:val="-2"/>
                <w:szCs w:val="22"/>
                <w:lang w:val="en-GB"/>
              </w:rPr>
              <w:t xml:space="preserve">Canada Health </w:t>
            </w:r>
            <w:r w:rsidRPr="00711F1A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Act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, to cover the cost of Approved Prescription Drugs for all Canadians.</w:t>
            </w:r>
          </w:p>
          <w:p w14:paraId="76CE7CB8" w14:textId="77777777" w:rsidR="00711F1A" w:rsidRPr="000C567A" w:rsidRDefault="00711F1A" w:rsidP="00711F1A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6A93A26A" w14:textId="77777777" w:rsidR="00711F1A" w:rsidRPr="000073DC" w:rsidRDefault="00711F1A" w:rsidP="00711F1A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10498ADC" w14:textId="77777777" w:rsidR="00711F1A" w:rsidRDefault="00711F1A" w:rsidP="001C155E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  <w:p w14:paraId="53744F7B" w14:textId="77777777" w:rsidR="0018461C" w:rsidRDefault="0018461C" w:rsidP="001C155E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M-6</w:t>
            </w:r>
          </w:p>
          <w:p w14:paraId="3019FA66" w14:textId="3A16B24E" w:rsidR="0018461C" w:rsidRDefault="0018461C" w:rsidP="001C155E">
            <w:pPr>
              <w:spacing w:line="276" w:lineRule="auto"/>
              <w:rPr>
                <w:rFonts w:ascii="Arial" w:hAnsi="Arial"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Cs w:val="22"/>
                <w:u w:val="single"/>
              </w:rPr>
              <w:t>Gordon Cumming – Tom Gaskell</w:t>
            </w:r>
          </w:p>
          <w:p w14:paraId="0D938A13" w14:textId="2320DE85" w:rsidR="0018461C" w:rsidRPr="000073DC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ACER-CART donate up to $1,000 to support the Seniors’ Voice website.</w:t>
            </w:r>
          </w:p>
          <w:p w14:paraId="7024B2F2" w14:textId="77777777" w:rsidR="0018461C" w:rsidRPr="000C567A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4AF1E905" w14:textId="77777777" w:rsidR="0018461C" w:rsidRPr="000073DC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3A7FB701" w14:textId="77777777" w:rsidR="003910E1" w:rsidRDefault="003910E1" w:rsidP="003910E1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  <w:p w14:paraId="019973E5" w14:textId="3E7C0110" w:rsidR="003910E1" w:rsidRDefault="00854491" w:rsidP="003910E1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M-7</w:t>
            </w:r>
          </w:p>
          <w:p w14:paraId="76FFB87C" w14:textId="1C21433B" w:rsidR="003910E1" w:rsidRDefault="003910E1" w:rsidP="003910E1">
            <w:pPr>
              <w:spacing w:line="276" w:lineRule="auto"/>
              <w:rPr>
                <w:rFonts w:ascii="Arial" w:hAnsi="Arial"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Cs w:val="22"/>
                <w:u w:val="single"/>
              </w:rPr>
              <w:t>Gordon Cumming – Fred heron</w:t>
            </w:r>
          </w:p>
          <w:p w14:paraId="4B5551E7" w14:textId="1B3C71BC" w:rsidR="003910E1" w:rsidRPr="000073DC" w:rsidRDefault="003910E1" w:rsidP="003910E1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ACER-CART study and report on alternate ways of financing ACER-CART.</w:t>
            </w:r>
          </w:p>
          <w:p w14:paraId="2333DCAB" w14:textId="77777777" w:rsidR="003910E1" w:rsidRPr="000C567A" w:rsidRDefault="003910E1" w:rsidP="003910E1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17A5461E" w14:textId="77777777" w:rsidR="003910E1" w:rsidRPr="000073DC" w:rsidRDefault="003910E1" w:rsidP="003910E1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0090D755" w14:textId="4B160BD5" w:rsidR="001C155E" w:rsidRPr="001C155E" w:rsidRDefault="001C155E" w:rsidP="00C45AA3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45AA3" w14:paraId="12ED98AA" w14:textId="77777777" w:rsidTr="0096439D">
        <w:tc>
          <w:tcPr>
            <w:tcW w:w="2988" w:type="dxa"/>
            <w:gridSpan w:val="2"/>
            <w:tcBorders>
              <w:right w:val="single" w:sz="12" w:space="0" w:color="F2F2F2" w:themeColor="background1" w:themeShade="F2"/>
            </w:tcBorders>
          </w:tcPr>
          <w:p w14:paraId="40067B7D" w14:textId="3FBE9629" w:rsidR="00C45AA3" w:rsidRDefault="00C45AA3" w:rsidP="00C45AA3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lastRenderedPageBreak/>
              <w:t>Procedural Resolutions</w:t>
            </w:r>
          </w:p>
          <w:p w14:paraId="7958C5D4" w14:textId="77777777" w:rsidR="00C45AA3" w:rsidRDefault="00C45AA3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2D006D">
              <w:rPr>
                <w:rFonts w:ascii="Arial" w:hAnsi="Arial" w:cs="Arial"/>
                <w:szCs w:val="22"/>
                <w:lang w:val="en-CA"/>
              </w:rPr>
              <w:t>(Tab 10)</w:t>
            </w:r>
          </w:p>
          <w:p w14:paraId="5DAA5E29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6BEB2661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72C4F20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9E44A14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05FAB7BD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E67724C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6198C6FE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D16E201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1E91123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47A7D381" w14:textId="77777777" w:rsidR="0096439D" w:rsidRDefault="0096439D" w:rsidP="0096439D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lastRenderedPageBreak/>
              <w:t>Procedural Resolutions</w:t>
            </w:r>
          </w:p>
          <w:p w14:paraId="014E8B0F" w14:textId="77777777" w:rsidR="0096439D" w:rsidRDefault="0096439D" w:rsidP="0096439D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C514DD">
              <w:rPr>
                <w:rFonts w:ascii="Arial" w:hAnsi="Arial" w:cs="Arial"/>
                <w:sz w:val="18"/>
                <w:szCs w:val="18"/>
                <w:lang w:val="en-CA"/>
              </w:rPr>
              <w:t>(cont’d)</w:t>
            </w:r>
            <w:r w:rsidRPr="002D006D">
              <w:rPr>
                <w:rFonts w:ascii="Arial" w:hAnsi="Arial" w:cs="Arial"/>
                <w:szCs w:val="22"/>
                <w:lang w:val="en-CA"/>
              </w:rPr>
              <w:t xml:space="preserve"> </w:t>
            </w:r>
          </w:p>
          <w:p w14:paraId="0C69C778" w14:textId="3D397226" w:rsidR="0096439D" w:rsidRDefault="0096439D" w:rsidP="0096439D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2D006D">
              <w:rPr>
                <w:rFonts w:ascii="Arial" w:hAnsi="Arial" w:cs="Arial"/>
                <w:szCs w:val="22"/>
                <w:lang w:val="en-CA"/>
              </w:rPr>
              <w:t>(Tab 10)</w:t>
            </w:r>
            <w:r>
              <w:rPr>
                <w:rFonts w:ascii="Arial" w:hAnsi="Arial" w:cs="Arial"/>
                <w:szCs w:val="22"/>
                <w:lang w:val="en-CA"/>
              </w:rPr>
              <w:t xml:space="preserve"> </w:t>
            </w:r>
          </w:p>
          <w:p w14:paraId="311AF241" w14:textId="77777777" w:rsidR="0096439D" w:rsidRDefault="0096439D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1CC8439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4DF96C07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4B222FB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0F4DA3C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C653517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51B2B8F4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506E3D62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035C327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198C6DE3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B605237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93EDD05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BB20F3C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8FF6BE7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9DB678A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1200540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4766CA5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E32F4A4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03E03DC7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4CAEBB0E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664AF807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651A0C9E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362EEB4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56C390B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53D54A0A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88642F7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11C3D5B3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20E9F0F2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49CD413D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624CAC61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27E02AB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27393682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58ECF1A4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14FF074F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16C8164D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150C4F15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14429A92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5A308085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11BF51F9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73B88742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0929EBF6" w14:textId="77777777" w:rsidR="00D0059B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  <w:p w14:paraId="3CC8DF6B" w14:textId="77777777" w:rsidR="00D0059B" w:rsidRDefault="00D0059B" w:rsidP="00D0059B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lastRenderedPageBreak/>
              <w:t>Procedural Resolutions</w:t>
            </w:r>
          </w:p>
          <w:p w14:paraId="012FEC62" w14:textId="77777777" w:rsidR="00D0059B" w:rsidRDefault="00D0059B" w:rsidP="00D0059B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C514DD">
              <w:rPr>
                <w:rFonts w:ascii="Arial" w:hAnsi="Arial" w:cs="Arial"/>
                <w:sz w:val="18"/>
                <w:szCs w:val="18"/>
                <w:lang w:val="en-CA"/>
              </w:rPr>
              <w:t>(cont’d)</w:t>
            </w:r>
            <w:r w:rsidRPr="002D006D">
              <w:rPr>
                <w:rFonts w:ascii="Arial" w:hAnsi="Arial" w:cs="Arial"/>
                <w:szCs w:val="22"/>
                <w:lang w:val="en-CA"/>
              </w:rPr>
              <w:t xml:space="preserve"> </w:t>
            </w:r>
          </w:p>
          <w:p w14:paraId="268C1D48" w14:textId="77777777" w:rsidR="00D0059B" w:rsidRDefault="00D0059B" w:rsidP="00D0059B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  <w:r w:rsidRPr="002D006D">
              <w:rPr>
                <w:rFonts w:ascii="Arial" w:hAnsi="Arial" w:cs="Arial"/>
                <w:szCs w:val="22"/>
                <w:lang w:val="en-CA"/>
              </w:rPr>
              <w:t>(Tab 10)</w:t>
            </w:r>
            <w:r>
              <w:rPr>
                <w:rFonts w:ascii="Arial" w:hAnsi="Arial" w:cs="Arial"/>
                <w:szCs w:val="22"/>
                <w:lang w:val="en-CA"/>
              </w:rPr>
              <w:t xml:space="preserve"> </w:t>
            </w:r>
          </w:p>
          <w:p w14:paraId="78E3A2C3" w14:textId="770C2E82" w:rsidR="00D0059B" w:rsidRPr="002D006D" w:rsidRDefault="00D0059B" w:rsidP="00C45AA3">
            <w:pPr>
              <w:spacing w:line="276" w:lineRule="auto"/>
              <w:rPr>
                <w:rFonts w:ascii="Arial" w:hAnsi="Arial" w:cs="Arial"/>
                <w:szCs w:val="22"/>
                <w:lang w:val="en-CA"/>
              </w:rPr>
            </w:pPr>
          </w:p>
        </w:tc>
        <w:tc>
          <w:tcPr>
            <w:tcW w:w="6642" w:type="dxa"/>
            <w:tcBorders>
              <w:left w:val="single" w:sz="12" w:space="0" w:color="F2F2F2" w:themeColor="background1" w:themeShade="F2"/>
            </w:tcBorders>
          </w:tcPr>
          <w:p w14:paraId="74D3EC29" w14:textId="6E467534" w:rsidR="00C45AA3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lastRenderedPageBreak/>
              <w:t>P-3</w:t>
            </w:r>
          </w:p>
          <w:p w14:paraId="57BE807B" w14:textId="3EF8574C" w:rsidR="00C45AA3" w:rsidRPr="002D006D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Gerry Joyce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McCardle</w:t>
            </w:r>
            <w:proofErr w:type="spellEnd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Gerry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Tiede</w:t>
            </w:r>
            <w:proofErr w:type="spellEnd"/>
          </w:p>
          <w:p w14:paraId="26A1C76D" w14:textId="0A89CAC2" w:rsidR="00C45AA3" w:rsidRPr="000073DC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the financial report 201</w:t>
            </w:r>
            <w:r w:rsidR="004C23BD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-201</w:t>
            </w:r>
            <w:r w:rsidR="004C23BD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5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be received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.</w:t>
            </w:r>
          </w:p>
          <w:p w14:paraId="276C6D2D" w14:textId="77777777" w:rsidR="00C45AA3" w:rsidRPr="007C2DF6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05A52341" w14:textId="7303BB5E" w:rsidR="00C45AA3" w:rsidRPr="000073DC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36D66C3B" w14:textId="77777777" w:rsidR="00C45AA3" w:rsidRPr="000C567A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</w:pPr>
          </w:p>
          <w:p w14:paraId="4546AC97" w14:textId="6599D25F" w:rsidR="00C45AA3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P-4</w:t>
            </w:r>
          </w:p>
          <w:p w14:paraId="72E6EAD4" w14:textId="525489D4" w:rsidR="00C45AA3" w:rsidRPr="002D006D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Joyce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McCardle</w:t>
            </w:r>
            <w:proofErr w:type="spellEnd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Martin Higgs</w:t>
            </w:r>
          </w:p>
          <w:p w14:paraId="63D24D1D" w14:textId="139087B0" w:rsidR="00C45AA3" w:rsidRPr="000073DC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the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Executive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 report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s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 be received.</w:t>
            </w:r>
          </w:p>
          <w:p w14:paraId="15E54321" w14:textId="77777777" w:rsidR="00C45AA3" w:rsidRPr="000C567A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174D0A8E" w14:textId="7137F0BE" w:rsidR="00C45AA3" w:rsidRPr="000073DC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11456D81" w14:textId="2C6316AE" w:rsidR="00C45AA3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lastRenderedPageBreak/>
              <w:t>P-5</w:t>
            </w:r>
          </w:p>
          <w:p w14:paraId="18A63B81" w14:textId="120643A3" w:rsidR="00C45AA3" w:rsidRPr="002D006D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Gerry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Tiede</w:t>
            </w:r>
            <w:proofErr w:type="spellEnd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Tom Kendell</w:t>
            </w:r>
          </w:p>
          <w:p w14:paraId="50958F8D" w14:textId="3E5B0C40" w:rsidR="00C45AA3" w:rsidRPr="000073DC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the actions of the ACER-CART Executive since AGM 201</w:t>
            </w:r>
            <w:r w:rsidR="0018461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 be approved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.</w:t>
            </w:r>
          </w:p>
          <w:p w14:paraId="14B0FD80" w14:textId="77777777" w:rsidR="00C45AA3" w:rsidRPr="000C567A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64F9D2D7" w14:textId="0A1BA2EF" w:rsidR="00C45AA3" w:rsidRPr="000073DC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363C7162" w14:textId="77777777" w:rsidR="00C45AA3" w:rsidRPr="000C567A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</w:pPr>
          </w:p>
          <w:p w14:paraId="44FE8D59" w14:textId="77777777" w:rsidR="00C45AA3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P-6</w:t>
            </w:r>
          </w:p>
          <w:p w14:paraId="748177DB" w14:textId="48DD5701" w:rsidR="00C45AA3" w:rsidRPr="002D006D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Rosalie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Bornn</w:t>
            </w:r>
            <w:proofErr w:type="spellEnd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Tom Kendell</w:t>
            </w:r>
          </w:p>
          <w:p w14:paraId="25DFF54F" w14:textId="3DF0C3F1" w:rsidR="00C45AA3" w:rsidRPr="000073DC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Committee reports be received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.</w:t>
            </w:r>
          </w:p>
          <w:p w14:paraId="14AEBE75" w14:textId="77777777" w:rsidR="0018461C" w:rsidRPr="000C567A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0ECD4C1A" w14:textId="77777777" w:rsidR="0018461C" w:rsidRPr="000073DC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74ED3166" w14:textId="77777777" w:rsidR="0018461C" w:rsidRPr="000C567A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</w:pPr>
          </w:p>
          <w:p w14:paraId="0E0DDF79" w14:textId="604930D5" w:rsidR="00C45AA3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P-7</w:t>
            </w:r>
          </w:p>
          <w:p w14:paraId="0FB7CED2" w14:textId="708656EA" w:rsidR="00C45AA3" w:rsidRPr="002D006D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Gerry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Tiede</w:t>
            </w:r>
            <w:proofErr w:type="spellEnd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Gordon Cumming</w:t>
            </w:r>
          </w:p>
          <w:p w14:paraId="43B3FCBF" w14:textId="2DC1FBAA" w:rsidR="00C45AA3" w:rsidRPr="000073DC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Members’ reports be received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.</w:t>
            </w:r>
          </w:p>
          <w:p w14:paraId="6AF41256" w14:textId="77777777" w:rsidR="00C45AA3" w:rsidRPr="000C567A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3DE3F403" w14:textId="77777777" w:rsidR="00C45AA3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6D14DCC5" w14:textId="6C4A3F1F" w:rsidR="00C45AA3" w:rsidRPr="000C567A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  <w:p w14:paraId="72462872" w14:textId="2E629A12" w:rsidR="00C45AA3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P-8</w:t>
            </w:r>
          </w:p>
          <w:p w14:paraId="10ACE07A" w14:textId="17F59C60" w:rsidR="00C45AA3" w:rsidRPr="002D006D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Fred Herron – Gerry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Tiede</w:t>
            </w:r>
            <w:proofErr w:type="spellEnd"/>
          </w:p>
          <w:p w14:paraId="68294E83" w14:textId="27FB453E" w:rsidR="00C45AA3" w:rsidRPr="000073DC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the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Budget 201</w:t>
            </w:r>
            <w:r w:rsidR="0018461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-201</w:t>
            </w:r>
            <w:r w:rsidR="0018461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 be adopted as </w:t>
            </w:r>
            <w:r w:rsidR="00451213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presented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.</w:t>
            </w:r>
          </w:p>
          <w:p w14:paraId="13B5E271" w14:textId="77777777" w:rsidR="00C45AA3" w:rsidRPr="000C567A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434C85BA" w14:textId="77777777" w:rsidR="00C45AA3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7C32D0D1" w14:textId="77777777" w:rsidR="00C45AA3" w:rsidRDefault="00C45AA3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</w:p>
          <w:p w14:paraId="767FE848" w14:textId="77777777" w:rsidR="0018461C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P-9</w:t>
            </w:r>
          </w:p>
          <w:p w14:paraId="23FEF7C3" w14:textId="0C6AA7E4" w:rsidR="0018461C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Rosalie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Bornn</w:t>
            </w:r>
            <w:proofErr w:type="spellEnd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Jacques Albert</w:t>
            </w:r>
          </w:p>
          <w:p w14:paraId="0241AB43" w14:textId="5ABE3093" w:rsidR="0018461C" w:rsidRPr="000073DC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the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voting ballots be destroyed.</w:t>
            </w:r>
          </w:p>
          <w:p w14:paraId="2C53C97C" w14:textId="77777777" w:rsidR="0018461C" w:rsidRPr="000C567A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256570F8" w14:textId="77777777" w:rsidR="0018461C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72B79C42" w14:textId="0CBFFD4C" w:rsidR="0018461C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4D5A5B0E" w14:textId="77777777" w:rsidR="0018461C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lang w:val="en-GB"/>
              </w:rPr>
              <w:t>P-10</w:t>
            </w:r>
          </w:p>
          <w:p w14:paraId="1E641842" w14:textId="501AFBAF" w:rsidR="0018461C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Joyce </w:t>
            </w:r>
            <w:proofErr w:type="spellStart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>McCardle</w:t>
            </w:r>
            <w:proofErr w:type="spellEnd"/>
            <w:r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  <w:t xml:space="preserve"> – Martin Higgs</w:t>
            </w:r>
          </w:p>
          <w:p w14:paraId="7C640328" w14:textId="5BA6C0F7" w:rsidR="0018461C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ind w:left="706" w:hanging="706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THAT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the ACER-CART 2016 AGM thank:</w:t>
            </w:r>
          </w:p>
          <w:p w14:paraId="27459C4C" w14:textId="7676F5CB" w:rsidR="0018461C" w:rsidRDefault="0018461C" w:rsidP="0018461C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CTF-FCE for their hospitality and continuing help during the help;</w:t>
            </w:r>
          </w:p>
          <w:p w14:paraId="48D12AEE" w14:textId="77777777" w:rsidR="0018461C" w:rsidRDefault="0018461C" w:rsidP="0018461C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Heather Smith, CTF President for addressing our assembly;</w:t>
            </w:r>
          </w:p>
          <w:p w14:paraId="1CDFD168" w14:textId="77777777" w:rsidR="0018461C" w:rsidRDefault="0018461C" w:rsidP="0018461C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Cassandra Hallett DaSilva, CTF Secretary General for addressing our assembly;</w:t>
            </w:r>
          </w:p>
          <w:p w14:paraId="01B976F1" w14:textId="5EB0936A" w:rsidR="0018461C" w:rsidRDefault="0018461C" w:rsidP="0018461C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Johnson’s Inc. for their continued support;</w:t>
            </w:r>
          </w:p>
          <w:p w14:paraId="37143901" w14:textId="7FE5925B" w:rsidR="0018461C" w:rsidRDefault="0018461C" w:rsidP="0018461C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Richard Harrison, Johnson’s Inc. for his presentation;</w:t>
            </w:r>
          </w:p>
          <w:p w14:paraId="252CB894" w14:textId="77777777" w:rsidR="0018461C" w:rsidRDefault="0018461C" w:rsidP="0018461C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Samantha Perrin, CTF Financial Officer for taking care of ACER-CART finances;</w:t>
            </w:r>
          </w:p>
          <w:p w14:paraId="215E42B7" w14:textId="77777777" w:rsidR="0018461C" w:rsidRDefault="0018461C" w:rsidP="0018461C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Lynne Richard, CTF Administrative Assistant for 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lastRenderedPageBreak/>
              <w:t>her continued help with ACER-CART business;</w:t>
            </w:r>
          </w:p>
          <w:p w14:paraId="74DB6085" w14:textId="48FD7078" w:rsidR="0018461C" w:rsidRDefault="0018461C" w:rsidP="0018461C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Adrienne </w:t>
            </w:r>
            <w:proofErr w:type="spellStart"/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Silnicki</w:t>
            </w:r>
            <w:proofErr w:type="spellEnd"/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 xml:space="preserve">, </w:t>
            </w:r>
            <w:r w:rsidR="00D0059B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Canadian Health Coalition for her presentation;</w:t>
            </w:r>
          </w:p>
          <w:p w14:paraId="36D6E491" w14:textId="27A647BD" w:rsidR="00D0059B" w:rsidRPr="0018461C" w:rsidRDefault="00D0059B" w:rsidP="0018461C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Ken Bennett, Johnson’s Inc. for his speech at the Friday evening banquet.</w:t>
            </w:r>
          </w:p>
          <w:p w14:paraId="23DA010E" w14:textId="77777777" w:rsidR="0018461C" w:rsidRPr="000C567A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 w:val="16"/>
                <w:szCs w:val="16"/>
                <w:lang w:val="en-GB"/>
              </w:rPr>
            </w:pPr>
          </w:p>
          <w:p w14:paraId="7D6742BC" w14:textId="77777777" w:rsidR="0018461C" w:rsidRDefault="0018461C" w:rsidP="0018461C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</w:pP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CARR</w:t>
            </w:r>
            <w:r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I</w:t>
            </w:r>
            <w:r w:rsidRPr="000073DC">
              <w:rPr>
                <w:rFonts w:ascii="Arial" w:hAnsi="Arial" w:cs="Arial"/>
                <w:b/>
                <w:color w:val="0000FF"/>
                <w:spacing w:val="-2"/>
                <w:szCs w:val="22"/>
                <w:lang w:val="en-GB"/>
              </w:rPr>
              <w:t>ED</w:t>
            </w:r>
          </w:p>
          <w:p w14:paraId="3636579E" w14:textId="77777777" w:rsidR="0018461C" w:rsidRPr="0018461C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4FE803FB" w14:textId="4C7D3E96" w:rsidR="0018461C" w:rsidRPr="002D006D" w:rsidRDefault="0018461C" w:rsidP="00C45AA3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  <w:lang w:val="en-GB"/>
              </w:rPr>
            </w:pPr>
          </w:p>
        </w:tc>
      </w:tr>
      <w:tr w:rsidR="00FB429F" w14:paraId="2B7A7B1F" w14:textId="77777777" w:rsidTr="0096439D">
        <w:tc>
          <w:tcPr>
            <w:tcW w:w="2931" w:type="dxa"/>
            <w:tcBorders>
              <w:right w:val="single" w:sz="12" w:space="0" w:color="F2F2F2" w:themeColor="background1" w:themeShade="F2"/>
            </w:tcBorders>
          </w:tcPr>
          <w:p w14:paraId="4A9308BB" w14:textId="45E07752" w:rsidR="00A41FFB" w:rsidRDefault="00FB429F" w:rsidP="00A41FFB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 w:rsidRPr="00451213">
              <w:rPr>
                <w:rFonts w:ascii="Arial" w:hAnsi="Arial" w:cs="Arial"/>
                <w:b/>
                <w:szCs w:val="22"/>
                <w:lang w:val="en-CA"/>
              </w:rPr>
              <w:lastRenderedPageBreak/>
              <w:t xml:space="preserve">Priorities for </w:t>
            </w:r>
            <w:r w:rsidR="00247FD3" w:rsidRPr="00451213">
              <w:rPr>
                <w:rFonts w:ascii="Arial" w:hAnsi="Arial" w:cs="Arial"/>
                <w:b/>
                <w:szCs w:val="22"/>
                <w:lang w:val="en-CA"/>
              </w:rPr>
              <w:t xml:space="preserve">ACER-CART for </w:t>
            </w:r>
            <w:r w:rsidRPr="00451213">
              <w:rPr>
                <w:rFonts w:ascii="Arial" w:hAnsi="Arial" w:cs="Arial"/>
                <w:b/>
                <w:szCs w:val="22"/>
                <w:lang w:val="en-CA"/>
              </w:rPr>
              <w:t>201</w:t>
            </w:r>
            <w:r w:rsidR="00D0059B" w:rsidRPr="00451213">
              <w:rPr>
                <w:rFonts w:ascii="Arial" w:hAnsi="Arial" w:cs="Arial"/>
                <w:b/>
                <w:szCs w:val="22"/>
                <w:lang w:val="en-CA"/>
              </w:rPr>
              <w:t>6</w:t>
            </w:r>
            <w:r w:rsidRPr="00451213">
              <w:rPr>
                <w:rFonts w:ascii="Arial" w:hAnsi="Arial" w:cs="Arial"/>
                <w:b/>
                <w:szCs w:val="22"/>
                <w:lang w:val="en-CA"/>
              </w:rPr>
              <w:t>-201</w:t>
            </w:r>
            <w:r w:rsidR="00D0059B" w:rsidRPr="00451213">
              <w:rPr>
                <w:rFonts w:ascii="Arial" w:hAnsi="Arial" w:cs="Arial"/>
                <w:b/>
                <w:szCs w:val="22"/>
                <w:lang w:val="en-CA"/>
              </w:rPr>
              <w:t>7</w:t>
            </w:r>
          </w:p>
          <w:p w14:paraId="05E7879F" w14:textId="05C2D590" w:rsidR="00FB429F" w:rsidRDefault="00FB429F" w:rsidP="00451213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99" w:type="dxa"/>
            <w:gridSpan w:val="2"/>
            <w:tcBorders>
              <w:left w:val="single" w:sz="12" w:space="0" w:color="F2F2F2" w:themeColor="background1" w:themeShade="F2"/>
            </w:tcBorders>
          </w:tcPr>
          <w:p w14:paraId="5D0930F9" w14:textId="0719955E" w:rsidR="00451213" w:rsidRPr="00451213" w:rsidRDefault="00451213" w:rsidP="00451213">
            <w:pPr>
              <w:pStyle w:val="Paragraphedeliste"/>
              <w:numPr>
                <w:ilvl w:val="0"/>
                <w:numId w:val="9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 w:rsidRPr="00451213">
              <w:rPr>
                <w:rFonts w:ascii="Arial" w:hAnsi="Arial" w:cs="Arial"/>
                <w:spacing w:val="-2"/>
                <w:szCs w:val="22"/>
                <w:lang w:val="en-GB"/>
              </w:rPr>
              <w:t>Maintain co-operation and collaboration with other groups on issues of similar concern.</w:t>
            </w:r>
          </w:p>
          <w:p w14:paraId="12794FB1" w14:textId="6B9BB14A" w:rsidR="00451213" w:rsidRPr="00451213" w:rsidRDefault="00451213" w:rsidP="00451213">
            <w:pPr>
              <w:pStyle w:val="Paragraphedeliste"/>
              <w:numPr>
                <w:ilvl w:val="0"/>
                <w:numId w:val="9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 w:rsidRPr="00451213">
              <w:rPr>
                <w:rFonts w:ascii="Arial" w:hAnsi="Arial" w:cs="Arial"/>
                <w:spacing w:val="-2"/>
                <w:szCs w:val="22"/>
                <w:lang w:val="en-GB"/>
              </w:rPr>
              <w:t xml:space="preserve">Continue to work on being a voice of seniors at the national level. </w:t>
            </w:r>
          </w:p>
          <w:p w14:paraId="52F2EBA7" w14:textId="77777777" w:rsidR="00451213" w:rsidRPr="00451213" w:rsidRDefault="00451213" w:rsidP="00451213">
            <w:pPr>
              <w:pStyle w:val="Paragraphedeliste"/>
              <w:numPr>
                <w:ilvl w:val="0"/>
                <w:numId w:val="9"/>
              </w:num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  <w:r w:rsidRPr="00451213">
              <w:rPr>
                <w:rFonts w:ascii="Arial" w:hAnsi="Arial" w:cs="Arial"/>
                <w:spacing w:val="-2"/>
                <w:szCs w:val="22"/>
                <w:lang w:val="en-GB"/>
              </w:rPr>
              <w:t>Continue to advocate for health goals identified in the strategic plan and from Member resolutions.</w:t>
            </w:r>
          </w:p>
          <w:p w14:paraId="079094DF" w14:textId="77777777" w:rsidR="0047591C" w:rsidRPr="0047591C" w:rsidRDefault="0047591C" w:rsidP="008E77C5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  <w:p w14:paraId="1E4A826E" w14:textId="5AF6DFEB" w:rsidR="0047591C" w:rsidRPr="0047591C" w:rsidRDefault="0047591C" w:rsidP="008E77C5">
            <w:pPr>
              <w:tabs>
                <w:tab w:val="left" w:pos="720"/>
                <w:tab w:val="left" w:pos="180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lang w:val="en-GB"/>
              </w:rPr>
            </w:pPr>
          </w:p>
        </w:tc>
      </w:tr>
      <w:tr w:rsidR="0055493F" w14:paraId="0657C796" w14:textId="77777777" w:rsidTr="0096439D">
        <w:tc>
          <w:tcPr>
            <w:tcW w:w="2931" w:type="dxa"/>
            <w:tcBorders>
              <w:right w:val="single" w:sz="12" w:space="0" w:color="F2F2F2" w:themeColor="background1" w:themeShade="F2"/>
            </w:tcBorders>
          </w:tcPr>
          <w:p w14:paraId="709088ED" w14:textId="09D93FA5" w:rsidR="0055493F" w:rsidRDefault="0055493F" w:rsidP="00FB429F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Certificates of Recognition</w:t>
            </w:r>
          </w:p>
          <w:p w14:paraId="7D790494" w14:textId="77777777" w:rsidR="0055493F" w:rsidRDefault="0055493F" w:rsidP="00FB429F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99" w:type="dxa"/>
            <w:gridSpan w:val="2"/>
            <w:tcBorders>
              <w:left w:val="single" w:sz="12" w:space="0" w:color="F2F2F2" w:themeColor="background1" w:themeShade="F2"/>
            </w:tcBorders>
          </w:tcPr>
          <w:p w14:paraId="2B3014F4" w14:textId="77777777" w:rsidR="0055493F" w:rsidRDefault="0055493F" w:rsidP="008E77C5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 w:rsidRPr="0055493F">
              <w:rPr>
                <w:rFonts w:ascii="Arial" w:hAnsi="Arial" w:cs="Arial"/>
                <w:szCs w:val="22"/>
                <w:lang w:val="en-GB"/>
              </w:rPr>
              <w:t>The following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received a certificate of recognition:</w:t>
            </w:r>
          </w:p>
          <w:p w14:paraId="7D18D3DA" w14:textId="08EC0B09" w:rsidR="0055493F" w:rsidRDefault="00D0059B" w:rsidP="008E77C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Fred Herron, STS</w:t>
            </w:r>
          </w:p>
          <w:p w14:paraId="3BC16025" w14:textId="22BCB1A7" w:rsidR="0055493F" w:rsidRDefault="00D0059B" w:rsidP="008E77C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Jim </w:t>
            </w:r>
            <w:proofErr w:type="spellStart"/>
            <w:r>
              <w:rPr>
                <w:rFonts w:ascii="Arial" w:hAnsi="Arial" w:cs="Arial"/>
                <w:szCs w:val="22"/>
                <w:lang w:val="en-GB"/>
              </w:rPr>
              <w:t>Kavanaugh</w:t>
            </w:r>
            <w:proofErr w:type="spellEnd"/>
            <w:r>
              <w:rPr>
                <w:rFonts w:ascii="Arial" w:hAnsi="Arial" w:cs="Arial"/>
                <w:szCs w:val="22"/>
                <w:lang w:val="en-GB"/>
              </w:rPr>
              <w:t>, RTO-NSTU</w:t>
            </w:r>
          </w:p>
          <w:p w14:paraId="7C3638C7" w14:textId="2EDCBB37" w:rsidR="0055493F" w:rsidRDefault="00D0059B" w:rsidP="008E77C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Gerry </w:t>
            </w:r>
            <w:proofErr w:type="spellStart"/>
            <w:r>
              <w:rPr>
                <w:rFonts w:ascii="Arial" w:hAnsi="Arial" w:cs="Arial"/>
                <w:szCs w:val="22"/>
                <w:lang w:val="en-GB"/>
              </w:rPr>
              <w:t>Tiede</w:t>
            </w:r>
            <w:proofErr w:type="spellEnd"/>
            <w:r>
              <w:rPr>
                <w:rFonts w:ascii="Arial" w:hAnsi="Arial" w:cs="Arial"/>
                <w:szCs w:val="22"/>
                <w:lang w:val="en-GB"/>
              </w:rPr>
              <w:t>, BCRTA</w:t>
            </w:r>
          </w:p>
          <w:p w14:paraId="7BA78D69" w14:textId="6506EF37" w:rsidR="007B4530" w:rsidRDefault="00D0059B" w:rsidP="008E77C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Mildred Urquhart, NBSRT</w:t>
            </w:r>
          </w:p>
          <w:p w14:paraId="561400B3" w14:textId="77777777" w:rsidR="00D0059B" w:rsidRDefault="00D0059B" w:rsidP="008E77C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Thomas Kendall, RTANL</w:t>
            </w:r>
          </w:p>
          <w:p w14:paraId="34D3BDD5" w14:textId="77777777" w:rsidR="00D0059B" w:rsidRDefault="00D0059B" w:rsidP="008E77C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Cs w:val="22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szCs w:val="22"/>
                <w:lang w:val="en-GB"/>
              </w:rPr>
              <w:t xml:space="preserve"> Thomas Gaskell, ACER-CART Past President</w:t>
            </w:r>
          </w:p>
          <w:p w14:paraId="6CC729E3" w14:textId="7D54C400" w:rsidR="00D0059B" w:rsidRDefault="00D0059B" w:rsidP="008E77C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Martin Higgs, RTO/ERO</w:t>
            </w:r>
          </w:p>
          <w:p w14:paraId="37F03BEC" w14:textId="6D1E482E" w:rsidR="00D0059B" w:rsidRDefault="00D0059B" w:rsidP="008E77C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Marven Krawec, RTAM</w:t>
            </w:r>
          </w:p>
          <w:p w14:paraId="77415A0C" w14:textId="77777777" w:rsidR="0055493F" w:rsidRDefault="0055493F" w:rsidP="008E77C5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</w:p>
          <w:p w14:paraId="26B1996E" w14:textId="4DBEC8F4" w:rsidR="0096439D" w:rsidRPr="0055493F" w:rsidRDefault="0096439D" w:rsidP="008E77C5">
            <w:pPr>
              <w:spacing w:line="276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8D1983" w14:paraId="70724F14" w14:textId="77777777" w:rsidTr="0096439D">
        <w:tc>
          <w:tcPr>
            <w:tcW w:w="2931" w:type="dxa"/>
            <w:tcBorders>
              <w:right w:val="single" w:sz="12" w:space="0" w:color="F2F2F2" w:themeColor="background1" w:themeShade="F2"/>
            </w:tcBorders>
          </w:tcPr>
          <w:p w14:paraId="4078CE2B" w14:textId="16379365" w:rsidR="008D1983" w:rsidRDefault="008D1983" w:rsidP="00191409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 w:rsidRPr="00DD41CF">
              <w:rPr>
                <w:rFonts w:ascii="Arial" w:hAnsi="Arial" w:cs="Arial"/>
                <w:b/>
                <w:szCs w:val="22"/>
                <w:lang w:val="en-CA"/>
              </w:rPr>
              <w:t>Adjournment</w:t>
            </w:r>
          </w:p>
          <w:p w14:paraId="37A6DF25" w14:textId="77777777" w:rsidR="008D1983" w:rsidRPr="00DD41CF" w:rsidRDefault="008D1983" w:rsidP="00E814EF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</w:p>
        </w:tc>
        <w:tc>
          <w:tcPr>
            <w:tcW w:w="6699" w:type="dxa"/>
            <w:gridSpan w:val="2"/>
            <w:tcBorders>
              <w:left w:val="single" w:sz="12" w:space="0" w:color="F2F2F2" w:themeColor="background1" w:themeShade="F2"/>
            </w:tcBorders>
          </w:tcPr>
          <w:p w14:paraId="6BA15EFA" w14:textId="223F20A4" w:rsidR="00E814EF" w:rsidRDefault="008D1983" w:rsidP="0055493F">
            <w:pPr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</w:rPr>
            </w:pPr>
            <w:r w:rsidRPr="00DD41CF">
              <w:rPr>
                <w:rFonts w:ascii="Arial" w:hAnsi="Arial" w:cs="Arial"/>
                <w:spacing w:val="-2"/>
                <w:szCs w:val="22"/>
              </w:rPr>
              <w:t xml:space="preserve">The business meeting </w:t>
            </w:r>
            <w:r w:rsidR="0055493F">
              <w:rPr>
                <w:rFonts w:ascii="Arial" w:hAnsi="Arial" w:cs="Arial"/>
                <w:spacing w:val="-2"/>
                <w:szCs w:val="22"/>
              </w:rPr>
              <w:t xml:space="preserve">was </w:t>
            </w:r>
            <w:r w:rsidRPr="00DD41CF">
              <w:rPr>
                <w:rFonts w:ascii="Arial" w:hAnsi="Arial" w:cs="Arial"/>
                <w:spacing w:val="-2"/>
                <w:szCs w:val="22"/>
              </w:rPr>
              <w:t xml:space="preserve">adjourned </w:t>
            </w:r>
            <w:r w:rsidR="0055493F">
              <w:rPr>
                <w:rFonts w:ascii="Arial" w:hAnsi="Arial" w:cs="Arial"/>
                <w:spacing w:val="-2"/>
                <w:szCs w:val="22"/>
              </w:rPr>
              <w:t>by the President upon completion of business</w:t>
            </w:r>
            <w:r w:rsidR="00E814EF">
              <w:rPr>
                <w:rFonts w:ascii="Arial" w:hAnsi="Arial" w:cs="Arial"/>
                <w:spacing w:val="-2"/>
                <w:szCs w:val="22"/>
              </w:rPr>
              <w:t xml:space="preserve"> at 2:</w:t>
            </w:r>
            <w:r w:rsidR="00B07439">
              <w:rPr>
                <w:rFonts w:ascii="Arial" w:hAnsi="Arial" w:cs="Arial"/>
                <w:spacing w:val="-2"/>
                <w:szCs w:val="22"/>
              </w:rPr>
              <w:t>15</w:t>
            </w:r>
            <w:r w:rsidR="00E814EF">
              <w:rPr>
                <w:rFonts w:ascii="Arial" w:hAnsi="Arial" w:cs="Arial"/>
                <w:spacing w:val="-2"/>
                <w:szCs w:val="22"/>
              </w:rPr>
              <w:t xml:space="preserve"> p.m. on Saturday, June </w:t>
            </w:r>
            <w:r w:rsidR="00D0059B">
              <w:rPr>
                <w:rFonts w:ascii="Arial" w:hAnsi="Arial" w:cs="Arial"/>
                <w:spacing w:val="-2"/>
                <w:szCs w:val="22"/>
              </w:rPr>
              <w:t>4</w:t>
            </w:r>
            <w:r w:rsidR="0055493F">
              <w:rPr>
                <w:rFonts w:ascii="Arial" w:hAnsi="Arial" w:cs="Arial"/>
                <w:spacing w:val="-2"/>
                <w:szCs w:val="22"/>
              </w:rPr>
              <w:t xml:space="preserve">. </w:t>
            </w:r>
          </w:p>
          <w:p w14:paraId="3FE683C6" w14:textId="77777777" w:rsidR="00E814EF" w:rsidRDefault="00E814EF" w:rsidP="0055493F">
            <w:pPr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</w:rPr>
            </w:pPr>
          </w:p>
          <w:p w14:paraId="17CB61C4" w14:textId="28C59B60" w:rsidR="008D1983" w:rsidRPr="00DD41CF" w:rsidRDefault="008D1983" w:rsidP="0055493F">
            <w:pPr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  <w:u w:val="single"/>
              </w:rPr>
            </w:pPr>
          </w:p>
        </w:tc>
      </w:tr>
      <w:tr w:rsidR="0055493F" w14:paraId="6120FB43" w14:textId="77777777" w:rsidTr="0096439D">
        <w:tc>
          <w:tcPr>
            <w:tcW w:w="2931" w:type="dxa"/>
            <w:tcBorders>
              <w:right w:val="single" w:sz="12" w:space="0" w:color="F2F2F2" w:themeColor="background1" w:themeShade="F2"/>
            </w:tcBorders>
          </w:tcPr>
          <w:p w14:paraId="5C53EC86" w14:textId="4954229D" w:rsidR="0055493F" w:rsidRPr="00DD41CF" w:rsidRDefault="0055493F" w:rsidP="00191409">
            <w:pPr>
              <w:spacing w:line="276" w:lineRule="auto"/>
              <w:rPr>
                <w:rFonts w:ascii="Arial" w:hAnsi="Arial" w:cs="Arial"/>
                <w:b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Cs w:val="22"/>
                <w:lang w:val="en-CA"/>
              </w:rPr>
              <w:t>Next Meeting</w:t>
            </w:r>
          </w:p>
        </w:tc>
        <w:tc>
          <w:tcPr>
            <w:tcW w:w="6699" w:type="dxa"/>
            <w:gridSpan w:val="2"/>
            <w:tcBorders>
              <w:left w:val="single" w:sz="12" w:space="0" w:color="F2F2F2" w:themeColor="background1" w:themeShade="F2"/>
            </w:tcBorders>
          </w:tcPr>
          <w:p w14:paraId="1AA5AE6B" w14:textId="6733A8D9" w:rsidR="0055493F" w:rsidRPr="00DD41CF" w:rsidRDefault="0055493F" w:rsidP="00D0059B">
            <w:pPr>
              <w:suppressAutoHyphens/>
              <w:spacing w:line="276" w:lineRule="auto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 xml:space="preserve">The next </w:t>
            </w:r>
            <w:r w:rsidR="00BE7335">
              <w:rPr>
                <w:rFonts w:ascii="Arial" w:hAnsi="Arial" w:cs="Arial"/>
                <w:spacing w:val="-2"/>
                <w:szCs w:val="22"/>
              </w:rPr>
              <w:t xml:space="preserve">ACER-CART </w:t>
            </w:r>
            <w:r w:rsidR="007E5CE2">
              <w:rPr>
                <w:rFonts w:ascii="Arial" w:hAnsi="Arial" w:cs="Arial"/>
                <w:spacing w:val="-2"/>
                <w:szCs w:val="22"/>
              </w:rPr>
              <w:t xml:space="preserve">Annual General Meeting will be held </w:t>
            </w:r>
            <w:r w:rsidR="00A41FFB">
              <w:rPr>
                <w:rFonts w:ascii="Arial" w:hAnsi="Arial" w:cs="Arial"/>
                <w:spacing w:val="-2"/>
                <w:szCs w:val="22"/>
              </w:rPr>
              <w:br/>
            </w:r>
            <w:r w:rsidR="007E5CE2">
              <w:rPr>
                <w:rFonts w:ascii="Arial" w:hAnsi="Arial" w:cs="Arial"/>
                <w:spacing w:val="-2"/>
                <w:szCs w:val="22"/>
              </w:rPr>
              <w:t xml:space="preserve">June </w:t>
            </w:r>
            <w:r w:rsidR="00D0059B">
              <w:rPr>
                <w:rFonts w:ascii="Arial" w:hAnsi="Arial" w:cs="Arial"/>
                <w:spacing w:val="-2"/>
                <w:szCs w:val="22"/>
              </w:rPr>
              <w:t>2</w:t>
            </w:r>
            <w:r w:rsidR="007E5CE2">
              <w:rPr>
                <w:rFonts w:ascii="Arial" w:hAnsi="Arial" w:cs="Arial"/>
                <w:spacing w:val="-2"/>
                <w:szCs w:val="22"/>
              </w:rPr>
              <w:t>-</w:t>
            </w:r>
            <w:r w:rsidR="00D0059B">
              <w:rPr>
                <w:rFonts w:ascii="Arial" w:hAnsi="Arial" w:cs="Arial"/>
                <w:spacing w:val="-2"/>
                <w:szCs w:val="22"/>
              </w:rPr>
              <w:t>3</w:t>
            </w:r>
            <w:r w:rsidR="007E5CE2">
              <w:rPr>
                <w:rFonts w:ascii="Arial" w:hAnsi="Arial" w:cs="Arial"/>
                <w:spacing w:val="-2"/>
                <w:szCs w:val="22"/>
              </w:rPr>
              <w:t>, 201</w:t>
            </w:r>
            <w:r w:rsidR="00D0059B">
              <w:rPr>
                <w:rFonts w:ascii="Arial" w:hAnsi="Arial" w:cs="Arial"/>
                <w:spacing w:val="-2"/>
                <w:szCs w:val="22"/>
              </w:rPr>
              <w:t>7.</w:t>
            </w:r>
          </w:p>
        </w:tc>
      </w:tr>
    </w:tbl>
    <w:p w14:paraId="3354EFDD" w14:textId="77777777" w:rsidR="008E77C5" w:rsidRDefault="008E77C5" w:rsidP="002B6598">
      <w:pPr>
        <w:spacing w:line="19" w:lineRule="atLeast"/>
        <w:jc w:val="center"/>
        <w:rPr>
          <w:rFonts w:ascii="Arial" w:eastAsia="Calibri" w:hAnsi="Arial" w:cs="Arial"/>
          <w:b/>
          <w:sz w:val="28"/>
          <w:szCs w:val="28"/>
          <w:lang w:val="en-CA" w:eastAsia="en-US"/>
        </w:rPr>
      </w:pPr>
    </w:p>
    <w:p w14:paraId="210218F0" w14:textId="77777777" w:rsidR="008E77C5" w:rsidRDefault="008E77C5">
      <w:pPr>
        <w:rPr>
          <w:rFonts w:ascii="Arial" w:eastAsia="Calibri" w:hAnsi="Arial" w:cs="Arial"/>
          <w:b/>
          <w:sz w:val="28"/>
          <w:szCs w:val="28"/>
          <w:lang w:val="en-CA" w:eastAsia="en-US"/>
        </w:rPr>
      </w:pPr>
      <w:r>
        <w:rPr>
          <w:rFonts w:ascii="Arial" w:eastAsia="Calibri" w:hAnsi="Arial" w:cs="Arial"/>
          <w:b/>
          <w:sz w:val="28"/>
          <w:szCs w:val="28"/>
          <w:lang w:val="en-CA" w:eastAsia="en-US"/>
        </w:rPr>
        <w:br w:type="page"/>
      </w:r>
    </w:p>
    <w:p w14:paraId="47BA8E6A" w14:textId="5C82CD12" w:rsidR="00E14BC9" w:rsidRPr="0061491D" w:rsidRDefault="001B676D" w:rsidP="002B6598">
      <w:pPr>
        <w:spacing w:line="19" w:lineRule="atLeast"/>
        <w:jc w:val="center"/>
        <w:rPr>
          <w:rFonts w:ascii="Arial" w:eastAsia="Calibri" w:hAnsi="Arial" w:cs="Arial"/>
          <w:b/>
          <w:sz w:val="28"/>
          <w:szCs w:val="28"/>
          <w:lang w:val="en-CA" w:eastAsia="en-US"/>
        </w:rPr>
      </w:pPr>
      <w:r>
        <w:rPr>
          <w:rFonts w:ascii="Arial" w:eastAsia="Calibri" w:hAnsi="Arial" w:cs="Arial"/>
          <w:b/>
          <w:noProof/>
          <w:sz w:val="28"/>
          <w:szCs w:val="28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7C2D2" wp14:editId="3464F520">
                <wp:simplePos x="0" y="0"/>
                <wp:positionH relativeFrom="column">
                  <wp:posOffset>5459095</wp:posOffset>
                </wp:positionH>
                <wp:positionV relativeFrom="paragraph">
                  <wp:posOffset>-740182</wp:posOffset>
                </wp:positionV>
                <wp:extent cx="1177537" cy="368392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537" cy="368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1997A" w14:textId="17C957A2" w:rsidR="0018461C" w:rsidRPr="001B676D" w:rsidRDefault="0018461C">
                            <w:p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1B676D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77C2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9.85pt;margin-top:-58.3pt;width:92.7pt;height: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" fillcolor="white [3201]" stroked="f" strokeweight=".5pt">
                <v:textbox>
                  <w:txbxContent>
                    <w:p w14:paraId="7CF1997A" w14:textId="17C957A2" w:rsidR="0018461C" w:rsidRPr="001B676D" w:rsidRDefault="0018461C">
                      <w:p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1B676D">
                        <w:rPr>
                          <w:rFonts w:ascii="Arial" w:hAnsi="Arial" w:cs="Arial"/>
                          <w:b/>
                          <w:lang w:val="en-CA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="00E14BC9" w:rsidRPr="0061491D">
        <w:rPr>
          <w:rFonts w:ascii="Arial" w:eastAsia="Calibri" w:hAnsi="Arial" w:cs="Arial"/>
          <w:b/>
          <w:sz w:val="28"/>
          <w:szCs w:val="28"/>
          <w:lang w:val="en-CA" w:eastAsia="en-US"/>
        </w:rPr>
        <w:t>List of Participants</w:t>
      </w:r>
    </w:p>
    <w:p w14:paraId="7D638087" w14:textId="77777777" w:rsidR="00E14BC9" w:rsidRPr="00805FE8" w:rsidRDefault="00E14BC9" w:rsidP="002B6598">
      <w:pPr>
        <w:spacing w:line="19" w:lineRule="atLeast"/>
        <w:jc w:val="center"/>
        <w:rPr>
          <w:rFonts w:ascii="Arial" w:eastAsia="Calibri" w:hAnsi="Arial" w:cs="Arial"/>
          <w:b/>
          <w:sz w:val="12"/>
          <w:szCs w:val="12"/>
          <w:lang w:val="en-CA" w:eastAsia="en-US"/>
        </w:rPr>
      </w:pPr>
    </w:p>
    <w:p w14:paraId="42776CB7" w14:textId="3249671C" w:rsidR="00930185" w:rsidRPr="00930185" w:rsidRDefault="00930185" w:rsidP="002B6598">
      <w:pPr>
        <w:widowControl w:val="0"/>
        <w:spacing w:line="19" w:lineRule="atLeast"/>
        <w:jc w:val="center"/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</w:pPr>
      <w:r w:rsidRPr="00930185"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  <w:t>Canadian Teache</w:t>
      </w:r>
      <w:r w:rsidR="0061491D"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  <w:t>rs’ Federation Offices, Ottawa</w:t>
      </w:r>
    </w:p>
    <w:p w14:paraId="7A92914D" w14:textId="476E7373" w:rsidR="00930185" w:rsidRPr="00930185" w:rsidRDefault="00930185" w:rsidP="002B6598">
      <w:pPr>
        <w:widowControl w:val="0"/>
        <w:spacing w:line="19" w:lineRule="atLeast"/>
        <w:jc w:val="center"/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</w:pPr>
      <w:r w:rsidRPr="00930185"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  <w:t xml:space="preserve">June </w:t>
      </w:r>
      <w:r w:rsidR="0059639B"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  <w:t>3</w:t>
      </w:r>
      <w:r w:rsidRPr="00930185"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  <w:t>-</w:t>
      </w:r>
      <w:r w:rsidR="0059639B"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  <w:t>4</w:t>
      </w:r>
      <w:r w:rsidRPr="00930185"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  <w:t>, 201</w:t>
      </w:r>
      <w:r w:rsidR="0059639B">
        <w:rPr>
          <w:rFonts w:ascii="Arial" w:eastAsia="Calibri" w:hAnsi="Arial" w:cs="Arial"/>
          <w:b/>
          <w:snapToGrid w:val="0"/>
          <w:sz w:val="24"/>
          <w:szCs w:val="24"/>
          <w:lang w:val="en-CA" w:eastAsia="en-US"/>
        </w:rPr>
        <w:t>6</w:t>
      </w:r>
    </w:p>
    <w:p w14:paraId="63DD3B98" w14:textId="77777777" w:rsidR="00930185" w:rsidRPr="00805FE8" w:rsidRDefault="00930185" w:rsidP="002B6598">
      <w:pPr>
        <w:widowControl w:val="0"/>
        <w:spacing w:line="19" w:lineRule="atLeast"/>
        <w:rPr>
          <w:rFonts w:ascii="Arial" w:eastAsia="Calibri" w:hAnsi="Arial" w:cs="Arial"/>
          <w:snapToGrid w:val="0"/>
          <w:sz w:val="18"/>
          <w:szCs w:val="18"/>
          <w:lang w:val="en-CA" w:eastAsia="en-US"/>
        </w:rPr>
      </w:pPr>
    </w:p>
    <w:p w14:paraId="39442364" w14:textId="29047F26" w:rsidR="00930185" w:rsidRPr="00930185" w:rsidRDefault="00930185" w:rsidP="002B6598">
      <w:pPr>
        <w:spacing w:line="19" w:lineRule="atLeast"/>
        <w:rPr>
          <w:rFonts w:ascii="Arial" w:eastAsia="Calibri" w:hAnsi="Arial" w:cs="Arial"/>
          <w:b/>
          <w:bCs/>
          <w:szCs w:val="22"/>
          <w:lang w:val="en-CA" w:eastAsia="en-US"/>
        </w:rPr>
      </w:pPr>
      <w:r w:rsidRPr="00930185">
        <w:rPr>
          <w:rFonts w:ascii="Arial" w:eastAsia="Calibri" w:hAnsi="Arial" w:cs="Arial"/>
          <w:b/>
          <w:bCs/>
          <w:szCs w:val="22"/>
          <w:lang w:val="en-CA" w:eastAsia="en-US"/>
        </w:rPr>
        <w:t>Present</w:t>
      </w:r>
    </w:p>
    <w:p w14:paraId="060E7FC2" w14:textId="4443D977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en-CA" w:eastAsia="en-US"/>
        </w:rPr>
      </w:pPr>
      <w:r w:rsidRPr="00930185">
        <w:rPr>
          <w:rFonts w:ascii="Arial" w:eastAsia="Calibri" w:hAnsi="Arial" w:cs="Arial"/>
          <w:szCs w:val="22"/>
          <w:lang w:val="en-CA" w:eastAsia="en-US"/>
        </w:rPr>
        <w:tab/>
        <w:t>President</w:t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="00C71B62">
        <w:rPr>
          <w:rFonts w:ascii="Arial" w:eastAsia="Calibri" w:hAnsi="Arial" w:cs="Arial"/>
          <w:szCs w:val="22"/>
          <w:lang w:val="en-CA" w:eastAsia="en-US"/>
        </w:rPr>
        <w:t>JoAnn Lauber</w:t>
      </w:r>
    </w:p>
    <w:p w14:paraId="64531834" w14:textId="249BA456" w:rsid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en-CA" w:eastAsia="en-US"/>
        </w:rPr>
      </w:pPr>
      <w:r w:rsidRPr="00930185">
        <w:rPr>
          <w:rFonts w:ascii="Arial" w:eastAsia="Calibri" w:hAnsi="Arial" w:cs="Arial"/>
          <w:szCs w:val="22"/>
          <w:lang w:val="en-CA" w:eastAsia="en-US"/>
        </w:rPr>
        <w:tab/>
        <w:t>Vice-President</w:t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="00C71B62">
        <w:rPr>
          <w:rFonts w:ascii="Arial" w:eastAsia="Calibri" w:hAnsi="Arial" w:cs="Arial"/>
          <w:szCs w:val="22"/>
          <w:lang w:val="en-CA" w:eastAsia="en-US"/>
        </w:rPr>
        <w:t>Brian Kenny</w:t>
      </w:r>
    </w:p>
    <w:p w14:paraId="56F0D379" w14:textId="53BB06B5" w:rsidR="00805FE8" w:rsidRPr="00930185" w:rsidRDefault="00805FE8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en-CA" w:eastAsia="en-US"/>
        </w:rPr>
      </w:pPr>
      <w:r>
        <w:rPr>
          <w:rFonts w:ascii="Arial" w:eastAsia="Calibri" w:hAnsi="Arial" w:cs="Arial"/>
          <w:szCs w:val="22"/>
          <w:lang w:val="en-CA" w:eastAsia="en-US"/>
        </w:rPr>
        <w:tab/>
        <w:t>Past-President</w:t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  <w:t>Thomas Gaskell</w:t>
      </w:r>
    </w:p>
    <w:p w14:paraId="62D48125" w14:textId="279AEADE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en-CA" w:eastAsia="en-US"/>
        </w:rPr>
      </w:pPr>
      <w:r w:rsidRPr="00930185">
        <w:rPr>
          <w:rFonts w:ascii="Arial" w:eastAsia="Calibri" w:hAnsi="Arial" w:cs="Arial"/>
          <w:szCs w:val="22"/>
          <w:lang w:val="en-CA" w:eastAsia="en-US"/>
        </w:rPr>
        <w:tab/>
        <w:t>Regional Representative – Ontario</w:t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="00C71B62">
        <w:rPr>
          <w:rFonts w:ascii="Arial" w:eastAsia="Calibri" w:hAnsi="Arial" w:cs="Arial"/>
          <w:szCs w:val="22"/>
          <w:lang w:val="en-CA" w:eastAsia="en-US"/>
        </w:rPr>
        <w:t>Norbert Boudreau</w:t>
      </w:r>
    </w:p>
    <w:p w14:paraId="6739718F" w14:textId="77777777" w:rsid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en-CA" w:eastAsia="en-US"/>
        </w:rPr>
      </w:pPr>
      <w:r w:rsidRPr="00930185">
        <w:rPr>
          <w:rFonts w:ascii="Arial" w:eastAsia="Calibri" w:hAnsi="Arial" w:cs="Arial"/>
          <w:szCs w:val="22"/>
          <w:lang w:val="en-CA" w:eastAsia="en-US"/>
        </w:rPr>
        <w:tab/>
        <w:t>Regional Representative – East</w:t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  <w:t>James MacAulay</w:t>
      </w:r>
    </w:p>
    <w:p w14:paraId="1DDF9029" w14:textId="4259A6BC" w:rsidR="00EC5FD8" w:rsidRDefault="00EC5FD8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en-CA" w:eastAsia="en-US"/>
        </w:rPr>
      </w:pPr>
      <w:r>
        <w:rPr>
          <w:rFonts w:ascii="Arial" w:eastAsia="Calibri" w:hAnsi="Arial" w:cs="Arial"/>
          <w:szCs w:val="22"/>
          <w:lang w:val="en-CA" w:eastAsia="en-US"/>
        </w:rPr>
        <w:tab/>
        <w:t>Regional Representative – West</w:t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</w:r>
      <w:r>
        <w:rPr>
          <w:rFonts w:ascii="Arial" w:eastAsia="Calibri" w:hAnsi="Arial" w:cs="Arial"/>
          <w:szCs w:val="22"/>
          <w:lang w:val="en-CA" w:eastAsia="en-US"/>
        </w:rPr>
        <w:tab/>
        <w:t>Wayne Hughes</w:t>
      </w:r>
    </w:p>
    <w:p w14:paraId="1522C6D0" w14:textId="2D115BFA" w:rsidR="00805FE8" w:rsidRPr="00930185" w:rsidRDefault="00805FE8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en-CA" w:eastAsia="en-US"/>
        </w:rPr>
      </w:pP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="00EC5FD8">
        <w:rPr>
          <w:rFonts w:ascii="Arial" w:eastAsia="Calibri" w:hAnsi="Arial" w:cs="Arial"/>
          <w:szCs w:val="22"/>
          <w:lang w:val="en-CA" w:eastAsia="en-US"/>
        </w:rPr>
        <w:t>Advisor to the Executive</w:t>
      </w:r>
      <w:r w:rsidR="00EC5FD8">
        <w:rPr>
          <w:rFonts w:ascii="Arial" w:eastAsia="Calibri" w:hAnsi="Arial" w:cs="Arial"/>
          <w:szCs w:val="22"/>
          <w:lang w:val="en-CA" w:eastAsia="en-US"/>
        </w:rPr>
        <w:tab/>
      </w:r>
      <w:r w:rsidR="00EC5FD8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  <w:t>Vaughn Wadelius</w:t>
      </w:r>
    </w:p>
    <w:p w14:paraId="21C665CD" w14:textId="4C0EDB6B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en-CA" w:eastAsia="en-US"/>
        </w:rPr>
      </w:pPr>
      <w:r w:rsidRPr="00930185">
        <w:rPr>
          <w:rFonts w:ascii="Arial" w:eastAsia="Calibri" w:hAnsi="Arial" w:cs="Arial"/>
          <w:szCs w:val="22"/>
          <w:lang w:val="en-CA" w:eastAsia="en-US"/>
        </w:rPr>
        <w:tab/>
        <w:t>Executive Director</w:t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  <w:t>Roger Régimbal</w:t>
      </w:r>
    </w:p>
    <w:p w14:paraId="533C1DB2" w14:textId="3B3BD153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>British Columbia Retired Teachers’ Association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="00C71B62">
        <w:rPr>
          <w:rFonts w:ascii="Arial" w:eastAsia="Calibri" w:hAnsi="Arial" w:cs="Arial"/>
          <w:szCs w:val="22"/>
          <w:lang w:eastAsia="en-US"/>
        </w:rPr>
        <w:tab/>
      </w:r>
      <w:r w:rsidR="00805FE8">
        <w:rPr>
          <w:rFonts w:ascii="Arial" w:eastAsia="Calibri" w:hAnsi="Arial" w:cs="Arial"/>
          <w:szCs w:val="22"/>
          <w:lang w:eastAsia="en-US"/>
        </w:rPr>
        <w:t xml:space="preserve">Gerry </w:t>
      </w:r>
      <w:proofErr w:type="spellStart"/>
      <w:r w:rsidR="00805FE8">
        <w:rPr>
          <w:rFonts w:ascii="Arial" w:eastAsia="Calibri" w:hAnsi="Arial" w:cs="Arial"/>
          <w:szCs w:val="22"/>
          <w:lang w:eastAsia="en-US"/>
        </w:rPr>
        <w:t>Tiede</w:t>
      </w:r>
      <w:proofErr w:type="spellEnd"/>
    </w:p>
    <w:p w14:paraId="444C26A8" w14:textId="1CF6F3D8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>Alberta Retired Teachers Association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="00805FE8">
        <w:rPr>
          <w:rFonts w:ascii="Arial" w:eastAsia="Calibri" w:hAnsi="Arial" w:cs="Arial"/>
          <w:szCs w:val="22"/>
          <w:lang w:eastAsia="en-US"/>
        </w:rPr>
        <w:t>Gordon Cumming</w:t>
      </w:r>
    </w:p>
    <w:p w14:paraId="3873D193" w14:textId="5AC283A2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>Superannuated Teachers of Saskatchewan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="00C71B62">
        <w:rPr>
          <w:rFonts w:ascii="Arial" w:eastAsia="Calibri" w:hAnsi="Arial" w:cs="Arial"/>
          <w:szCs w:val="22"/>
          <w:lang w:eastAsia="en-US"/>
        </w:rPr>
        <w:t>Fred Herron</w:t>
      </w:r>
    </w:p>
    <w:p w14:paraId="4E3BC660" w14:textId="2B7F0CE2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>Retired Teachers Association of Manitoba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 xml:space="preserve">Rosalie </w:t>
      </w:r>
      <w:proofErr w:type="spellStart"/>
      <w:r w:rsidR="00EC5FD8">
        <w:rPr>
          <w:rFonts w:ascii="Arial" w:eastAsia="Calibri" w:hAnsi="Arial" w:cs="Arial"/>
          <w:szCs w:val="22"/>
          <w:lang w:eastAsia="en-US"/>
        </w:rPr>
        <w:t>Bornn</w:t>
      </w:r>
      <w:proofErr w:type="spellEnd"/>
    </w:p>
    <w:p w14:paraId="66361FC6" w14:textId="50694FC9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>Retired Teachers of Ontario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>Martin Higgs</w:t>
      </w:r>
    </w:p>
    <w:p w14:paraId="456DD309" w14:textId="77777777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>Quebec Provincial Association of Retired School Educators</w:t>
      </w:r>
      <w:r w:rsidRPr="00930185">
        <w:rPr>
          <w:rFonts w:ascii="Arial" w:eastAsia="Calibri" w:hAnsi="Arial" w:cs="Arial"/>
          <w:szCs w:val="22"/>
          <w:lang w:eastAsia="en-US"/>
        </w:rPr>
        <w:tab/>
        <w:t xml:space="preserve">Ed </w:t>
      </w:r>
      <w:proofErr w:type="spellStart"/>
      <w:r w:rsidRPr="00930185">
        <w:rPr>
          <w:rFonts w:ascii="Arial" w:eastAsia="Calibri" w:hAnsi="Arial" w:cs="Arial"/>
          <w:szCs w:val="22"/>
          <w:lang w:eastAsia="en-US"/>
        </w:rPr>
        <w:t>Zegray</w:t>
      </w:r>
      <w:proofErr w:type="spellEnd"/>
    </w:p>
    <w:p w14:paraId="2145CD86" w14:textId="222EE562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fr-FR"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val="fr-FR" w:eastAsia="en-US"/>
        </w:rPr>
        <w:t>Société des enseignantes et enseignants retraités</w:t>
      </w:r>
      <w:r w:rsidRPr="00930185">
        <w:rPr>
          <w:rFonts w:ascii="Arial" w:eastAsia="Calibri" w:hAnsi="Arial" w:cs="Arial"/>
          <w:szCs w:val="22"/>
          <w:lang w:val="fr-FR" w:eastAsia="en-US"/>
        </w:rPr>
        <w:br/>
      </w:r>
      <w:r w:rsidRPr="00930185">
        <w:rPr>
          <w:rFonts w:ascii="Arial" w:eastAsia="Calibri" w:hAnsi="Arial" w:cs="Arial"/>
          <w:szCs w:val="22"/>
          <w:lang w:val="fr-FR" w:eastAsia="en-US"/>
        </w:rPr>
        <w:tab/>
        <w:t xml:space="preserve">  francophones du Nouveau-Brunswick</w:t>
      </w:r>
      <w:r w:rsidRPr="00930185">
        <w:rPr>
          <w:rFonts w:ascii="Arial" w:eastAsia="Calibri" w:hAnsi="Arial" w:cs="Arial"/>
          <w:szCs w:val="22"/>
          <w:lang w:val="fr-FR" w:eastAsia="en-US"/>
        </w:rPr>
        <w:tab/>
      </w:r>
      <w:r w:rsidRPr="00930185">
        <w:rPr>
          <w:rFonts w:ascii="Arial" w:eastAsia="Calibri" w:hAnsi="Arial" w:cs="Arial"/>
          <w:szCs w:val="22"/>
          <w:lang w:val="fr-FR" w:eastAsia="en-US"/>
        </w:rPr>
        <w:tab/>
      </w:r>
      <w:r w:rsidRPr="00930185">
        <w:rPr>
          <w:rFonts w:ascii="Arial" w:eastAsia="Calibri" w:hAnsi="Arial" w:cs="Arial"/>
          <w:szCs w:val="22"/>
          <w:lang w:val="fr-FR" w:eastAsia="en-US"/>
        </w:rPr>
        <w:tab/>
      </w:r>
      <w:r w:rsidRPr="00930185">
        <w:rPr>
          <w:rFonts w:ascii="Arial" w:eastAsia="Calibri" w:hAnsi="Arial" w:cs="Arial"/>
          <w:szCs w:val="22"/>
          <w:lang w:val="fr-FR" w:eastAsia="en-US"/>
        </w:rPr>
        <w:tab/>
      </w:r>
      <w:r w:rsidR="00EC5FD8">
        <w:rPr>
          <w:rFonts w:ascii="Arial" w:eastAsia="Calibri" w:hAnsi="Arial" w:cs="Arial"/>
          <w:szCs w:val="22"/>
          <w:lang w:val="fr-FR" w:eastAsia="en-US"/>
        </w:rPr>
        <w:t>Jacques Albert</w:t>
      </w:r>
    </w:p>
    <w:p w14:paraId="0DEA4B93" w14:textId="4D1E14BA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val="fr-FR"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>New Brunswick Society of Retired Teachers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  <w:t>Mildred J. Urquhart</w:t>
      </w:r>
    </w:p>
    <w:p w14:paraId="7061FB39" w14:textId="60437EDC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>Retired Teachers Organization of the NSTU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  <w:t xml:space="preserve">Jim </w:t>
      </w:r>
      <w:proofErr w:type="spellStart"/>
      <w:r w:rsidRPr="00930185">
        <w:rPr>
          <w:rFonts w:ascii="Arial" w:eastAsia="Calibri" w:hAnsi="Arial" w:cs="Arial"/>
          <w:szCs w:val="22"/>
          <w:lang w:eastAsia="en-US"/>
        </w:rPr>
        <w:t>Kavanaugh</w:t>
      </w:r>
      <w:proofErr w:type="spellEnd"/>
    </w:p>
    <w:p w14:paraId="79EFBC14" w14:textId="6A81FFDA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 xml:space="preserve">Prince Edward Island Retired </w:t>
      </w:r>
      <w:r w:rsidR="00EC5FD8">
        <w:rPr>
          <w:rFonts w:ascii="Arial" w:eastAsia="Calibri" w:hAnsi="Arial" w:cs="Arial"/>
          <w:szCs w:val="22"/>
          <w:lang w:eastAsia="en-US"/>
        </w:rPr>
        <w:t>Teachers’ Association</w:t>
      </w:r>
      <w:r w:rsidR="00EC5FD8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ab/>
        <w:t xml:space="preserve">Joyce </w:t>
      </w:r>
      <w:proofErr w:type="spellStart"/>
      <w:r w:rsidR="00EC5FD8">
        <w:rPr>
          <w:rFonts w:ascii="Arial" w:eastAsia="Calibri" w:hAnsi="Arial" w:cs="Arial"/>
          <w:szCs w:val="22"/>
          <w:lang w:eastAsia="en-US"/>
        </w:rPr>
        <w:t>McCardle</w:t>
      </w:r>
      <w:proofErr w:type="spellEnd"/>
    </w:p>
    <w:p w14:paraId="7D0F4D90" w14:textId="5752F55C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 xml:space="preserve">Retired Teachers Association of Newfoundland </w:t>
      </w:r>
      <w:r w:rsidR="00805FE8">
        <w:rPr>
          <w:rFonts w:ascii="Arial" w:eastAsia="Calibri" w:hAnsi="Arial" w:cs="Arial"/>
          <w:szCs w:val="22"/>
          <w:lang w:eastAsia="en-US"/>
        </w:rPr>
        <w:t>&amp;</w:t>
      </w:r>
      <w:r w:rsidRPr="00930185">
        <w:rPr>
          <w:rFonts w:ascii="Arial" w:eastAsia="Calibri" w:hAnsi="Arial" w:cs="Arial"/>
          <w:szCs w:val="22"/>
          <w:lang w:eastAsia="en-US"/>
        </w:rPr>
        <w:t xml:space="preserve"> Labrador</w:t>
      </w:r>
      <w:r w:rsidRPr="00930185">
        <w:rPr>
          <w:rFonts w:ascii="Arial" w:eastAsia="Calibri" w:hAnsi="Arial" w:cs="Arial"/>
          <w:szCs w:val="22"/>
          <w:lang w:eastAsia="en-US"/>
        </w:rPr>
        <w:tab/>
        <w:t>Thomas Kendell</w:t>
      </w:r>
    </w:p>
    <w:p w14:paraId="07CCDAFB" w14:textId="77777777" w:rsidR="00930185" w:rsidRPr="002B6598" w:rsidRDefault="00930185" w:rsidP="002B6598">
      <w:pPr>
        <w:spacing w:line="19" w:lineRule="atLeast"/>
        <w:rPr>
          <w:rFonts w:ascii="Arial" w:eastAsia="Calibri" w:hAnsi="Arial" w:cs="Arial"/>
          <w:sz w:val="18"/>
          <w:szCs w:val="18"/>
          <w:lang w:eastAsia="en-US"/>
        </w:rPr>
      </w:pPr>
    </w:p>
    <w:p w14:paraId="58F98462" w14:textId="5AEE22C1" w:rsidR="00930185" w:rsidRPr="00930185" w:rsidRDefault="00930185" w:rsidP="002B6598">
      <w:pPr>
        <w:spacing w:line="19" w:lineRule="atLeast"/>
        <w:rPr>
          <w:rFonts w:ascii="Arial" w:eastAsia="Calibri" w:hAnsi="Arial" w:cs="Arial"/>
          <w:b/>
          <w:bCs/>
          <w:szCs w:val="22"/>
          <w:lang w:eastAsia="en-US"/>
        </w:rPr>
      </w:pPr>
      <w:r w:rsidRPr="00930185">
        <w:rPr>
          <w:rFonts w:ascii="Arial" w:eastAsia="Calibri" w:hAnsi="Arial" w:cs="Arial"/>
          <w:b/>
          <w:bCs/>
          <w:szCs w:val="22"/>
          <w:lang w:eastAsia="en-US"/>
        </w:rPr>
        <w:t>Observers</w:t>
      </w:r>
    </w:p>
    <w:p w14:paraId="28DF191D" w14:textId="4C9DA0E0" w:rsidR="00EC5FD8" w:rsidRDefault="00930185" w:rsidP="00EC5FD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>ARTA</w:t>
      </w:r>
      <w:r w:rsidR="00EC5FD8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ab/>
        <w:t xml:space="preserve">Daniel </w:t>
      </w:r>
      <w:proofErr w:type="spellStart"/>
      <w:r w:rsidR="00EC5FD8">
        <w:rPr>
          <w:rFonts w:ascii="Arial" w:eastAsia="Calibri" w:hAnsi="Arial" w:cs="Arial"/>
          <w:szCs w:val="22"/>
          <w:lang w:eastAsia="en-US"/>
        </w:rPr>
        <w:t>Mulloy</w:t>
      </w:r>
      <w:proofErr w:type="spellEnd"/>
    </w:p>
    <w:p w14:paraId="558E5F0A" w14:textId="795BAA35" w:rsidR="00805FE8" w:rsidRDefault="00EC5FD8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 w:rsidR="00930185" w:rsidRPr="00930185">
        <w:rPr>
          <w:rFonts w:ascii="Arial" w:eastAsia="Calibri" w:hAnsi="Arial" w:cs="Arial"/>
          <w:szCs w:val="22"/>
          <w:lang w:eastAsia="en-US"/>
        </w:rPr>
        <w:t>BCRTA</w:t>
      </w:r>
      <w:r w:rsidR="00930185" w:rsidRPr="00930185">
        <w:rPr>
          <w:rFonts w:ascii="Arial" w:eastAsia="Calibri" w:hAnsi="Arial" w:cs="Arial"/>
          <w:szCs w:val="22"/>
          <w:lang w:eastAsia="en-US"/>
        </w:rPr>
        <w:tab/>
      </w:r>
      <w:r w:rsidR="00930185" w:rsidRPr="00930185">
        <w:rPr>
          <w:rFonts w:ascii="Arial" w:eastAsia="Calibri" w:hAnsi="Arial" w:cs="Arial"/>
          <w:szCs w:val="22"/>
          <w:lang w:eastAsia="en-US"/>
        </w:rPr>
        <w:tab/>
      </w:r>
      <w:r w:rsidR="00930185" w:rsidRPr="00930185">
        <w:rPr>
          <w:rFonts w:ascii="Arial" w:eastAsia="Calibri" w:hAnsi="Arial" w:cs="Arial"/>
          <w:szCs w:val="22"/>
          <w:lang w:eastAsia="en-US"/>
        </w:rPr>
        <w:tab/>
      </w:r>
      <w:r w:rsidR="00930185" w:rsidRPr="00930185">
        <w:rPr>
          <w:rFonts w:ascii="Arial" w:eastAsia="Calibri" w:hAnsi="Arial" w:cs="Arial"/>
          <w:szCs w:val="22"/>
          <w:lang w:eastAsia="en-US"/>
        </w:rPr>
        <w:tab/>
      </w:r>
      <w:r w:rsidR="00930185" w:rsidRPr="00930185">
        <w:rPr>
          <w:rFonts w:ascii="Arial" w:eastAsia="Calibri" w:hAnsi="Arial" w:cs="Arial"/>
          <w:szCs w:val="22"/>
          <w:lang w:eastAsia="en-US"/>
        </w:rPr>
        <w:tab/>
      </w:r>
      <w:r w:rsidR="00930185" w:rsidRPr="00930185">
        <w:rPr>
          <w:rFonts w:ascii="Arial" w:eastAsia="Calibri" w:hAnsi="Arial" w:cs="Arial"/>
          <w:szCs w:val="22"/>
          <w:lang w:eastAsia="en-US"/>
        </w:rPr>
        <w:tab/>
      </w:r>
      <w:r w:rsidR="00930185" w:rsidRPr="00930185">
        <w:rPr>
          <w:rFonts w:ascii="Arial" w:eastAsia="Calibri" w:hAnsi="Arial" w:cs="Arial"/>
          <w:szCs w:val="22"/>
          <w:lang w:eastAsia="en-US"/>
        </w:rPr>
        <w:tab/>
      </w:r>
      <w:r w:rsidR="00930185" w:rsidRPr="00930185">
        <w:rPr>
          <w:rFonts w:ascii="Arial" w:eastAsia="Calibri" w:hAnsi="Arial" w:cs="Arial"/>
          <w:szCs w:val="22"/>
          <w:lang w:eastAsia="en-US"/>
        </w:rPr>
        <w:tab/>
      </w:r>
      <w:r w:rsidR="00805FE8">
        <w:rPr>
          <w:rFonts w:ascii="Arial" w:eastAsia="Calibri" w:hAnsi="Arial" w:cs="Arial"/>
          <w:szCs w:val="22"/>
          <w:lang w:eastAsia="en-US"/>
        </w:rPr>
        <w:t xml:space="preserve">Bob </w:t>
      </w:r>
      <w:proofErr w:type="spellStart"/>
      <w:r w:rsidR="00805FE8">
        <w:rPr>
          <w:rFonts w:ascii="Arial" w:eastAsia="Calibri" w:hAnsi="Arial" w:cs="Arial"/>
          <w:szCs w:val="22"/>
          <w:lang w:eastAsia="en-US"/>
        </w:rPr>
        <w:t>Taverner</w:t>
      </w:r>
      <w:proofErr w:type="spellEnd"/>
    </w:p>
    <w:p w14:paraId="2D1F9395" w14:textId="6500BF2E" w:rsidR="00805FE8" w:rsidRDefault="00805FE8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  <w:t>NBRST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="00EC5FD8">
        <w:rPr>
          <w:rFonts w:ascii="Arial" w:eastAsia="Calibri" w:hAnsi="Arial" w:cs="Arial"/>
          <w:szCs w:val="22"/>
          <w:lang w:eastAsia="en-US"/>
        </w:rPr>
        <w:t>Margaret J. Urquhart</w:t>
      </w:r>
    </w:p>
    <w:p w14:paraId="58E390E8" w14:textId="77777777" w:rsidR="00EC5FD8" w:rsidRDefault="00EC5FD8" w:rsidP="00EC5FD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  <w:t>PEIRTA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  <w:t xml:space="preserve">Joyce </w:t>
      </w:r>
      <w:proofErr w:type="spellStart"/>
      <w:r>
        <w:rPr>
          <w:rFonts w:ascii="Arial" w:eastAsia="Calibri" w:hAnsi="Arial" w:cs="Arial"/>
          <w:szCs w:val="22"/>
          <w:lang w:eastAsia="en-US"/>
        </w:rPr>
        <w:t>McCardle</w:t>
      </w:r>
      <w:proofErr w:type="spellEnd"/>
    </w:p>
    <w:p w14:paraId="0136F5FF" w14:textId="7F8E3EC4" w:rsidR="008548C2" w:rsidRPr="00930185" w:rsidRDefault="008548C2" w:rsidP="00EC5FD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  <w:t>QPARSE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  <w:t>Jan Langelier</w:t>
      </w:r>
    </w:p>
    <w:p w14:paraId="014B9489" w14:textId="77777777" w:rsidR="00EC5FD8" w:rsidRPr="00930185" w:rsidRDefault="00EC5FD8" w:rsidP="00EC5FD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>RTANL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>Doreen Noseworthy</w:t>
      </w:r>
    </w:p>
    <w:p w14:paraId="6A470590" w14:textId="0E46748E" w:rsidR="00930185" w:rsidRP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val="en-CA" w:eastAsia="en-US"/>
        </w:rPr>
      </w:pPr>
      <w:r w:rsidRPr="00930185">
        <w:rPr>
          <w:rFonts w:ascii="Arial" w:eastAsia="Calibri" w:hAnsi="Arial" w:cs="Arial"/>
          <w:szCs w:val="22"/>
          <w:lang w:val="en-CA" w:eastAsia="en-US"/>
        </w:rPr>
        <w:tab/>
        <w:t>RTO/ERO</w:t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Pr="00930185">
        <w:rPr>
          <w:rFonts w:ascii="Arial" w:eastAsia="Calibri" w:hAnsi="Arial" w:cs="Arial"/>
          <w:szCs w:val="22"/>
          <w:lang w:val="en-CA" w:eastAsia="en-US"/>
        </w:rPr>
        <w:tab/>
      </w:r>
      <w:r w:rsidR="00EC5FD8">
        <w:rPr>
          <w:rFonts w:ascii="Arial" w:eastAsia="Calibri" w:hAnsi="Arial" w:cs="Arial"/>
          <w:szCs w:val="22"/>
          <w:lang w:val="en-CA" w:eastAsia="en-US"/>
        </w:rPr>
        <w:t>Martha Foster</w:t>
      </w:r>
    </w:p>
    <w:p w14:paraId="315C0A50" w14:textId="551A50B4" w:rsidR="00930185" w:rsidRDefault="00930185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>RTO-NSTU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  <w:t>Bill Berryman</w:t>
      </w:r>
    </w:p>
    <w:p w14:paraId="0F0ADA65" w14:textId="606598B2" w:rsidR="008548C2" w:rsidRDefault="008548C2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  <w:t>STS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  <w:t>Marie LeBlanc-</w:t>
      </w:r>
      <w:proofErr w:type="spellStart"/>
      <w:r>
        <w:rPr>
          <w:rFonts w:ascii="Arial" w:eastAsia="Calibri" w:hAnsi="Arial" w:cs="Arial"/>
          <w:szCs w:val="22"/>
          <w:lang w:eastAsia="en-US"/>
        </w:rPr>
        <w:t>Warick</w:t>
      </w:r>
      <w:proofErr w:type="spellEnd"/>
    </w:p>
    <w:p w14:paraId="33045E4E" w14:textId="77777777" w:rsidR="00930185" w:rsidRPr="002B6598" w:rsidRDefault="00930185" w:rsidP="002B6598">
      <w:pPr>
        <w:spacing w:line="19" w:lineRule="atLeast"/>
        <w:rPr>
          <w:rFonts w:ascii="Arial" w:eastAsia="Calibri" w:hAnsi="Arial" w:cs="Arial"/>
          <w:sz w:val="18"/>
          <w:szCs w:val="18"/>
          <w:lang w:eastAsia="en-US"/>
        </w:rPr>
      </w:pPr>
    </w:p>
    <w:p w14:paraId="2D53E317" w14:textId="06226F05" w:rsidR="00D031DD" w:rsidRPr="003B1B46" w:rsidRDefault="00D031DD" w:rsidP="002B6598">
      <w:pPr>
        <w:spacing w:line="19" w:lineRule="atLeast"/>
        <w:rPr>
          <w:rFonts w:ascii="Arial" w:eastAsia="Calibri" w:hAnsi="Arial" w:cs="Arial"/>
          <w:b/>
          <w:bCs/>
          <w:szCs w:val="22"/>
          <w:lang w:eastAsia="en-US"/>
        </w:rPr>
      </w:pPr>
      <w:r w:rsidRPr="003B1B46">
        <w:rPr>
          <w:rFonts w:ascii="Arial" w:eastAsia="Calibri" w:hAnsi="Arial" w:cs="Arial"/>
          <w:b/>
          <w:bCs/>
          <w:szCs w:val="22"/>
          <w:lang w:eastAsia="en-US"/>
        </w:rPr>
        <w:t>Regrets</w:t>
      </w:r>
    </w:p>
    <w:p w14:paraId="417795E8" w14:textId="552A3DFB" w:rsidR="00D031DD" w:rsidRPr="003B1B46" w:rsidRDefault="00805FE8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7B4530">
        <w:rPr>
          <w:rFonts w:ascii="Arial" w:eastAsia="Calibri" w:hAnsi="Arial" w:cs="Arial"/>
          <w:szCs w:val="22"/>
          <w:lang w:val="en-CA" w:eastAsia="en-US"/>
        </w:rPr>
        <w:tab/>
      </w:r>
      <w:r w:rsidR="00D031DD" w:rsidRPr="007B4530">
        <w:rPr>
          <w:rFonts w:ascii="Arial" w:eastAsia="Calibri" w:hAnsi="Arial" w:cs="Arial"/>
          <w:szCs w:val="22"/>
          <w:lang w:val="en-CA" w:eastAsia="en-US"/>
        </w:rPr>
        <w:t>Quebec Association of Retired Teachers</w:t>
      </w:r>
      <w:r w:rsidR="00D031DD" w:rsidRPr="003B1B46">
        <w:rPr>
          <w:rFonts w:ascii="Arial" w:eastAsia="Calibri" w:hAnsi="Arial" w:cs="Arial"/>
          <w:szCs w:val="22"/>
          <w:lang w:eastAsia="en-US"/>
        </w:rPr>
        <w:tab/>
      </w:r>
      <w:r w:rsidR="00D031DD" w:rsidRPr="003B1B46">
        <w:rPr>
          <w:rFonts w:ascii="Arial" w:eastAsia="Calibri" w:hAnsi="Arial" w:cs="Arial"/>
          <w:szCs w:val="22"/>
          <w:lang w:eastAsia="en-US"/>
        </w:rPr>
        <w:tab/>
      </w:r>
      <w:r w:rsidR="00D031DD" w:rsidRPr="003B1B46">
        <w:rPr>
          <w:rFonts w:ascii="Arial" w:eastAsia="Calibri" w:hAnsi="Arial" w:cs="Arial"/>
          <w:szCs w:val="22"/>
          <w:lang w:eastAsia="en-US"/>
        </w:rPr>
        <w:tab/>
      </w:r>
      <w:r w:rsidR="006A03B0">
        <w:rPr>
          <w:rFonts w:ascii="Arial" w:eastAsia="Calibri" w:hAnsi="Arial" w:cs="Arial"/>
          <w:szCs w:val="22"/>
          <w:lang w:eastAsia="en-US"/>
        </w:rPr>
        <w:t>Catherine</w:t>
      </w:r>
      <w:r w:rsidR="00D031DD" w:rsidRPr="003B1B46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="00D031DD" w:rsidRPr="003B1B46">
        <w:rPr>
          <w:rFonts w:ascii="Arial" w:eastAsia="Calibri" w:hAnsi="Arial" w:cs="Arial"/>
          <w:szCs w:val="22"/>
          <w:lang w:eastAsia="en-US"/>
        </w:rPr>
        <w:t>Barrowcliffe</w:t>
      </w:r>
      <w:proofErr w:type="spellEnd"/>
    </w:p>
    <w:p w14:paraId="7781CD89" w14:textId="77777777" w:rsidR="00C71B62" w:rsidRPr="00930185" w:rsidRDefault="00C71B62" w:rsidP="002B6598">
      <w:pPr>
        <w:tabs>
          <w:tab w:val="left" w:pos="432"/>
        </w:tabs>
        <w:spacing w:line="19" w:lineRule="atLeast"/>
        <w:rPr>
          <w:rFonts w:ascii="Arial" w:eastAsia="Calibri" w:hAnsi="Arial" w:cs="Arial"/>
          <w:szCs w:val="22"/>
          <w:lang w:eastAsia="en-US"/>
        </w:rPr>
      </w:pPr>
      <w:r w:rsidRPr="00930185">
        <w:rPr>
          <w:rFonts w:ascii="Arial" w:eastAsia="Calibri" w:hAnsi="Arial" w:cs="Arial"/>
          <w:szCs w:val="22"/>
          <w:lang w:eastAsia="en-US"/>
        </w:rPr>
        <w:tab/>
        <w:t>Yukon Retired Teachers Alumni</w:t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</w:r>
      <w:r w:rsidRPr="00930185">
        <w:rPr>
          <w:rFonts w:ascii="Arial" w:eastAsia="Calibri" w:hAnsi="Arial" w:cs="Arial"/>
          <w:szCs w:val="22"/>
          <w:lang w:eastAsia="en-US"/>
        </w:rPr>
        <w:tab/>
        <w:t>Ken Nash</w:t>
      </w:r>
    </w:p>
    <w:p w14:paraId="1805B083" w14:textId="77777777" w:rsidR="00D031DD" w:rsidRPr="002B6598" w:rsidRDefault="00D031DD" w:rsidP="002B6598">
      <w:pPr>
        <w:widowControl w:val="0"/>
        <w:spacing w:line="19" w:lineRule="atLeast"/>
        <w:rPr>
          <w:rFonts w:ascii="Arial" w:eastAsia="Calibri" w:hAnsi="Arial" w:cs="Arial"/>
          <w:snapToGrid w:val="0"/>
          <w:sz w:val="18"/>
          <w:szCs w:val="18"/>
          <w:lang w:val="en-CA" w:eastAsia="en-US"/>
        </w:rPr>
      </w:pPr>
    </w:p>
    <w:p w14:paraId="2D514B36" w14:textId="77777777" w:rsidR="00D031DD" w:rsidRPr="003B1B46" w:rsidRDefault="00D031DD" w:rsidP="002B6598">
      <w:pPr>
        <w:widowControl w:val="0"/>
        <w:spacing w:line="19" w:lineRule="atLeast"/>
        <w:rPr>
          <w:rFonts w:ascii="Arial" w:eastAsia="Calibri" w:hAnsi="Arial" w:cs="Arial"/>
          <w:b/>
          <w:bCs/>
          <w:snapToGrid w:val="0"/>
          <w:szCs w:val="22"/>
          <w:lang w:val="en-CA" w:eastAsia="en-US"/>
        </w:rPr>
      </w:pPr>
      <w:r w:rsidRPr="003B1B46">
        <w:rPr>
          <w:rFonts w:ascii="Arial" w:eastAsia="Calibri" w:hAnsi="Arial" w:cs="Arial"/>
          <w:b/>
          <w:bCs/>
          <w:snapToGrid w:val="0"/>
          <w:szCs w:val="22"/>
          <w:lang w:val="en-CA" w:eastAsia="en-US"/>
        </w:rPr>
        <w:t>Staff</w:t>
      </w:r>
    </w:p>
    <w:p w14:paraId="22BF243F" w14:textId="77777777" w:rsidR="00D031DD" w:rsidRDefault="00D031DD" w:rsidP="002B6598">
      <w:pPr>
        <w:widowControl w:val="0"/>
        <w:tabs>
          <w:tab w:val="left" w:pos="432"/>
        </w:tabs>
        <w:spacing w:line="19" w:lineRule="atLeast"/>
        <w:rPr>
          <w:rFonts w:ascii="Arial" w:eastAsia="Calibri" w:hAnsi="Arial" w:cs="Arial"/>
          <w:snapToGrid w:val="0"/>
          <w:szCs w:val="22"/>
          <w:lang w:val="en-CA" w:eastAsia="en-US"/>
        </w:rPr>
      </w:pPr>
      <w:r w:rsidRPr="003B1B46">
        <w:rPr>
          <w:rFonts w:ascii="Arial" w:eastAsia="Calibri" w:hAnsi="Arial" w:cs="Arial"/>
          <w:snapToGrid w:val="0"/>
          <w:szCs w:val="22"/>
          <w:lang w:val="en-CA" w:eastAsia="en-US"/>
        </w:rPr>
        <w:tab/>
        <w:t>Administrative Assistant – CTF</w:t>
      </w:r>
      <w:r w:rsidRPr="003B1B46">
        <w:rPr>
          <w:rFonts w:ascii="Arial" w:eastAsia="Calibri" w:hAnsi="Arial" w:cs="Arial"/>
          <w:snapToGrid w:val="0"/>
          <w:szCs w:val="22"/>
          <w:lang w:val="en-CA" w:eastAsia="en-US"/>
        </w:rPr>
        <w:tab/>
      </w:r>
      <w:r w:rsidRPr="003B1B46">
        <w:rPr>
          <w:rFonts w:ascii="Arial" w:eastAsia="Calibri" w:hAnsi="Arial" w:cs="Arial"/>
          <w:snapToGrid w:val="0"/>
          <w:szCs w:val="22"/>
          <w:lang w:val="en-CA" w:eastAsia="en-US"/>
        </w:rPr>
        <w:tab/>
      </w:r>
      <w:r w:rsidRPr="003B1B46">
        <w:rPr>
          <w:rFonts w:ascii="Arial" w:eastAsia="Calibri" w:hAnsi="Arial" w:cs="Arial"/>
          <w:snapToGrid w:val="0"/>
          <w:szCs w:val="22"/>
          <w:lang w:val="en-CA" w:eastAsia="en-US"/>
        </w:rPr>
        <w:tab/>
      </w:r>
      <w:r w:rsidRPr="003B1B46">
        <w:rPr>
          <w:rFonts w:ascii="Arial" w:eastAsia="Calibri" w:hAnsi="Arial" w:cs="Arial"/>
          <w:snapToGrid w:val="0"/>
          <w:szCs w:val="22"/>
          <w:lang w:val="en-CA" w:eastAsia="en-US"/>
        </w:rPr>
        <w:tab/>
      </w:r>
      <w:r w:rsidRPr="003B1B46">
        <w:rPr>
          <w:rFonts w:ascii="Arial" w:eastAsia="Calibri" w:hAnsi="Arial" w:cs="Arial"/>
          <w:snapToGrid w:val="0"/>
          <w:szCs w:val="22"/>
          <w:lang w:val="en-CA" w:eastAsia="en-US"/>
        </w:rPr>
        <w:tab/>
        <w:t>Lynne Richard</w:t>
      </w:r>
    </w:p>
    <w:p w14:paraId="5BFE276F" w14:textId="7DA433A9" w:rsidR="008548C2" w:rsidRPr="003B1B46" w:rsidRDefault="008548C2" w:rsidP="002B6598">
      <w:pPr>
        <w:widowControl w:val="0"/>
        <w:tabs>
          <w:tab w:val="left" w:pos="432"/>
        </w:tabs>
        <w:spacing w:line="19" w:lineRule="atLeast"/>
        <w:rPr>
          <w:rFonts w:ascii="Arial" w:eastAsia="Calibri" w:hAnsi="Arial" w:cs="Arial"/>
          <w:snapToGrid w:val="0"/>
          <w:szCs w:val="22"/>
          <w:lang w:val="en-CA" w:eastAsia="en-US"/>
        </w:rPr>
      </w:pPr>
      <w:r>
        <w:rPr>
          <w:rFonts w:ascii="Arial" w:eastAsia="Calibri" w:hAnsi="Arial" w:cs="Arial"/>
          <w:snapToGrid w:val="0"/>
          <w:szCs w:val="22"/>
          <w:lang w:val="en-CA" w:eastAsia="en-US"/>
        </w:rPr>
        <w:tab/>
        <w:t>Financial Officer – CTF</w:t>
      </w:r>
      <w:r>
        <w:rPr>
          <w:rFonts w:ascii="Arial" w:eastAsia="Calibri" w:hAnsi="Arial" w:cs="Arial"/>
          <w:snapToGrid w:val="0"/>
          <w:szCs w:val="22"/>
          <w:lang w:val="en-CA" w:eastAsia="en-US"/>
        </w:rPr>
        <w:tab/>
      </w:r>
      <w:r>
        <w:rPr>
          <w:rFonts w:ascii="Arial" w:eastAsia="Calibri" w:hAnsi="Arial" w:cs="Arial"/>
          <w:snapToGrid w:val="0"/>
          <w:szCs w:val="22"/>
          <w:lang w:val="en-CA" w:eastAsia="en-US"/>
        </w:rPr>
        <w:tab/>
      </w:r>
      <w:r>
        <w:rPr>
          <w:rFonts w:ascii="Arial" w:eastAsia="Calibri" w:hAnsi="Arial" w:cs="Arial"/>
          <w:snapToGrid w:val="0"/>
          <w:szCs w:val="22"/>
          <w:lang w:val="en-CA" w:eastAsia="en-US"/>
        </w:rPr>
        <w:tab/>
      </w:r>
      <w:r>
        <w:rPr>
          <w:rFonts w:ascii="Arial" w:eastAsia="Calibri" w:hAnsi="Arial" w:cs="Arial"/>
          <w:snapToGrid w:val="0"/>
          <w:szCs w:val="22"/>
          <w:lang w:val="en-CA" w:eastAsia="en-US"/>
        </w:rPr>
        <w:tab/>
      </w:r>
      <w:r>
        <w:rPr>
          <w:rFonts w:ascii="Arial" w:eastAsia="Calibri" w:hAnsi="Arial" w:cs="Arial"/>
          <w:snapToGrid w:val="0"/>
          <w:szCs w:val="22"/>
          <w:lang w:val="en-CA" w:eastAsia="en-US"/>
        </w:rPr>
        <w:tab/>
      </w:r>
      <w:r>
        <w:rPr>
          <w:rFonts w:ascii="Arial" w:eastAsia="Calibri" w:hAnsi="Arial" w:cs="Arial"/>
          <w:snapToGrid w:val="0"/>
          <w:szCs w:val="22"/>
          <w:lang w:val="en-CA" w:eastAsia="en-US"/>
        </w:rPr>
        <w:tab/>
        <w:t>Samantha Perrin</w:t>
      </w:r>
    </w:p>
    <w:p w14:paraId="19DE3F42" w14:textId="77777777" w:rsidR="00D031DD" w:rsidRPr="002B6598" w:rsidRDefault="00D031DD" w:rsidP="002B6598">
      <w:pPr>
        <w:widowControl w:val="0"/>
        <w:spacing w:line="19" w:lineRule="atLeast"/>
        <w:rPr>
          <w:rFonts w:ascii="Arial" w:eastAsia="Calibri" w:hAnsi="Arial" w:cs="Arial"/>
          <w:snapToGrid w:val="0"/>
          <w:sz w:val="18"/>
          <w:szCs w:val="18"/>
          <w:lang w:val="en-CA" w:eastAsia="en-US"/>
        </w:rPr>
      </w:pPr>
    </w:p>
    <w:p w14:paraId="49A29580" w14:textId="58B9C598" w:rsidR="00930185" w:rsidRPr="003B1B46" w:rsidRDefault="00930185" w:rsidP="002B6598">
      <w:pPr>
        <w:spacing w:line="19" w:lineRule="atLeast"/>
        <w:rPr>
          <w:rFonts w:ascii="Arial" w:eastAsia="Calibri" w:hAnsi="Arial" w:cs="Arial"/>
          <w:b/>
          <w:bCs/>
          <w:szCs w:val="22"/>
          <w:lang w:eastAsia="en-US"/>
        </w:rPr>
      </w:pPr>
      <w:r w:rsidRPr="003B1B46">
        <w:rPr>
          <w:rFonts w:ascii="Arial" w:eastAsia="Calibri" w:hAnsi="Arial" w:cs="Arial"/>
          <w:b/>
          <w:bCs/>
          <w:szCs w:val="22"/>
          <w:lang w:eastAsia="en-US"/>
        </w:rPr>
        <w:t>Special Guests</w:t>
      </w:r>
    </w:p>
    <w:p w14:paraId="3B49D821" w14:textId="425CCEDA" w:rsidR="00930185" w:rsidRDefault="00930185" w:rsidP="002B6598">
      <w:pPr>
        <w:tabs>
          <w:tab w:val="left" w:pos="432"/>
        </w:tabs>
        <w:spacing w:line="19" w:lineRule="atLeast"/>
        <w:ind w:firstLine="432"/>
        <w:rPr>
          <w:rFonts w:ascii="Arial" w:eastAsia="Calibri" w:hAnsi="Arial" w:cs="Arial"/>
          <w:szCs w:val="22"/>
          <w:lang w:eastAsia="en-US"/>
        </w:rPr>
      </w:pPr>
      <w:r w:rsidRPr="003B1B46">
        <w:rPr>
          <w:rFonts w:ascii="Arial" w:eastAsia="Calibri" w:hAnsi="Arial" w:cs="Arial"/>
          <w:szCs w:val="22"/>
          <w:lang w:eastAsia="en-US"/>
        </w:rPr>
        <w:t>Canadian Teachers’ Federation</w:t>
      </w:r>
      <w:r w:rsidRPr="003B1B46">
        <w:rPr>
          <w:rFonts w:ascii="Arial" w:eastAsia="Calibri" w:hAnsi="Arial" w:cs="Arial"/>
          <w:szCs w:val="22"/>
          <w:lang w:eastAsia="en-US"/>
        </w:rPr>
        <w:tab/>
      </w:r>
      <w:r w:rsidR="00C71B62">
        <w:rPr>
          <w:rFonts w:ascii="Arial" w:eastAsia="Calibri" w:hAnsi="Arial" w:cs="Arial"/>
          <w:szCs w:val="22"/>
          <w:lang w:eastAsia="en-US"/>
        </w:rPr>
        <w:tab/>
      </w:r>
      <w:r w:rsidRPr="003B1B46">
        <w:rPr>
          <w:rFonts w:ascii="Arial" w:eastAsia="Calibri" w:hAnsi="Arial" w:cs="Arial"/>
          <w:szCs w:val="22"/>
          <w:lang w:eastAsia="en-US"/>
        </w:rPr>
        <w:tab/>
      </w:r>
      <w:r w:rsidR="00805FE8">
        <w:rPr>
          <w:rFonts w:ascii="Arial" w:eastAsia="Calibri" w:hAnsi="Arial" w:cs="Arial"/>
          <w:szCs w:val="22"/>
          <w:lang w:eastAsia="en-US"/>
        </w:rPr>
        <w:tab/>
      </w:r>
      <w:r w:rsidR="00805FE8">
        <w:rPr>
          <w:rFonts w:ascii="Arial" w:eastAsia="Calibri" w:hAnsi="Arial" w:cs="Arial"/>
          <w:szCs w:val="22"/>
          <w:lang w:eastAsia="en-US"/>
        </w:rPr>
        <w:tab/>
      </w:r>
      <w:r w:rsidR="00C71B62">
        <w:rPr>
          <w:rFonts w:ascii="Arial" w:eastAsia="Calibri" w:hAnsi="Arial" w:cs="Arial"/>
          <w:szCs w:val="22"/>
          <w:lang w:eastAsia="en-US"/>
        </w:rPr>
        <w:t>Cassandra Hallett</w:t>
      </w:r>
      <w:r w:rsidR="00805FE8">
        <w:rPr>
          <w:rFonts w:ascii="Arial" w:eastAsia="Calibri" w:hAnsi="Arial" w:cs="Arial"/>
          <w:szCs w:val="22"/>
          <w:lang w:eastAsia="en-US"/>
        </w:rPr>
        <w:t xml:space="preserve"> </w:t>
      </w:r>
      <w:r w:rsidR="00C71B62">
        <w:rPr>
          <w:rFonts w:ascii="Arial" w:eastAsia="Calibri" w:hAnsi="Arial" w:cs="Arial"/>
          <w:szCs w:val="22"/>
          <w:lang w:eastAsia="en-US"/>
        </w:rPr>
        <w:t>DaSilva</w:t>
      </w:r>
    </w:p>
    <w:p w14:paraId="4C20D4E4" w14:textId="554BA678" w:rsidR="008548C2" w:rsidRPr="003B1B46" w:rsidRDefault="008548C2" w:rsidP="002B6598">
      <w:pPr>
        <w:tabs>
          <w:tab w:val="left" w:pos="432"/>
        </w:tabs>
        <w:spacing w:line="19" w:lineRule="atLeast"/>
        <w:ind w:firstLine="432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  <w:t>Heather Smith</w:t>
      </w:r>
    </w:p>
    <w:p w14:paraId="1AF54C5F" w14:textId="4C71052C" w:rsidR="00930185" w:rsidRDefault="00930185" w:rsidP="002B6598">
      <w:pPr>
        <w:tabs>
          <w:tab w:val="left" w:pos="432"/>
        </w:tabs>
        <w:spacing w:line="19" w:lineRule="atLeast"/>
        <w:ind w:firstLine="432"/>
        <w:rPr>
          <w:rFonts w:ascii="Arial" w:eastAsia="Calibri" w:hAnsi="Arial" w:cs="Arial"/>
          <w:szCs w:val="22"/>
          <w:lang w:eastAsia="en-US"/>
        </w:rPr>
      </w:pPr>
      <w:r w:rsidRPr="003B1B46">
        <w:rPr>
          <w:rFonts w:ascii="Arial" w:eastAsia="Calibri" w:hAnsi="Arial" w:cs="Arial"/>
          <w:szCs w:val="22"/>
          <w:lang w:eastAsia="en-US"/>
        </w:rPr>
        <w:t>Johnson</w:t>
      </w:r>
      <w:r w:rsidR="00CE31EE">
        <w:rPr>
          <w:rFonts w:ascii="Arial" w:eastAsia="Calibri" w:hAnsi="Arial" w:cs="Arial"/>
          <w:szCs w:val="22"/>
          <w:lang w:eastAsia="en-US"/>
        </w:rPr>
        <w:t>’s</w:t>
      </w:r>
      <w:r w:rsidRPr="003B1B46">
        <w:rPr>
          <w:rFonts w:ascii="Arial" w:eastAsia="Calibri" w:hAnsi="Arial" w:cs="Arial"/>
          <w:szCs w:val="22"/>
          <w:lang w:eastAsia="en-US"/>
        </w:rPr>
        <w:t xml:space="preserve"> Inc.</w:t>
      </w:r>
      <w:r w:rsidRPr="003B1B46">
        <w:rPr>
          <w:rFonts w:ascii="Arial" w:eastAsia="Calibri" w:hAnsi="Arial" w:cs="Arial"/>
          <w:szCs w:val="22"/>
          <w:lang w:eastAsia="en-US"/>
        </w:rPr>
        <w:tab/>
      </w:r>
      <w:r w:rsidR="00CE31EE">
        <w:rPr>
          <w:rFonts w:ascii="Arial" w:eastAsia="Calibri" w:hAnsi="Arial" w:cs="Arial"/>
          <w:szCs w:val="22"/>
          <w:lang w:eastAsia="en-US"/>
        </w:rPr>
        <w:tab/>
      </w:r>
      <w:r w:rsidRPr="003B1B46">
        <w:rPr>
          <w:rFonts w:ascii="Arial" w:eastAsia="Calibri" w:hAnsi="Arial" w:cs="Arial"/>
          <w:szCs w:val="22"/>
          <w:lang w:eastAsia="en-US"/>
        </w:rPr>
        <w:tab/>
      </w:r>
      <w:r w:rsidRPr="003B1B46">
        <w:rPr>
          <w:rFonts w:ascii="Arial" w:eastAsia="Calibri" w:hAnsi="Arial" w:cs="Arial"/>
          <w:szCs w:val="22"/>
          <w:lang w:eastAsia="en-US"/>
        </w:rPr>
        <w:tab/>
      </w:r>
      <w:r w:rsidRPr="003B1B46">
        <w:rPr>
          <w:rFonts w:ascii="Arial" w:eastAsia="Calibri" w:hAnsi="Arial" w:cs="Arial"/>
          <w:szCs w:val="22"/>
          <w:lang w:eastAsia="en-US"/>
        </w:rPr>
        <w:tab/>
      </w:r>
      <w:r w:rsidRPr="003B1B46">
        <w:rPr>
          <w:rFonts w:ascii="Arial" w:eastAsia="Calibri" w:hAnsi="Arial" w:cs="Arial"/>
          <w:szCs w:val="22"/>
          <w:lang w:eastAsia="en-US"/>
        </w:rPr>
        <w:tab/>
      </w:r>
      <w:r w:rsidRPr="003B1B46">
        <w:rPr>
          <w:rFonts w:ascii="Arial" w:eastAsia="Calibri" w:hAnsi="Arial" w:cs="Arial"/>
          <w:szCs w:val="22"/>
          <w:lang w:eastAsia="en-US"/>
        </w:rPr>
        <w:tab/>
      </w:r>
      <w:r w:rsidR="008548C2">
        <w:rPr>
          <w:rFonts w:ascii="Arial" w:eastAsia="Calibri" w:hAnsi="Arial" w:cs="Arial"/>
          <w:szCs w:val="22"/>
          <w:lang w:eastAsia="en-US"/>
        </w:rPr>
        <w:t>Ken Bennett</w:t>
      </w:r>
    </w:p>
    <w:p w14:paraId="0BA6C502" w14:textId="12C6497E" w:rsidR="008548C2" w:rsidRPr="003B1B46" w:rsidRDefault="008548C2" w:rsidP="002B6598">
      <w:pPr>
        <w:tabs>
          <w:tab w:val="left" w:pos="432"/>
        </w:tabs>
        <w:spacing w:line="19" w:lineRule="atLeast"/>
        <w:ind w:firstLine="432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  <w:t>Richard Harrison</w:t>
      </w:r>
    </w:p>
    <w:sectPr w:rsidR="008548C2" w:rsidRPr="003B1B46" w:rsidSect="00715BF6">
      <w:headerReference w:type="default" r:id="rId15"/>
      <w:footerReference w:type="default" r:id="rId16"/>
      <w:pgSz w:w="12240" w:h="15840" w:code="1"/>
      <w:pgMar w:top="1440" w:right="1440" w:bottom="1138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6AFF" w14:textId="77777777" w:rsidR="0018461C" w:rsidRDefault="0018461C" w:rsidP="00A665BC">
      <w:r>
        <w:separator/>
      </w:r>
    </w:p>
  </w:endnote>
  <w:endnote w:type="continuationSeparator" w:id="0">
    <w:p w14:paraId="21A43BBC" w14:textId="77777777" w:rsidR="0018461C" w:rsidRDefault="0018461C" w:rsidP="00A6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  <w:gridCol w:w="2610"/>
    </w:tblGrid>
    <w:tr w:rsidR="0018461C" w:rsidRPr="00671E84" w14:paraId="0D86C53F" w14:textId="77777777" w:rsidTr="0058203B">
      <w:tc>
        <w:tcPr>
          <w:tcW w:w="6948" w:type="dxa"/>
        </w:tcPr>
        <w:p w14:paraId="3017F04A" w14:textId="5FC7F7D1" w:rsidR="0018461C" w:rsidRDefault="0018461C" w:rsidP="005E1FDD">
          <w:pPr>
            <w:pStyle w:val="Pieddepage"/>
            <w:ind w:right="-90"/>
          </w:pPr>
          <w:r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A440CA" wp14:editId="6A640768">
                    <wp:simplePos x="0" y="0"/>
                    <wp:positionH relativeFrom="column">
                      <wp:posOffset>385673</wp:posOffset>
                    </wp:positionH>
                    <wp:positionV relativeFrom="paragraph">
                      <wp:posOffset>20955</wp:posOffset>
                    </wp:positionV>
                    <wp:extent cx="4065270" cy="348615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65270" cy="3486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13B95D" w14:textId="77777777" w:rsidR="0018461C" w:rsidRPr="004D5758" w:rsidRDefault="0018461C" w:rsidP="0058203B">
                                <w:p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4D5758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80"/>
                                    <w:sz w:val="18"/>
                                    <w:szCs w:val="18"/>
                                    <w:lang w:val="fr-CA"/>
                                  </w:rPr>
                                  <w:t>Association canadienne des enseignantes et des enseignants retraités</w:t>
                                </w:r>
                              </w:p>
                              <w:p w14:paraId="2DBB00CC" w14:textId="77777777" w:rsidR="0018461C" w:rsidRPr="0058203B" w:rsidRDefault="0018461C" w:rsidP="0058203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D5758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80"/>
                                    <w:sz w:val="18"/>
                                    <w:szCs w:val="18"/>
                                  </w:rPr>
                                  <w:t>Canadian Association of Retired Teachers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0A440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30.35pt;margin-top:1.65pt;width:320.1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" fillcolor="window" stroked="f" strokeweight=".5pt">
                    <v:textbox>
                      <w:txbxContent>
                        <w:p w14:paraId="3613B95D" w14:textId="77777777" w:rsidR="0018461C" w:rsidRPr="004D5758" w:rsidRDefault="0018461C" w:rsidP="0058203B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4D5758">
                            <w:rPr>
                              <w:rFonts w:ascii="Arial" w:eastAsia="Calibri" w:hAnsi="Arial" w:cs="Arial"/>
                              <w:b/>
                              <w:bCs/>
                              <w:color w:val="000080"/>
                              <w:sz w:val="18"/>
                              <w:szCs w:val="18"/>
                              <w:lang w:val="fr-CA"/>
                            </w:rPr>
                            <w:t>Association canadienne des enseignantes et des enseignants retraités</w:t>
                          </w:r>
                        </w:p>
                        <w:p w14:paraId="2DBB00CC" w14:textId="77777777" w:rsidR="0018461C" w:rsidRPr="0058203B" w:rsidRDefault="0018461C" w:rsidP="0058203B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D5758">
                            <w:rPr>
                              <w:rFonts w:ascii="Arial" w:eastAsia="Calibri" w:hAnsi="Arial" w:cs="Arial"/>
                              <w:b/>
                              <w:bCs/>
                              <w:color w:val="000080"/>
                              <w:sz w:val="18"/>
                              <w:szCs w:val="18"/>
                            </w:rPr>
                            <w:t>Canadian Association of Retired Teachers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fr-CA" w:eastAsia="fr-CA"/>
            </w:rPr>
            <w:drawing>
              <wp:anchor distT="0" distB="0" distL="114300" distR="114300" simplePos="0" relativeHeight="251658240" behindDoc="0" locked="0" layoutInCell="1" allowOverlap="1" wp14:anchorId="7F56B36E" wp14:editId="157AEB57">
                <wp:simplePos x="0" y="0"/>
                <wp:positionH relativeFrom="column">
                  <wp:posOffset>-131568</wp:posOffset>
                </wp:positionH>
                <wp:positionV relativeFrom="paragraph">
                  <wp:posOffset>-18465</wp:posOffset>
                </wp:positionV>
                <wp:extent cx="559166" cy="335500"/>
                <wp:effectExtent l="0" t="0" r="0" b="7620"/>
                <wp:wrapNone/>
                <wp:docPr id="8" name="Image 1" descr="C:\Users\VAUGHAN\Documents\CART\Communications\ACER-CART_Logo_no li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1" descr="C:\Users\VAUGHAN\Documents\CART\Communications\ACER-CART_Logo_no line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166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0" w:type="dxa"/>
        </w:tcPr>
        <w:p w14:paraId="216A0959" w14:textId="77777777" w:rsidR="0018461C" w:rsidRPr="00671E84" w:rsidRDefault="0018461C" w:rsidP="005E1FDD">
          <w:pPr>
            <w:pStyle w:val="Pieddepage"/>
            <w:ind w:right="-90"/>
            <w:jc w:val="right"/>
            <w:rPr>
              <w:rFonts w:ascii="Arial" w:hAnsi="Arial" w:cs="Arial"/>
              <w:sz w:val="20"/>
              <w:highlight w:val="yellow"/>
            </w:rPr>
          </w:pPr>
        </w:p>
        <w:p w14:paraId="7BF5533A" w14:textId="53BF30A9" w:rsidR="0018461C" w:rsidRPr="00671E84" w:rsidRDefault="0018461C" w:rsidP="00FA67D7">
          <w:pPr>
            <w:pStyle w:val="Pieddepage"/>
            <w:ind w:right="-90"/>
            <w:jc w:val="right"/>
            <w:rPr>
              <w:rFonts w:ascii="Arial" w:hAnsi="Arial" w:cs="Arial"/>
              <w:sz w:val="20"/>
              <w:highlight w:val="yellow"/>
            </w:rPr>
          </w:pPr>
          <w:r w:rsidRPr="005C1DBD">
            <w:rPr>
              <w:rFonts w:ascii="Arial" w:hAnsi="Arial" w:cs="Arial"/>
              <w:sz w:val="20"/>
            </w:rPr>
            <w:t xml:space="preserve">Page </w:t>
          </w:r>
          <w:r w:rsidRPr="005C1DBD">
            <w:rPr>
              <w:rFonts w:ascii="Arial" w:hAnsi="Arial" w:cs="Arial"/>
              <w:b/>
              <w:sz w:val="20"/>
            </w:rPr>
            <w:fldChar w:fldCharType="begin"/>
          </w:r>
          <w:r w:rsidRPr="005C1DBD">
            <w:rPr>
              <w:rFonts w:ascii="Arial" w:hAnsi="Arial" w:cs="Arial"/>
              <w:b/>
              <w:sz w:val="20"/>
            </w:rPr>
            <w:instrText xml:space="preserve"> PAGE  \* Arabic  \* MERGEFORMAT </w:instrText>
          </w:r>
          <w:r w:rsidRPr="005C1DBD">
            <w:rPr>
              <w:rFonts w:ascii="Arial" w:hAnsi="Arial" w:cs="Arial"/>
              <w:b/>
              <w:sz w:val="20"/>
            </w:rPr>
            <w:fldChar w:fldCharType="separate"/>
          </w:r>
          <w:r w:rsidR="00321C7C">
            <w:rPr>
              <w:rFonts w:ascii="Arial" w:hAnsi="Arial" w:cs="Arial"/>
              <w:b/>
              <w:noProof/>
              <w:sz w:val="20"/>
            </w:rPr>
            <w:t>1</w:t>
          </w:r>
          <w:r w:rsidRPr="005C1DBD">
            <w:rPr>
              <w:rFonts w:ascii="Arial" w:hAnsi="Arial" w:cs="Arial"/>
              <w:b/>
              <w:sz w:val="20"/>
            </w:rPr>
            <w:fldChar w:fldCharType="end"/>
          </w:r>
          <w:r w:rsidRPr="005C1DBD">
            <w:rPr>
              <w:rFonts w:ascii="Arial" w:hAnsi="Arial" w:cs="Arial"/>
              <w:sz w:val="20"/>
            </w:rPr>
            <w:t xml:space="preserve"> of </w:t>
          </w:r>
          <w:r w:rsidR="00FA67D7" w:rsidRPr="00FA67D7">
            <w:rPr>
              <w:rFonts w:ascii="Arial" w:hAnsi="Arial" w:cs="Arial"/>
              <w:b/>
              <w:sz w:val="20"/>
            </w:rPr>
            <w:t>10</w:t>
          </w:r>
        </w:p>
      </w:tc>
    </w:tr>
  </w:tbl>
  <w:p w14:paraId="0649A807" w14:textId="77777777" w:rsidR="0018461C" w:rsidRDefault="0018461C" w:rsidP="005E1FDD">
    <w:pPr>
      <w:pStyle w:val="Pieddepage"/>
      <w:ind w:right="-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3F41" w14:textId="77777777" w:rsidR="0018461C" w:rsidRDefault="0018461C" w:rsidP="00A665BC">
      <w:r>
        <w:separator/>
      </w:r>
    </w:p>
  </w:footnote>
  <w:footnote w:type="continuationSeparator" w:id="0">
    <w:p w14:paraId="6CE21C3E" w14:textId="77777777" w:rsidR="0018461C" w:rsidRDefault="0018461C" w:rsidP="00A6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18461C" w14:paraId="54A18346" w14:textId="77777777" w:rsidTr="006D13F8">
      <w:tc>
        <w:tcPr>
          <w:tcW w:w="9576" w:type="dxa"/>
          <w:tcBorders>
            <w:bottom w:val="single" w:sz="4" w:space="0" w:color="auto"/>
          </w:tcBorders>
        </w:tcPr>
        <w:p w14:paraId="7A57F3D9" w14:textId="0BD4F7F6" w:rsidR="0018461C" w:rsidRDefault="0018461C" w:rsidP="0058203B">
          <w:pPr>
            <w:pStyle w:val="Informal1"/>
            <w:spacing w:before="0" w:after="0" w:line="276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Annual General Meeting </w:t>
          </w:r>
          <w:r>
            <w:rPr>
              <w:rFonts w:ascii="Arial Narrow" w:hAnsi="Arial Narrow"/>
            </w:rPr>
            <w:sym w:font="Symbol" w:char="F0B7"/>
          </w:r>
          <w:r>
            <w:rPr>
              <w:rFonts w:ascii="Arial Narrow" w:hAnsi="Arial Narrow"/>
            </w:rPr>
            <w:t xml:space="preserve"> Ottawa</w:t>
          </w:r>
        </w:p>
        <w:p w14:paraId="12976244" w14:textId="5C30A6B1" w:rsidR="0018461C" w:rsidRPr="006D13F8" w:rsidRDefault="0018461C" w:rsidP="0058203B">
          <w:pPr>
            <w:pStyle w:val="Informal1"/>
            <w:spacing w:before="0" w:after="0" w:line="276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June 3-4, 2016</w:t>
          </w:r>
        </w:p>
      </w:tc>
    </w:tr>
  </w:tbl>
  <w:p w14:paraId="5335F396" w14:textId="77777777" w:rsidR="0018461C" w:rsidRDefault="001846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ECE"/>
    <w:multiLevelType w:val="hybridMultilevel"/>
    <w:tmpl w:val="89D4F78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A444A"/>
    <w:multiLevelType w:val="hybridMultilevel"/>
    <w:tmpl w:val="41247F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36A9"/>
    <w:multiLevelType w:val="hybridMultilevel"/>
    <w:tmpl w:val="54CEDC72"/>
    <w:lvl w:ilvl="0" w:tplc="B5AE577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4" w:hanging="360"/>
      </w:pPr>
    </w:lvl>
    <w:lvl w:ilvl="2" w:tplc="1009001B" w:tentative="1">
      <w:start w:val="1"/>
      <w:numFmt w:val="lowerRoman"/>
      <w:lvlText w:val="%3."/>
      <w:lvlJc w:val="right"/>
      <w:pPr>
        <w:ind w:left="2504" w:hanging="180"/>
      </w:pPr>
    </w:lvl>
    <w:lvl w:ilvl="3" w:tplc="1009000F" w:tentative="1">
      <w:start w:val="1"/>
      <w:numFmt w:val="decimal"/>
      <w:lvlText w:val="%4."/>
      <w:lvlJc w:val="left"/>
      <w:pPr>
        <w:ind w:left="3224" w:hanging="360"/>
      </w:pPr>
    </w:lvl>
    <w:lvl w:ilvl="4" w:tplc="10090019" w:tentative="1">
      <w:start w:val="1"/>
      <w:numFmt w:val="lowerLetter"/>
      <w:lvlText w:val="%5."/>
      <w:lvlJc w:val="left"/>
      <w:pPr>
        <w:ind w:left="3944" w:hanging="360"/>
      </w:pPr>
    </w:lvl>
    <w:lvl w:ilvl="5" w:tplc="1009001B" w:tentative="1">
      <w:start w:val="1"/>
      <w:numFmt w:val="lowerRoman"/>
      <w:lvlText w:val="%6."/>
      <w:lvlJc w:val="right"/>
      <w:pPr>
        <w:ind w:left="4664" w:hanging="180"/>
      </w:pPr>
    </w:lvl>
    <w:lvl w:ilvl="6" w:tplc="1009000F" w:tentative="1">
      <w:start w:val="1"/>
      <w:numFmt w:val="decimal"/>
      <w:lvlText w:val="%7."/>
      <w:lvlJc w:val="left"/>
      <w:pPr>
        <w:ind w:left="5384" w:hanging="360"/>
      </w:pPr>
    </w:lvl>
    <w:lvl w:ilvl="7" w:tplc="10090019" w:tentative="1">
      <w:start w:val="1"/>
      <w:numFmt w:val="lowerLetter"/>
      <w:lvlText w:val="%8."/>
      <w:lvlJc w:val="left"/>
      <w:pPr>
        <w:ind w:left="6104" w:hanging="360"/>
      </w:pPr>
    </w:lvl>
    <w:lvl w:ilvl="8" w:tplc="10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43AF5805"/>
    <w:multiLevelType w:val="hybridMultilevel"/>
    <w:tmpl w:val="54CEDC72"/>
    <w:lvl w:ilvl="0" w:tplc="B5AE577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4" w:hanging="360"/>
      </w:pPr>
    </w:lvl>
    <w:lvl w:ilvl="2" w:tplc="1009001B" w:tentative="1">
      <w:start w:val="1"/>
      <w:numFmt w:val="lowerRoman"/>
      <w:lvlText w:val="%3."/>
      <w:lvlJc w:val="right"/>
      <w:pPr>
        <w:ind w:left="2504" w:hanging="180"/>
      </w:pPr>
    </w:lvl>
    <w:lvl w:ilvl="3" w:tplc="1009000F" w:tentative="1">
      <w:start w:val="1"/>
      <w:numFmt w:val="decimal"/>
      <w:lvlText w:val="%4."/>
      <w:lvlJc w:val="left"/>
      <w:pPr>
        <w:ind w:left="3224" w:hanging="360"/>
      </w:pPr>
    </w:lvl>
    <w:lvl w:ilvl="4" w:tplc="10090019" w:tentative="1">
      <w:start w:val="1"/>
      <w:numFmt w:val="lowerLetter"/>
      <w:lvlText w:val="%5."/>
      <w:lvlJc w:val="left"/>
      <w:pPr>
        <w:ind w:left="3944" w:hanging="360"/>
      </w:pPr>
    </w:lvl>
    <w:lvl w:ilvl="5" w:tplc="1009001B" w:tentative="1">
      <w:start w:val="1"/>
      <w:numFmt w:val="lowerRoman"/>
      <w:lvlText w:val="%6."/>
      <w:lvlJc w:val="right"/>
      <w:pPr>
        <w:ind w:left="4664" w:hanging="180"/>
      </w:pPr>
    </w:lvl>
    <w:lvl w:ilvl="6" w:tplc="1009000F" w:tentative="1">
      <w:start w:val="1"/>
      <w:numFmt w:val="decimal"/>
      <w:lvlText w:val="%7."/>
      <w:lvlJc w:val="left"/>
      <w:pPr>
        <w:ind w:left="5384" w:hanging="360"/>
      </w:pPr>
    </w:lvl>
    <w:lvl w:ilvl="7" w:tplc="10090019" w:tentative="1">
      <w:start w:val="1"/>
      <w:numFmt w:val="lowerLetter"/>
      <w:lvlText w:val="%8."/>
      <w:lvlJc w:val="left"/>
      <w:pPr>
        <w:ind w:left="6104" w:hanging="360"/>
      </w:pPr>
    </w:lvl>
    <w:lvl w:ilvl="8" w:tplc="10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43F96AA6"/>
    <w:multiLevelType w:val="hybridMultilevel"/>
    <w:tmpl w:val="54CEDC72"/>
    <w:lvl w:ilvl="0" w:tplc="B5AE577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4" w:hanging="360"/>
      </w:pPr>
    </w:lvl>
    <w:lvl w:ilvl="2" w:tplc="1009001B" w:tentative="1">
      <w:start w:val="1"/>
      <w:numFmt w:val="lowerRoman"/>
      <w:lvlText w:val="%3."/>
      <w:lvlJc w:val="right"/>
      <w:pPr>
        <w:ind w:left="2504" w:hanging="180"/>
      </w:pPr>
    </w:lvl>
    <w:lvl w:ilvl="3" w:tplc="1009000F" w:tentative="1">
      <w:start w:val="1"/>
      <w:numFmt w:val="decimal"/>
      <w:lvlText w:val="%4."/>
      <w:lvlJc w:val="left"/>
      <w:pPr>
        <w:ind w:left="3224" w:hanging="360"/>
      </w:pPr>
    </w:lvl>
    <w:lvl w:ilvl="4" w:tplc="10090019" w:tentative="1">
      <w:start w:val="1"/>
      <w:numFmt w:val="lowerLetter"/>
      <w:lvlText w:val="%5."/>
      <w:lvlJc w:val="left"/>
      <w:pPr>
        <w:ind w:left="3944" w:hanging="360"/>
      </w:pPr>
    </w:lvl>
    <w:lvl w:ilvl="5" w:tplc="1009001B" w:tentative="1">
      <w:start w:val="1"/>
      <w:numFmt w:val="lowerRoman"/>
      <w:lvlText w:val="%6."/>
      <w:lvlJc w:val="right"/>
      <w:pPr>
        <w:ind w:left="4664" w:hanging="180"/>
      </w:pPr>
    </w:lvl>
    <w:lvl w:ilvl="6" w:tplc="1009000F" w:tentative="1">
      <w:start w:val="1"/>
      <w:numFmt w:val="decimal"/>
      <w:lvlText w:val="%7."/>
      <w:lvlJc w:val="left"/>
      <w:pPr>
        <w:ind w:left="5384" w:hanging="360"/>
      </w:pPr>
    </w:lvl>
    <w:lvl w:ilvl="7" w:tplc="10090019" w:tentative="1">
      <w:start w:val="1"/>
      <w:numFmt w:val="lowerLetter"/>
      <w:lvlText w:val="%8."/>
      <w:lvlJc w:val="left"/>
      <w:pPr>
        <w:ind w:left="6104" w:hanging="360"/>
      </w:pPr>
    </w:lvl>
    <w:lvl w:ilvl="8" w:tplc="10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4CBF0D06"/>
    <w:multiLevelType w:val="hybridMultilevel"/>
    <w:tmpl w:val="FCE47CE8"/>
    <w:lvl w:ilvl="0" w:tplc="C026FAAA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4" w:hanging="360"/>
      </w:pPr>
    </w:lvl>
    <w:lvl w:ilvl="2" w:tplc="1009001B" w:tentative="1">
      <w:start w:val="1"/>
      <w:numFmt w:val="lowerRoman"/>
      <w:lvlText w:val="%3."/>
      <w:lvlJc w:val="right"/>
      <w:pPr>
        <w:ind w:left="2504" w:hanging="180"/>
      </w:pPr>
    </w:lvl>
    <w:lvl w:ilvl="3" w:tplc="1009000F" w:tentative="1">
      <w:start w:val="1"/>
      <w:numFmt w:val="decimal"/>
      <w:lvlText w:val="%4."/>
      <w:lvlJc w:val="left"/>
      <w:pPr>
        <w:ind w:left="3224" w:hanging="360"/>
      </w:pPr>
    </w:lvl>
    <w:lvl w:ilvl="4" w:tplc="10090019" w:tentative="1">
      <w:start w:val="1"/>
      <w:numFmt w:val="lowerLetter"/>
      <w:lvlText w:val="%5."/>
      <w:lvlJc w:val="left"/>
      <w:pPr>
        <w:ind w:left="3944" w:hanging="360"/>
      </w:pPr>
    </w:lvl>
    <w:lvl w:ilvl="5" w:tplc="1009001B" w:tentative="1">
      <w:start w:val="1"/>
      <w:numFmt w:val="lowerRoman"/>
      <w:lvlText w:val="%6."/>
      <w:lvlJc w:val="right"/>
      <w:pPr>
        <w:ind w:left="4664" w:hanging="180"/>
      </w:pPr>
    </w:lvl>
    <w:lvl w:ilvl="6" w:tplc="1009000F" w:tentative="1">
      <w:start w:val="1"/>
      <w:numFmt w:val="decimal"/>
      <w:lvlText w:val="%7."/>
      <w:lvlJc w:val="left"/>
      <w:pPr>
        <w:ind w:left="5384" w:hanging="360"/>
      </w:pPr>
    </w:lvl>
    <w:lvl w:ilvl="7" w:tplc="10090019" w:tentative="1">
      <w:start w:val="1"/>
      <w:numFmt w:val="lowerLetter"/>
      <w:lvlText w:val="%8."/>
      <w:lvlJc w:val="left"/>
      <w:pPr>
        <w:ind w:left="6104" w:hanging="360"/>
      </w:pPr>
    </w:lvl>
    <w:lvl w:ilvl="8" w:tplc="10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4E1D7217"/>
    <w:multiLevelType w:val="hybridMultilevel"/>
    <w:tmpl w:val="D444D8C0"/>
    <w:lvl w:ilvl="0" w:tplc="BF049522"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2867E22">
      <w:numFmt w:val="bullet"/>
      <w:pStyle w:val="Bulletsunder4thlevel-2nd"/>
      <w:lvlText w:val="-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7D00CD4"/>
    <w:multiLevelType w:val="hybridMultilevel"/>
    <w:tmpl w:val="A510D32C"/>
    <w:lvl w:ilvl="0" w:tplc="1009000F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4" w:hanging="360"/>
      </w:pPr>
    </w:lvl>
    <w:lvl w:ilvl="2" w:tplc="1009001B" w:tentative="1">
      <w:start w:val="1"/>
      <w:numFmt w:val="lowerRoman"/>
      <w:lvlText w:val="%3."/>
      <w:lvlJc w:val="right"/>
      <w:pPr>
        <w:ind w:left="2504" w:hanging="180"/>
      </w:pPr>
    </w:lvl>
    <w:lvl w:ilvl="3" w:tplc="1009000F" w:tentative="1">
      <w:start w:val="1"/>
      <w:numFmt w:val="decimal"/>
      <w:lvlText w:val="%4."/>
      <w:lvlJc w:val="left"/>
      <w:pPr>
        <w:ind w:left="3224" w:hanging="360"/>
      </w:pPr>
    </w:lvl>
    <w:lvl w:ilvl="4" w:tplc="10090019" w:tentative="1">
      <w:start w:val="1"/>
      <w:numFmt w:val="lowerLetter"/>
      <w:lvlText w:val="%5."/>
      <w:lvlJc w:val="left"/>
      <w:pPr>
        <w:ind w:left="3944" w:hanging="360"/>
      </w:pPr>
    </w:lvl>
    <w:lvl w:ilvl="5" w:tplc="1009001B" w:tentative="1">
      <w:start w:val="1"/>
      <w:numFmt w:val="lowerRoman"/>
      <w:lvlText w:val="%6."/>
      <w:lvlJc w:val="right"/>
      <w:pPr>
        <w:ind w:left="4664" w:hanging="180"/>
      </w:pPr>
    </w:lvl>
    <w:lvl w:ilvl="6" w:tplc="1009000F" w:tentative="1">
      <w:start w:val="1"/>
      <w:numFmt w:val="decimal"/>
      <w:lvlText w:val="%7."/>
      <w:lvlJc w:val="left"/>
      <w:pPr>
        <w:ind w:left="5384" w:hanging="360"/>
      </w:pPr>
    </w:lvl>
    <w:lvl w:ilvl="7" w:tplc="10090019" w:tentative="1">
      <w:start w:val="1"/>
      <w:numFmt w:val="lowerLetter"/>
      <w:lvlText w:val="%8."/>
      <w:lvlJc w:val="left"/>
      <w:pPr>
        <w:ind w:left="6104" w:hanging="360"/>
      </w:pPr>
    </w:lvl>
    <w:lvl w:ilvl="8" w:tplc="10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5E746052"/>
    <w:multiLevelType w:val="hybridMultilevel"/>
    <w:tmpl w:val="EA6E374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112B1"/>
    <w:multiLevelType w:val="hybridMultilevel"/>
    <w:tmpl w:val="7F50B29C"/>
    <w:lvl w:ilvl="0" w:tplc="BCEC50C2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4" w:hanging="360"/>
      </w:pPr>
    </w:lvl>
    <w:lvl w:ilvl="2" w:tplc="1009001B" w:tentative="1">
      <w:start w:val="1"/>
      <w:numFmt w:val="lowerRoman"/>
      <w:lvlText w:val="%3."/>
      <w:lvlJc w:val="right"/>
      <w:pPr>
        <w:ind w:left="2504" w:hanging="180"/>
      </w:pPr>
    </w:lvl>
    <w:lvl w:ilvl="3" w:tplc="1009000F" w:tentative="1">
      <w:start w:val="1"/>
      <w:numFmt w:val="decimal"/>
      <w:lvlText w:val="%4."/>
      <w:lvlJc w:val="left"/>
      <w:pPr>
        <w:ind w:left="3224" w:hanging="360"/>
      </w:pPr>
    </w:lvl>
    <w:lvl w:ilvl="4" w:tplc="10090019" w:tentative="1">
      <w:start w:val="1"/>
      <w:numFmt w:val="lowerLetter"/>
      <w:lvlText w:val="%5."/>
      <w:lvlJc w:val="left"/>
      <w:pPr>
        <w:ind w:left="3944" w:hanging="360"/>
      </w:pPr>
    </w:lvl>
    <w:lvl w:ilvl="5" w:tplc="1009001B" w:tentative="1">
      <w:start w:val="1"/>
      <w:numFmt w:val="lowerRoman"/>
      <w:lvlText w:val="%6."/>
      <w:lvlJc w:val="right"/>
      <w:pPr>
        <w:ind w:left="4664" w:hanging="180"/>
      </w:pPr>
    </w:lvl>
    <w:lvl w:ilvl="6" w:tplc="1009000F" w:tentative="1">
      <w:start w:val="1"/>
      <w:numFmt w:val="decimal"/>
      <w:lvlText w:val="%7."/>
      <w:lvlJc w:val="left"/>
      <w:pPr>
        <w:ind w:left="5384" w:hanging="360"/>
      </w:pPr>
    </w:lvl>
    <w:lvl w:ilvl="7" w:tplc="10090019" w:tentative="1">
      <w:start w:val="1"/>
      <w:numFmt w:val="lowerLetter"/>
      <w:lvlText w:val="%8."/>
      <w:lvlJc w:val="left"/>
      <w:pPr>
        <w:ind w:left="6104" w:hanging="360"/>
      </w:pPr>
    </w:lvl>
    <w:lvl w:ilvl="8" w:tplc="10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6D6453EB"/>
    <w:multiLevelType w:val="hybridMultilevel"/>
    <w:tmpl w:val="49C6C8B2"/>
    <w:lvl w:ilvl="0" w:tplc="B91AAEBE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4" w:hanging="360"/>
      </w:pPr>
    </w:lvl>
    <w:lvl w:ilvl="2" w:tplc="1009001B" w:tentative="1">
      <w:start w:val="1"/>
      <w:numFmt w:val="lowerRoman"/>
      <w:lvlText w:val="%3."/>
      <w:lvlJc w:val="right"/>
      <w:pPr>
        <w:ind w:left="2504" w:hanging="180"/>
      </w:pPr>
    </w:lvl>
    <w:lvl w:ilvl="3" w:tplc="1009000F" w:tentative="1">
      <w:start w:val="1"/>
      <w:numFmt w:val="decimal"/>
      <w:lvlText w:val="%4."/>
      <w:lvlJc w:val="left"/>
      <w:pPr>
        <w:ind w:left="3224" w:hanging="360"/>
      </w:pPr>
    </w:lvl>
    <w:lvl w:ilvl="4" w:tplc="10090019" w:tentative="1">
      <w:start w:val="1"/>
      <w:numFmt w:val="lowerLetter"/>
      <w:lvlText w:val="%5."/>
      <w:lvlJc w:val="left"/>
      <w:pPr>
        <w:ind w:left="3944" w:hanging="360"/>
      </w:pPr>
    </w:lvl>
    <w:lvl w:ilvl="5" w:tplc="1009001B" w:tentative="1">
      <w:start w:val="1"/>
      <w:numFmt w:val="lowerRoman"/>
      <w:lvlText w:val="%6."/>
      <w:lvlJc w:val="right"/>
      <w:pPr>
        <w:ind w:left="4664" w:hanging="180"/>
      </w:pPr>
    </w:lvl>
    <w:lvl w:ilvl="6" w:tplc="1009000F" w:tentative="1">
      <w:start w:val="1"/>
      <w:numFmt w:val="decimal"/>
      <w:lvlText w:val="%7."/>
      <w:lvlJc w:val="left"/>
      <w:pPr>
        <w:ind w:left="5384" w:hanging="360"/>
      </w:pPr>
    </w:lvl>
    <w:lvl w:ilvl="7" w:tplc="10090019" w:tentative="1">
      <w:start w:val="1"/>
      <w:numFmt w:val="lowerLetter"/>
      <w:lvlText w:val="%8."/>
      <w:lvlJc w:val="left"/>
      <w:pPr>
        <w:ind w:left="6104" w:hanging="360"/>
      </w:pPr>
    </w:lvl>
    <w:lvl w:ilvl="8" w:tplc="10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D"/>
    <w:rsid w:val="00004A71"/>
    <w:rsid w:val="00004EE6"/>
    <w:rsid w:val="000055D9"/>
    <w:rsid w:val="000073DC"/>
    <w:rsid w:val="0001028E"/>
    <w:rsid w:val="0001058B"/>
    <w:rsid w:val="00012DB9"/>
    <w:rsid w:val="000135B2"/>
    <w:rsid w:val="00013DAA"/>
    <w:rsid w:val="000157B8"/>
    <w:rsid w:val="00021DFE"/>
    <w:rsid w:val="00022D2A"/>
    <w:rsid w:val="00024433"/>
    <w:rsid w:val="0003414C"/>
    <w:rsid w:val="00036C52"/>
    <w:rsid w:val="000370A7"/>
    <w:rsid w:val="00037304"/>
    <w:rsid w:val="00037DE8"/>
    <w:rsid w:val="00041AB9"/>
    <w:rsid w:val="00042026"/>
    <w:rsid w:val="00042049"/>
    <w:rsid w:val="00044E50"/>
    <w:rsid w:val="00046B02"/>
    <w:rsid w:val="00051F1A"/>
    <w:rsid w:val="000528DB"/>
    <w:rsid w:val="00054356"/>
    <w:rsid w:val="00054531"/>
    <w:rsid w:val="00054537"/>
    <w:rsid w:val="0005464E"/>
    <w:rsid w:val="00054B48"/>
    <w:rsid w:val="00054FE1"/>
    <w:rsid w:val="00055055"/>
    <w:rsid w:val="00056236"/>
    <w:rsid w:val="00063DB3"/>
    <w:rsid w:val="00064574"/>
    <w:rsid w:val="0006625D"/>
    <w:rsid w:val="0006773D"/>
    <w:rsid w:val="00067E2F"/>
    <w:rsid w:val="00071990"/>
    <w:rsid w:val="00071E1C"/>
    <w:rsid w:val="000722B9"/>
    <w:rsid w:val="00076A38"/>
    <w:rsid w:val="00080BA9"/>
    <w:rsid w:val="00083FF5"/>
    <w:rsid w:val="0008465F"/>
    <w:rsid w:val="000846FB"/>
    <w:rsid w:val="00087C63"/>
    <w:rsid w:val="00090379"/>
    <w:rsid w:val="00092BC1"/>
    <w:rsid w:val="00094CA4"/>
    <w:rsid w:val="000A0BBB"/>
    <w:rsid w:val="000A1547"/>
    <w:rsid w:val="000A6AA8"/>
    <w:rsid w:val="000B42F4"/>
    <w:rsid w:val="000B53F3"/>
    <w:rsid w:val="000B7997"/>
    <w:rsid w:val="000B7D12"/>
    <w:rsid w:val="000C07F8"/>
    <w:rsid w:val="000C567A"/>
    <w:rsid w:val="000D02EA"/>
    <w:rsid w:val="000D0CDF"/>
    <w:rsid w:val="000D0F2F"/>
    <w:rsid w:val="000D27E3"/>
    <w:rsid w:val="000D304E"/>
    <w:rsid w:val="000D4B3A"/>
    <w:rsid w:val="000D52E5"/>
    <w:rsid w:val="000D651C"/>
    <w:rsid w:val="000D74E7"/>
    <w:rsid w:val="000D75D5"/>
    <w:rsid w:val="000D7822"/>
    <w:rsid w:val="000E0F39"/>
    <w:rsid w:val="000E53F3"/>
    <w:rsid w:val="000E7D2A"/>
    <w:rsid w:val="000F1111"/>
    <w:rsid w:val="000F22FF"/>
    <w:rsid w:val="000F33BC"/>
    <w:rsid w:val="000F3D7D"/>
    <w:rsid w:val="00103DDD"/>
    <w:rsid w:val="0011000B"/>
    <w:rsid w:val="0011013E"/>
    <w:rsid w:val="001114ED"/>
    <w:rsid w:val="001132CA"/>
    <w:rsid w:val="00114F1B"/>
    <w:rsid w:val="001157A8"/>
    <w:rsid w:val="00116674"/>
    <w:rsid w:val="00120930"/>
    <w:rsid w:val="001210CB"/>
    <w:rsid w:val="0012240D"/>
    <w:rsid w:val="00122EA1"/>
    <w:rsid w:val="001249C5"/>
    <w:rsid w:val="0012507F"/>
    <w:rsid w:val="0012658C"/>
    <w:rsid w:val="00134C84"/>
    <w:rsid w:val="001357E3"/>
    <w:rsid w:val="001403F0"/>
    <w:rsid w:val="001421EC"/>
    <w:rsid w:val="00143520"/>
    <w:rsid w:val="00144E40"/>
    <w:rsid w:val="001459E7"/>
    <w:rsid w:val="00146E8C"/>
    <w:rsid w:val="00147055"/>
    <w:rsid w:val="00147737"/>
    <w:rsid w:val="00147D09"/>
    <w:rsid w:val="00150787"/>
    <w:rsid w:val="00150E0B"/>
    <w:rsid w:val="0015165D"/>
    <w:rsid w:val="00152711"/>
    <w:rsid w:val="001529F4"/>
    <w:rsid w:val="00154EA9"/>
    <w:rsid w:val="00155C00"/>
    <w:rsid w:val="001562C6"/>
    <w:rsid w:val="00161312"/>
    <w:rsid w:val="00161B4B"/>
    <w:rsid w:val="00161DEF"/>
    <w:rsid w:val="0016285F"/>
    <w:rsid w:val="00163813"/>
    <w:rsid w:val="0016391B"/>
    <w:rsid w:val="001656AA"/>
    <w:rsid w:val="00171097"/>
    <w:rsid w:val="00171C98"/>
    <w:rsid w:val="0017210D"/>
    <w:rsid w:val="00172DE6"/>
    <w:rsid w:val="0017609D"/>
    <w:rsid w:val="00176904"/>
    <w:rsid w:val="00177698"/>
    <w:rsid w:val="001800D8"/>
    <w:rsid w:val="0018047F"/>
    <w:rsid w:val="00182CA6"/>
    <w:rsid w:val="00183096"/>
    <w:rsid w:val="0018405A"/>
    <w:rsid w:val="00184441"/>
    <w:rsid w:val="0018461C"/>
    <w:rsid w:val="00186937"/>
    <w:rsid w:val="00190763"/>
    <w:rsid w:val="00191409"/>
    <w:rsid w:val="001928DD"/>
    <w:rsid w:val="00194FC0"/>
    <w:rsid w:val="00195CFE"/>
    <w:rsid w:val="00195FA9"/>
    <w:rsid w:val="00196A3E"/>
    <w:rsid w:val="00196C07"/>
    <w:rsid w:val="001A03D3"/>
    <w:rsid w:val="001A1439"/>
    <w:rsid w:val="001A6428"/>
    <w:rsid w:val="001A703C"/>
    <w:rsid w:val="001B046C"/>
    <w:rsid w:val="001B0C9E"/>
    <w:rsid w:val="001B2483"/>
    <w:rsid w:val="001B2949"/>
    <w:rsid w:val="001B312B"/>
    <w:rsid w:val="001B54CE"/>
    <w:rsid w:val="001B676D"/>
    <w:rsid w:val="001C148E"/>
    <w:rsid w:val="001C155E"/>
    <w:rsid w:val="001C37C0"/>
    <w:rsid w:val="001C4B64"/>
    <w:rsid w:val="001C4D86"/>
    <w:rsid w:val="001D036F"/>
    <w:rsid w:val="001D277F"/>
    <w:rsid w:val="001D2783"/>
    <w:rsid w:val="001D2B68"/>
    <w:rsid w:val="001D7CB5"/>
    <w:rsid w:val="001E1D57"/>
    <w:rsid w:val="001E1ED6"/>
    <w:rsid w:val="001E26F8"/>
    <w:rsid w:val="001F198C"/>
    <w:rsid w:val="001F19F9"/>
    <w:rsid w:val="001F265F"/>
    <w:rsid w:val="001F2DA5"/>
    <w:rsid w:val="001F3E24"/>
    <w:rsid w:val="001F60EE"/>
    <w:rsid w:val="00200361"/>
    <w:rsid w:val="00200AEB"/>
    <w:rsid w:val="0020167F"/>
    <w:rsid w:val="0021050D"/>
    <w:rsid w:val="00210878"/>
    <w:rsid w:val="00212F2F"/>
    <w:rsid w:val="0021738B"/>
    <w:rsid w:val="002176C1"/>
    <w:rsid w:val="00220EAB"/>
    <w:rsid w:val="00221701"/>
    <w:rsid w:val="00221C2A"/>
    <w:rsid w:val="00221E06"/>
    <w:rsid w:val="0022238B"/>
    <w:rsid w:val="00223365"/>
    <w:rsid w:val="002240A7"/>
    <w:rsid w:val="002248FF"/>
    <w:rsid w:val="00225237"/>
    <w:rsid w:val="002264C1"/>
    <w:rsid w:val="00227834"/>
    <w:rsid w:val="0022798D"/>
    <w:rsid w:val="00230F2A"/>
    <w:rsid w:val="00231FF4"/>
    <w:rsid w:val="002325B4"/>
    <w:rsid w:val="00236203"/>
    <w:rsid w:val="0023677C"/>
    <w:rsid w:val="00241BC1"/>
    <w:rsid w:val="00241D4B"/>
    <w:rsid w:val="002430F5"/>
    <w:rsid w:val="00247CE5"/>
    <w:rsid w:val="00247FD3"/>
    <w:rsid w:val="002516C0"/>
    <w:rsid w:val="0025502F"/>
    <w:rsid w:val="00256D31"/>
    <w:rsid w:val="00260629"/>
    <w:rsid w:val="0026208A"/>
    <w:rsid w:val="00263049"/>
    <w:rsid w:val="00263814"/>
    <w:rsid w:val="00267B78"/>
    <w:rsid w:val="00271A87"/>
    <w:rsid w:val="00271C8D"/>
    <w:rsid w:val="0028534E"/>
    <w:rsid w:val="002868EF"/>
    <w:rsid w:val="002870FF"/>
    <w:rsid w:val="0029380B"/>
    <w:rsid w:val="00294CBB"/>
    <w:rsid w:val="00296B1B"/>
    <w:rsid w:val="002974C8"/>
    <w:rsid w:val="00297D6E"/>
    <w:rsid w:val="002A07E9"/>
    <w:rsid w:val="002A11B3"/>
    <w:rsid w:val="002A2F20"/>
    <w:rsid w:val="002A51A3"/>
    <w:rsid w:val="002A54E3"/>
    <w:rsid w:val="002A6310"/>
    <w:rsid w:val="002A77A0"/>
    <w:rsid w:val="002B1366"/>
    <w:rsid w:val="002B14B7"/>
    <w:rsid w:val="002B2492"/>
    <w:rsid w:val="002B5D32"/>
    <w:rsid w:val="002B6598"/>
    <w:rsid w:val="002B73D2"/>
    <w:rsid w:val="002B7FF3"/>
    <w:rsid w:val="002C0177"/>
    <w:rsid w:val="002C4F54"/>
    <w:rsid w:val="002C6161"/>
    <w:rsid w:val="002C6888"/>
    <w:rsid w:val="002C717C"/>
    <w:rsid w:val="002D006D"/>
    <w:rsid w:val="002E08F9"/>
    <w:rsid w:val="002E5480"/>
    <w:rsid w:val="002E6640"/>
    <w:rsid w:val="002F1321"/>
    <w:rsid w:val="002F1A61"/>
    <w:rsid w:val="002F2A77"/>
    <w:rsid w:val="002F38F2"/>
    <w:rsid w:val="002F44FF"/>
    <w:rsid w:val="002F4644"/>
    <w:rsid w:val="002F5B66"/>
    <w:rsid w:val="002F5F9A"/>
    <w:rsid w:val="003002FB"/>
    <w:rsid w:val="0030290E"/>
    <w:rsid w:val="00306BC5"/>
    <w:rsid w:val="0031063A"/>
    <w:rsid w:val="00311CBC"/>
    <w:rsid w:val="00312FE8"/>
    <w:rsid w:val="00315542"/>
    <w:rsid w:val="00317F5E"/>
    <w:rsid w:val="00321395"/>
    <w:rsid w:val="00321C7C"/>
    <w:rsid w:val="00322152"/>
    <w:rsid w:val="00323755"/>
    <w:rsid w:val="00325063"/>
    <w:rsid w:val="00332716"/>
    <w:rsid w:val="0033329F"/>
    <w:rsid w:val="00334C27"/>
    <w:rsid w:val="003354A8"/>
    <w:rsid w:val="00336138"/>
    <w:rsid w:val="00340D04"/>
    <w:rsid w:val="00341790"/>
    <w:rsid w:val="00342CCA"/>
    <w:rsid w:val="003438D9"/>
    <w:rsid w:val="003440D0"/>
    <w:rsid w:val="003442A4"/>
    <w:rsid w:val="003472E4"/>
    <w:rsid w:val="003473D9"/>
    <w:rsid w:val="003516F7"/>
    <w:rsid w:val="003517CA"/>
    <w:rsid w:val="00356E12"/>
    <w:rsid w:val="00357D94"/>
    <w:rsid w:val="00360BC2"/>
    <w:rsid w:val="00361B1F"/>
    <w:rsid w:val="003643EE"/>
    <w:rsid w:val="00364DA6"/>
    <w:rsid w:val="00364E1A"/>
    <w:rsid w:val="00365CF6"/>
    <w:rsid w:val="00370419"/>
    <w:rsid w:val="0037050B"/>
    <w:rsid w:val="00371506"/>
    <w:rsid w:val="00371642"/>
    <w:rsid w:val="00371E30"/>
    <w:rsid w:val="003778C0"/>
    <w:rsid w:val="0038154F"/>
    <w:rsid w:val="003824AC"/>
    <w:rsid w:val="00383D13"/>
    <w:rsid w:val="003910E1"/>
    <w:rsid w:val="00391DC9"/>
    <w:rsid w:val="003959E0"/>
    <w:rsid w:val="003A18C4"/>
    <w:rsid w:val="003A244E"/>
    <w:rsid w:val="003A2A35"/>
    <w:rsid w:val="003A2BA7"/>
    <w:rsid w:val="003B0623"/>
    <w:rsid w:val="003B088F"/>
    <w:rsid w:val="003B1B46"/>
    <w:rsid w:val="003B329F"/>
    <w:rsid w:val="003B65C5"/>
    <w:rsid w:val="003C1B89"/>
    <w:rsid w:val="003C2CC4"/>
    <w:rsid w:val="003C30CC"/>
    <w:rsid w:val="003C6A66"/>
    <w:rsid w:val="003C7E2D"/>
    <w:rsid w:val="003D01FE"/>
    <w:rsid w:val="003D4E8B"/>
    <w:rsid w:val="003D661E"/>
    <w:rsid w:val="003D68FB"/>
    <w:rsid w:val="003D726B"/>
    <w:rsid w:val="003D79FE"/>
    <w:rsid w:val="003E15A4"/>
    <w:rsid w:val="003E164C"/>
    <w:rsid w:val="003E377B"/>
    <w:rsid w:val="003E6DD9"/>
    <w:rsid w:val="003F3A5D"/>
    <w:rsid w:val="003F3F86"/>
    <w:rsid w:val="003F6556"/>
    <w:rsid w:val="003F74B2"/>
    <w:rsid w:val="00400779"/>
    <w:rsid w:val="00402180"/>
    <w:rsid w:val="004026DC"/>
    <w:rsid w:val="004043D5"/>
    <w:rsid w:val="00406263"/>
    <w:rsid w:val="00410569"/>
    <w:rsid w:val="00410B19"/>
    <w:rsid w:val="00415E6C"/>
    <w:rsid w:val="00416FAC"/>
    <w:rsid w:val="00420CB9"/>
    <w:rsid w:val="004210A3"/>
    <w:rsid w:val="00425EBF"/>
    <w:rsid w:val="00431DE7"/>
    <w:rsid w:val="004339E3"/>
    <w:rsid w:val="004355A4"/>
    <w:rsid w:val="00436E22"/>
    <w:rsid w:val="00437A0F"/>
    <w:rsid w:val="00437EF5"/>
    <w:rsid w:val="0044028E"/>
    <w:rsid w:val="004403A6"/>
    <w:rsid w:val="00440F17"/>
    <w:rsid w:val="00442A64"/>
    <w:rsid w:val="00444368"/>
    <w:rsid w:val="004445D5"/>
    <w:rsid w:val="00447AA4"/>
    <w:rsid w:val="00447D05"/>
    <w:rsid w:val="00450C21"/>
    <w:rsid w:val="00451213"/>
    <w:rsid w:val="004538FD"/>
    <w:rsid w:val="004548FE"/>
    <w:rsid w:val="00460767"/>
    <w:rsid w:val="00462D78"/>
    <w:rsid w:val="00462E6D"/>
    <w:rsid w:val="00463AEC"/>
    <w:rsid w:val="004656E0"/>
    <w:rsid w:val="00465C8F"/>
    <w:rsid w:val="00467B27"/>
    <w:rsid w:val="00474EB9"/>
    <w:rsid w:val="0047591C"/>
    <w:rsid w:val="00475D11"/>
    <w:rsid w:val="00475D5B"/>
    <w:rsid w:val="00477471"/>
    <w:rsid w:val="00480CDD"/>
    <w:rsid w:val="00481AA2"/>
    <w:rsid w:val="00482BCC"/>
    <w:rsid w:val="0048303B"/>
    <w:rsid w:val="00483148"/>
    <w:rsid w:val="00485D23"/>
    <w:rsid w:val="00485F8B"/>
    <w:rsid w:val="00486619"/>
    <w:rsid w:val="004912EB"/>
    <w:rsid w:val="0049206C"/>
    <w:rsid w:val="004966E6"/>
    <w:rsid w:val="00497108"/>
    <w:rsid w:val="004976CE"/>
    <w:rsid w:val="004A0F01"/>
    <w:rsid w:val="004A11E5"/>
    <w:rsid w:val="004A3A21"/>
    <w:rsid w:val="004A4278"/>
    <w:rsid w:val="004A44A0"/>
    <w:rsid w:val="004A5853"/>
    <w:rsid w:val="004A6388"/>
    <w:rsid w:val="004A6ADD"/>
    <w:rsid w:val="004A785E"/>
    <w:rsid w:val="004A7DB0"/>
    <w:rsid w:val="004B4F83"/>
    <w:rsid w:val="004B5F6E"/>
    <w:rsid w:val="004C0270"/>
    <w:rsid w:val="004C0DE8"/>
    <w:rsid w:val="004C1B62"/>
    <w:rsid w:val="004C23BD"/>
    <w:rsid w:val="004C408D"/>
    <w:rsid w:val="004C4D43"/>
    <w:rsid w:val="004C518C"/>
    <w:rsid w:val="004C5792"/>
    <w:rsid w:val="004C5A98"/>
    <w:rsid w:val="004D0315"/>
    <w:rsid w:val="004D4803"/>
    <w:rsid w:val="004D4A66"/>
    <w:rsid w:val="004D60C9"/>
    <w:rsid w:val="004D7516"/>
    <w:rsid w:val="004E2473"/>
    <w:rsid w:val="004E6332"/>
    <w:rsid w:val="004E6963"/>
    <w:rsid w:val="004E7758"/>
    <w:rsid w:val="004F0331"/>
    <w:rsid w:val="004F3204"/>
    <w:rsid w:val="004F5EA3"/>
    <w:rsid w:val="004F6EC0"/>
    <w:rsid w:val="00501F0F"/>
    <w:rsid w:val="005020DC"/>
    <w:rsid w:val="00502C26"/>
    <w:rsid w:val="00503017"/>
    <w:rsid w:val="00503EF5"/>
    <w:rsid w:val="00504D1B"/>
    <w:rsid w:val="005057C6"/>
    <w:rsid w:val="0050637B"/>
    <w:rsid w:val="00517313"/>
    <w:rsid w:val="00517ECD"/>
    <w:rsid w:val="00520E22"/>
    <w:rsid w:val="005212C7"/>
    <w:rsid w:val="00523DF7"/>
    <w:rsid w:val="005252B8"/>
    <w:rsid w:val="00525BE5"/>
    <w:rsid w:val="00525F19"/>
    <w:rsid w:val="0053102F"/>
    <w:rsid w:val="00533469"/>
    <w:rsid w:val="00534B54"/>
    <w:rsid w:val="00534D37"/>
    <w:rsid w:val="00535B72"/>
    <w:rsid w:val="00536813"/>
    <w:rsid w:val="00536BF6"/>
    <w:rsid w:val="005404DE"/>
    <w:rsid w:val="005424B2"/>
    <w:rsid w:val="0054413A"/>
    <w:rsid w:val="00546AB8"/>
    <w:rsid w:val="0055033D"/>
    <w:rsid w:val="00550CD9"/>
    <w:rsid w:val="00551A09"/>
    <w:rsid w:val="0055493F"/>
    <w:rsid w:val="005557ED"/>
    <w:rsid w:val="005559CE"/>
    <w:rsid w:val="00557B88"/>
    <w:rsid w:val="00560987"/>
    <w:rsid w:val="005611EA"/>
    <w:rsid w:val="00561694"/>
    <w:rsid w:val="00562570"/>
    <w:rsid w:val="005625F6"/>
    <w:rsid w:val="005632D1"/>
    <w:rsid w:val="00571A49"/>
    <w:rsid w:val="005724A3"/>
    <w:rsid w:val="00575051"/>
    <w:rsid w:val="00575371"/>
    <w:rsid w:val="005758BE"/>
    <w:rsid w:val="0058203B"/>
    <w:rsid w:val="00585227"/>
    <w:rsid w:val="00585950"/>
    <w:rsid w:val="005924D5"/>
    <w:rsid w:val="00594680"/>
    <w:rsid w:val="00595572"/>
    <w:rsid w:val="0059639B"/>
    <w:rsid w:val="0059669B"/>
    <w:rsid w:val="005967A7"/>
    <w:rsid w:val="005A1052"/>
    <w:rsid w:val="005A23E9"/>
    <w:rsid w:val="005A670F"/>
    <w:rsid w:val="005A6C2D"/>
    <w:rsid w:val="005A7027"/>
    <w:rsid w:val="005B09E8"/>
    <w:rsid w:val="005B3731"/>
    <w:rsid w:val="005B540E"/>
    <w:rsid w:val="005B6242"/>
    <w:rsid w:val="005B65DA"/>
    <w:rsid w:val="005C1DBD"/>
    <w:rsid w:val="005C7BD5"/>
    <w:rsid w:val="005D02B7"/>
    <w:rsid w:val="005D11F5"/>
    <w:rsid w:val="005D3149"/>
    <w:rsid w:val="005D3E8D"/>
    <w:rsid w:val="005D4587"/>
    <w:rsid w:val="005D5F3E"/>
    <w:rsid w:val="005D6093"/>
    <w:rsid w:val="005E0793"/>
    <w:rsid w:val="005E0D21"/>
    <w:rsid w:val="005E1165"/>
    <w:rsid w:val="005E1FDD"/>
    <w:rsid w:val="005E453C"/>
    <w:rsid w:val="005E57AE"/>
    <w:rsid w:val="005E7088"/>
    <w:rsid w:val="005E772E"/>
    <w:rsid w:val="005E7BF2"/>
    <w:rsid w:val="005F0FF2"/>
    <w:rsid w:val="005F3A59"/>
    <w:rsid w:val="005F4044"/>
    <w:rsid w:val="005F7D11"/>
    <w:rsid w:val="00600538"/>
    <w:rsid w:val="006011A9"/>
    <w:rsid w:val="00601603"/>
    <w:rsid w:val="00601D69"/>
    <w:rsid w:val="00602C33"/>
    <w:rsid w:val="006030C3"/>
    <w:rsid w:val="006073E9"/>
    <w:rsid w:val="0061463B"/>
    <w:rsid w:val="0061491D"/>
    <w:rsid w:val="006151AE"/>
    <w:rsid w:val="0062141D"/>
    <w:rsid w:val="006220EC"/>
    <w:rsid w:val="00622947"/>
    <w:rsid w:val="00622D37"/>
    <w:rsid w:val="00626D6F"/>
    <w:rsid w:val="00627985"/>
    <w:rsid w:val="00627F66"/>
    <w:rsid w:val="006332D4"/>
    <w:rsid w:val="00634F62"/>
    <w:rsid w:val="00637DED"/>
    <w:rsid w:val="00640C3D"/>
    <w:rsid w:val="00641281"/>
    <w:rsid w:val="006416F6"/>
    <w:rsid w:val="006420A2"/>
    <w:rsid w:val="006431B3"/>
    <w:rsid w:val="0064515F"/>
    <w:rsid w:val="00645CAF"/>
    <w:rsid w:val="00647462"/>
    <w:rsid w:val="006509DC"/>
    <w:rsid w:val="00654487"/>
    <w:rsid w:val="006610AB"/>
    <w:rsid w:val="00663543"/>
    <w:rsid w:val="00665F08"/>
    <w:rsid w:val="00667A72"/>
    <w:rsid w:val="00667B22"/>
    <w:rsid w:val="00671E84"/>
    <w:rsid w:val="00673020"/>
    <w:rsid w:val="00676159"/>
    <w:rsid w:val="0067729D"/>
    <w:rsid w:val="00681B60"/>
    <w:rsid w:val="006830DD"/>
    <w:rsid w:val="006836DF"/>
    <w:rsid w:val="00684699"/>
    <w:rsid w:val="00684AAE"/>
    <w:rsid w:val="00684EC5"/>
    <w:rsid w:val="0068539F"/>
    <w:rsid w:val="00687333"/>
    <w:rsid w:val="00691970"/>
    <w:rsid w:val="006939E2"/>
    <w:rsid w:val="006A03B0"/>
    <w:rsid w:val="006A09B0"/>
    <w:rsid w:val="006A2ACC"/>
    <w:rsid w:val="006A585F"/>
    <w:rsid w:val="006A7542"/>
    <w:rsid w:val="006B01D6"/>
    <w:rsid w:val="006B0E1E"/>
    <w:rsid w:val="006B1D41"/>
    <w:rsid w:val="006B2151"/>
    <w:rsid w:val="006B5DC3"/>
    <w:rsid w:val="006B7EA9"/>
    <w:rsid w:val="006C0077"/>
    <w:rsid w:val="006C1035"/>
    <w:rsid w:val="006C17A1"/>
    <w:rsid w:val="006C1903"/>
    <w:rsid w:val="006C1ECD"/>
    <w:rsid w:val="006C4304"/>
    <w:rsid w:val="006C7C0C"/>
    <w:rsid w:val="006D13F8"/>
    <w:rsid w:val="006D2614"/>
    <w:rsid w:val="006D276F"/>
    <w:rsid w:val="006D4CC6"/>
    <w:rsid w:val="006D4F20"/>
    <w:rsid w:val="006D6387"/>
    <w:rsid w:val="006D6AAC"/>
    <w:rsid w:val="006E1179"/>
    <w:rsid w:val="006E1DC1"/>
    <w:rsid w:val="006E254C"/>
    <w:rsid w:val="006E2580"/>
    <w:rsid w:val="006E4F38"/>
    <w:rsid w:val="006F06E3"/>
    <w:rsid w:val="006F1177"/>
    <w:rsid w:val="006F13C5"/>
    <w:rsid w:val="006F351F"/>
    <w:rsid w:val="006F65B8"/>
    <w:rsid w:val="006F7078"/>
    <w:rsid w:val="006F724D"/>
    <w:rsid w:val="00700BBC"/>
    <w:rsid w:val="00701627"/>
    <w:rsid w:val="00704F65"/>
    <w:rsid w:val="00705D89"/>
    <w:rsid w:val="00711F1A"/>
    <w:rsid w:val="007127B3"/>
    <w:rsid w:val="00712CE7"/>
    <w:rsid w:val="00715BF6"/>
    <w:rsid w:val="00717A5E"/>
    <w:rsid w:val="007226E0"/>
    <w:rsid w:val="0072437E"/>
    <w:rsid w:val="00732095"/>
    <w:rsid w:val="0073218C"/>
    <w:rsid w:val="007331C2"/>
    <w:rsid w:val="007351C4"/>
    <w:rsid w:val="007371DF"/>
    <w:rsid w:val="00740EC0"/>
    <w:rsid w:val="00741BBF"/>
    <w:rsid w:val="00741BDA"/>
    <w:rsid w:val="0074483D"/>
    <w:rsid w:val="00744A57"/>
    <w:rsid w:val="00745AAE"/>
    <w:rsid w:val="00751CF8"/>
    <w:rsid w:val="00752496"/>
    <w:rsid w:val="007529EB"/>
    <w:rsid w:val="00755D41"/>
    <w:rsid w:val="00761ABD"/>
    <w:rsid w:val="00762857"/>
    <w:rsid w:val="00763428"/>
    <w:rsid w:val="007652BC"/>
    <w:rsid w:val="007653E3"/>
    <w:rsid w:val="00767164"/>
    <w:rsid w:val="00767A13"/>
    <w:rsid w:val="007717D6"/>
    <w:rsid w:val="00773063"/>
    <w:rsid w:val="0077615A"/>
    <w:rsid w:val="007804B3"/>
    <w:rsid w:val="007830CA"/>
    <w:rsid w:val="00783111"/>
    <w:rsid w:val="007837C8"/>
    <w:rsid w:val="007854DD"/>
    <w:rsid w:val="00787F2F"/>
    <w:rsid w:val="00792034"/>
    <w:rsid w:val="00793C63"/>
    <w:rsid w:val="00794C4D"/>
    <w:rsid w:val="007A0FA2"/>
    <w:rsid w:val="007A4EF4"/>
    <w:rsid w:val="007A6C94"/>
    <w:rsid w:val="007A7248"/>
    <w:rsid w:val="007A7C67"/>
    <w:rsid w:val="007B0C3A"/>
    <w:rsid w:val="007B2880"/>
    <w:rsid w:val="007B3581"/>
    <w:rsid w:val="007B4530"/>
    <w:rsid w:val="007B58B9"/>
    <w:rsid w:val="007B5A7B"/>
    <w:rsid w:val="007B6100"/>
    <w:rsid w:val="007C11FF"/>
    <w:rsid w:val="007C2CE8"/>
    <w:rsid w:val="007C2DF6"/>
    <w:rsid w:val="007C39E9"/>
    <w:rsid w:val="007C3D5F"/>
    <w:rsid w:val="007C47D8"/>
    <w:rsid w:val="007D1FEB"/>
    <w:rsid w:val="007D581A"/>
    <w:rsid w:val="007D7118"/>
    <w:rsid w:val="007D72A5"/>
    <w:rsid w:val="007E3523"/>
    <w:rsid w:val="007E5CE2"/>
    <w:rsid w:val="007E6A98"/>
    <w:rsid w:val="007F075A"/>
    <w:rsid w:val="007F0F6C"/>
    <w:rsid w:val="007F1285"/>
    <w:rsid w:val="007F43BF"/>
    <w:rsid w:val="007F6AD8"/>
    <w:rsid w:val="007F6BC6"/>
    <w:rsid w:val="007F7048"/>
    <w:rsid w:val="008001FB"/>
    <w:rsid w:val="0080465A"/>
    <w:rsid w:val="00805FE8"/>
    <w:rsid w:val="008060E6"/>
    <w:rsid w:val="008062F5"/>
    <w:rsid w:val="00806BD3"/>
    <w:rsid w:val="00806DF3"/>
    <w:rsid w:val="00820030"/>
    <w:rsid w:val="00823850"/>
    <w:rsid w:val="00823AD5"/>
    <w:rsid w:val="008277D5"/>
    <w:rsid w:val="008301F5"/>
    <w:rsid w:val="008309F2"/>
    <w:rsid w:val="008328A4"/>
    <w:rsid w:val="008401F3"/>
    <w:rsid w:val="00841FCE"/>
    <w:rsid w:val="00842A7E"/>
    <w:rsid w:val="00843C8A"/>
    <w:rsid w:val="008444DF"/>
    <w:rsid w:val="00844F7A"/>
    <w:rsid w:val="008469CB"/>
    <w:rsid w:val="00846A07"/>
    <w:rsid w:val="00847703"/>
    <w:rsid w:val="00850057"/>
    <w:rsid w:val="008511A8"/>
    <w:rsid w:val="008537BC"/>
    <w:rsid w:val="00854491"/>
    <w:rsid w:val="008548C2"/>
    <w:rsid w:val="0085499A"/>
    <w:rsid w:val="008556A0"/>
    <w:rsid w:val="00861141"/>
    <w:rsid w:val="00863172"/>
    <w:rsid w:val="00863359"/>
    <w:rsid w:val="00864994"/>
    <w:rsid w:val="00865480"/>
    <w:rsid w:val="00867DCB"/>
    <w:rsid w:val="0087037F"/>
    <w:rsid w:val="0087295A"/>
    <w:rsid w:val="008802AE"/>
    <w:rsid w:val="00881C90"/>
    <w:rsid w:val="0089169E"/>
    <w:rsid w:val="00892C6F"/>
    <w:rsid w:val="00893924"/>
    <w:rsid w:val="00895545"/>
    <w:rsid w:val="008A130B"/>
    <w:rsid w:val="008A6B14"/>
    <w:rsid w:val="008B008D"/>
    <w:rsid w:val="008B49B8"/>
    <w:rsid w:val="008B4EC5"/>
    <w:rsid w:val="008C4EF0"/>
    <w:rsid w:val="008C5D2C"/>
    <w:rsid w:val="008C7E24"/>
    <w:rsid w:val="008D1983"/>
    <w:rsid w:val="008D4651"/>
    <w:rsid w:val="008D5EAE"/>
    <w:rsid w:val="008D74E2"/>
    <w:rsid w:val="008E183F"/>
    <w:rsid w:val="008E1919"/>
    <w:rsid w:val="008E50B9"/>
    <w:rsid w:val="008E77C5"/>
    <w:rsid w:val="008E796F"/>
    <w:rsid w:val="008E7994"/>
    <w:rsid w:val="008F073B"/>
    <w:rsid w:val="008F08A3"/>
    <w:rsid w:val="008F5012"/>
    <w:rsid w:val="008F56D7"/>
    <w:rsid w:val="008F6035"/>
    <w:rsid w:val="008F6AF0"/>
    <w:rsid w:val="008F71C4"/>
    <w:rsid w:val="008F79BE"/>
    <w:rsid w:val="008F7EA7"/>
    <w:rsid w:val="009019EB"/>
    <w:rsid w:val="00901FB0"/>
    <w:rsid w:val="00902031"/>
    <w:rsid w:val="009032BC"/>
    <w:rsid w:val="009035F5"/>
    <w:rsid w:val="00903925"/>
    <w:rsid w:val="00904040"/>
    <w:rsid w:val="00905C4F"/>
    <w:rsid w:val="00907462"/>
    <w:rsid w:val="0091014D"/>
    <w:rsid w:val="009103CF"/>
    <w:rsid w:val="00911BB7"/>
    <w:rsid w:val="009120B6"/>
    <w:rsid w:val="00913BD4"/>
    <w:rsid w:val="00913F36"/>
    <w:rsid w:val="0091424A"/>
    <w:rsid w:val="00914359"/>
    <w:rsid w:val="00916D9F"/>
    <w:rsid w:val="00924527"/>
    <w:rsid w:val="009253F6"/>
    <w:rsid w:val="0092764F"/>
    <w:rsid w:val="00927EF9"/>
    <w:rsid w:val="00930185"/>
    <w:rsid w:val="009330CE"/>
    <w:rsid w:val="009335AD"/>
    <w:rsid w:val="009415EA"/>
    <w:rsid w:val="00943934"/>
    <w:rsid w:val="00944606"/>
    <w:rsid w:val="0094460D"/>
    <w:rsid w:val="00946CAB"/>
    <w:rsid w:val="00946F1F"/>
    <w:rsid w:val="0095226B"/>
    <w:rsid w:val="0095379B"/>
    <w:rsid w:val="009547EA"/>
    <w:rsid w:val="00954846"/>
    <w:rsid w:val="00960BA0"/>
    <w:rsid w:val="00961216"/>
    <w:rsid w:val="0096132A"/>
    <w:rsid w:val="009631AF"/>
    <w:rsid w:val="009640F5"/>
    <w:rsid w:val="0096415A"/>
    <w:rsid w:val="00964169"/>
    <w:rsid w:val="0096439D"/>
    <w:rsid w:val="009643C6"/>
    <w:rsid w:val="0097211A"/>
    <w:rsid w:val="009728DC"/>
    <w:rsid w:val="00973F9D"/>
    <w:rsid w:val="00975762"/>
    <w:rsid w:val="009762F0"/>
    <w:rsid w:val="00984A97"/>
    <w:rsid w:val="00984BA3"/>
    <w:rsid w:val="009860F8"/>
    <w:rsid w:val="009866AD"/>
    <w:rsid w:val="00986A31"/>
    <w:rsid w:val="009874F8"/>
    <w:rsid w:val="0098751B"/>
    <w:rsid w:val="00993846"/>
    <w:rsid w:val="00995D69"/>
    <w:rsid w:val="00996E1A"/>
    <w:rsid w:val="00997BEB"/>
    <w:rsid w:val="009A144B"/>
    <w:rsid w:val="009A2BCD"/>
    <w:rsid w:val="009A601A"/>
    <w:rsid w:val="009A620A"/>
    <w:rsid w:val="009A6ECE"/>
    <w:rsid w:val="009B0FAB"/>
    <w:rsid w:val="009B2107"/>
    <w:rsid w:val="009B2A04"/>
    <w:rsid w:val="009B376C"/>
    <w:rsid w:val="009B4DB5"/>
    <w:rsid w:val="009B57C5"/>
    <w:rsid w:val="009B5904"/>
    <w:rsid w:val="009C02DC"/>
    <w:rsid w:val="009C07C1"/>
    <w:rsid w:val="009C335B"/>
    <w:rsid w:val="009C3C4A"/>
    <w:rsid w:val="009C5463"/>
    <w:rsid w:val="009C793C"/>
    <w:rsid w:val="009D066B"/>
    <w:rsid w:val="009D0E4A"/>
    <w:rsid w:val="009D49B4"/>
    <w:rsid w:val="009D4DDA"/>
    <w:rsid w:val="009D6BDD"/>
    <w:rsid w:val="009D7AF0"/>
    <w:rsid w:val="009E0C99"/>
    <w:rsid w:val="009E163F"/>
    <w:rsid w:val="009E225C"/>
    <w:rsid w:val="009E24EF"/>
    <w:rsid w:val="009E2F61"/>
    <w:rsid w:val="009E52B9"/>
    <w:rsid w:val="009E6B56"/>
    <w:rsid w:val="009E7C8E"/>
    <w:rsid w:val="009F377F"/>
    <w:rsid w:val="009F38AA"/>
    <w:rsid w:val="009F5958"/>
    <w:rsid w:val="009F5B1C"/>
    <w:rsid w:val="009F6DF0"/>
    <w:rsid w:val="009F7746"/>
    <w:rsid w:val="009F799D"/>
    <w:rsid w:val="009F7C86"/>
    <w:rsid w:val="00A01E7A"/>
    <w:rsid w:val="00A025D5"/>
    <w:rsid w:val="00A05A82"/>
    <w:rsid w:val="00A06A6C"/>
    <w:rsid w:val="00A11D75"/>
    <w:rsid w:val="00A1256B"/>
    <w:rsid w:val="00A15022"/>
    <w:rsid w:val="00A160A0"/>
    <w:rsid w:val="00A1776E"/>
    <w:rsid w:val="00A178A5"/>
    <w:rsid w:val="00A20760"/>
    <w:rsid w:val="00A22F33"/>
    <w:rsid w:val="00A267C2"/>
    <w:rsid w:val="00A26A55"/>
    <w:rsid w:val="00A26A8F"/>
    <w:rsid w:val="00A27175"/>
    <w:rsid w:val="00A33074"/>
    <w:rsid w:val="00A346A7"/>
    <w:rsid w:val="00A34BD3"/>
    <w:rsid w:val="00A37964"/>
    <w:rsid w:val="00A40B08"/>
    <w:rsid w:val="00A40B41"/>
    <w:rsid w:val="00A40E3E"/>
    <w:rsid w:val="00A41FFB"/>
    <w:rsid w:val="00A42018"/>
    <w:rsid w:val="00A432D4"/>
    <w:rsid w:val="00A51349"/>
    <w:rsid w:val="00A51948"/>
    <w:rsid w:val="00A52CBD"/>
    <w:rsid w:val="00A53575"/>
    <w:rsid w:val="00A53656"/>
    <w:rsid w:val="00A550F9"/>
    <w:rsid w:val="00A600BF"/>
    <w:rsid w:val="00A611B7"/>
    <w:rsid w:val="00A6244E"/>
    <w:rsid w:val="00A62F1E"/>
    <w:rsid w:val="00A631C1"/>
    <w:rsid w:val="00A635AC"/>
    <w:rsid w:val="00A63EF0"/>
    <w:rsid w:val="00A65468"/>
    <w:rsid w:val="00A665BC"/>
    <w:rsid w:val="00A67F6D"/>
    <w:rsid w:val="00A67FFA"/>
    <w:rsid w:val="00A75EE7"/>
    <w:rsid w:val="00A7672C"/>
    <w:rsid w:val="00A8119C"/>
    <w:rsid w:val="00A8189B"/>
    <w:rsid w:val="00A833D7"/>
    <w:rsid w:val="00A834A3"/>
    <w:rsid w:val="00A87C95"/>
    <w:rsid w:val="00A90EE8"/>
    <w:rsid w:val="00A91F2B"/>
    <w:rsid w:val="00A9223A"/>
    <w:rsid w:val="00A93E21"/>
    <w:rsid w:val="00A93EC3"/>
    <w:rsid w:val="00A95AC2"/>
    <w:rsid w:val="00A95D86"/>
    <w:rsid w:val="00AB484E"/>
    <w:rsid w:val="00AB48F3"/>
    <w:rsid w:val="00AB5996"/>
    <w:rsid w:val="00AB5C4D"/>
    <w:rsid w:val="00AB5F8E"/>
    <w:rsid w:val="00AB7B1B"/>
    <w:rsid w:val="00AC46B3"/>
    <w:rsid w:val="00AD119D"/>
    <w:rsid w:val="00AD1716"/>
    <w:rsid w:val="00AD3072"/>
    <w:rsid w:val="00AD5C16"/>
    <w:rsid w:val="00AD6699"/>
    <w:rsid w:val="00AD7C54"/>
    <w:rsid w:val="00AE05CE"/>
    <w:rsid w:val="00AE11B9"/>
    <w:rsid w:val="00AE334F"/>
    <w:rsid w:val="00AE423C"/>
    <w:rsid w:val="00AE5729"/>
    <w:rsid w:val="00AE599C"/>
    <w:rsid w:val="00AE64CC"/>
    <w:rsid w:val="00AE79C5"/>
    <w:rsid w:val="00AF06C6"/>
    <w:rsid w:val="00AF6C24"/>
    <w:rsid w:val="00AF765E"/>
    <w:rsid w:val="00AF7841"/>
    <w:rsid w:val="00B01793"/>
    <w:rsid w:val="00B021CB"/>
    <w:rsid w:val="00B05872"/>
    <w:rsid w:val="00B062DB"/>
    <w:rsid w:val="00B073FC"/>
    <w:rsid w:val="00B07439"/>
    <w:rsid w:val="00B100B6"/>
    <w:rsid w:val="00B10B8F"/>
    <w:rsid w:val="00B1135B"/>
    <w:rsid w:val="00B11387"/>
    <w:rsid w:val="00B12732"/>
    <w:rsid w:val="00B130F4"/>
    <w:rsid w:val="00B144D4"/>
    <w:rsid w:val="00B14789"/>
    <w:rsid w:val="00B14913"/>
    <w:rsid w:val="00B17DBD"/>
    <w:rsid w:val="00B230CD"/>
    <w:rsid w:val="00B24307"/>
    <w:rsid w:val="00B26C35"/>
    <w:rsid w:val="00B27E20"/>
    <w:rsid w:val="00B315A5"/>
    <w:rsid w:val="00B35638"/>
    <w:rsid w:val="00B374DD"/>
    <w:rsid w:val="00B420F0"/>
    <w:rsid w:val="00B46898"/>
    <w:rsid w:val="00B510A4"/>
    <w:rsid w:val="00B52C49"/>
    <w:rsid w:val="00B53A54"/>
    <w:rsid w:val="00B546BE"/>
    <w:rsid w:val="00B5490F"/>
    <w:rsid w:val="00B56DDF"/>
    <w:rsid w:val="00B57260"/>
    <w:rsid w:val="00B608FC"/>
    <w:rsid w:val="00B60BA3"/>
    <w:rsid w:val="00B60CE6"/>
    <w:rsid w:val="00B626A6"/>
    <w:rsid w:val="00B631FE"/>
    <w:rsid w:val="00B643F0"/>
    <w:rsid w:val="00B66F36"/>
    <w:rsid w:val="00B67485"/>
    <w:rsid w:val="00B74992"/>
    <w:rsid w:val="00B74D76"/>
    <w:rsid w:val="00B7596C"/>
    <w:rsid w:val="00B759BB"/>
    <w:rsid w:val="00B77BBA"/>
    <w:rsid w:val="00B846C5"/>
    <w:rsid w:val="00B847D6"/>
    <w:rsid w:val="00B84DE5"/>
    <w:rsid w:val="00B8591C"/>
    <w:rsid w:val="00B86710"/>
    <w:rsid w:val="00B86E7F"/>
    <w:rsid w:val="00B9019C"/>
    <w:rsid w:val="00B9099D"/>
    <w:rsid w:val="00B94B73"/>
    <w:rsid w:val="00BA1035"/>
    <w:rsid w:val="00BA13AF"/>
    <w:rsid w:val="00BA2036"/>
    <w:rsid w:val="00BA2A2F"/>
    <w:rsid w:val="00BA3A0E"/>
    <w:rsid w:val="00BA6638"/>
    <w:rsid w:val="00BB1A83"/>
    <w:rsid w:val="00BB2B53"/>
    <w:rsid w:val="00BB606B"/>
    <w:rsid w:val="00BB6FF9"/>
    <w:rsid w:val="00BC0501"/>
    <w:rsid w:val="00BD2899"/>
    <w:rsid w:val="00BD32D7"/>
    <w:rsid w:val="00BD6E4C"/>
    <w:rsid w:val="00BD6FF5"/>
    <w:rsid w:val="00BD7AFC"/>
    <w:rsid w:val="00BE348A"/>
    <w:rsid w:val="00BE3C48"/>
    <w:rsid w:val="00BE4394"/>
    <w:rsid w:val="00BE7335"/>
    <w:rsid w:val="00BE7E55"/>
    <w:rsid w:val="00BF006E"/>
    <w:rsid w:val="00BF5773"/>
    <w:rsid w:val="00C0277D"/>
    <w:rsid w:val="00C0618C"/>
    <w:rsid w:val="00C123B1"/>
    <w:rsid w:val="00C127CE"/>
    <w:rsid w:val="00C1286D"/>
    <w:rsid w:val="00C135C3"/>
    <w:rsid w:val="00C159FB"/>
    <w:rsid w:val="00C22792"/>
    <w:rsid w:val="00C235C7"/>
    <w:rsid w:val="00C251D3"/>
    <w:rsid w:val="00C260D6"/>
    <w:rsid w:val="00C2638F"/>
    <w:rsid w:val="00C35E72"/>
    <w:rsid w:val="00C364E0"/>
    <w:rsid w:val="00C36DB3"/>
    <w:rsid w:val="00C376D8"/>
    <w:rsid w:val="00C37EE1"/>
    <w:rsid w:val="00C4187D"/>
    <w:rsid w:val="00C41CF7"/>
    <w:rsid w:val="00C42731"/>
    <w:rsid w:val="00C44DFD"/>
    <w:rsid w:val="00C45AA3"/>
    <w:rsid w:val="00C46B2C"/>
    <w:rsid w:val="00C46FB0"/>
    <w:rsid w:val="00C47312"/>
    <w:rsid w:val="00C47CE9"/>
    <w:rsid w:val="00C514DD"/>
    <w:rsid w:val="00C518A2"/>
    <w:rsid w:val="00C51B40"/>
    <w:rsid w:val="00C54059"/>
    <w:rsid w:val="00C5579E"/>
    <w:rsid w:val="00C60571"/>
    <w:rsid w:val="00C6135B"/>
    <w:rsid w:val="00C61D50"/>
    <w:rsid w:val="00C63486"/>
    <w:rsid w:val="00C6407C"/>
    <w:rsid w:val="00C64316"/>
    <w:rsid w:val="00C66805"/>
    <w:rsid w:val="00C668A2"/>
    <w:rsid w:val="00C71B62"/>
    <w:rsid w:val="00C7464C"/>
    <w:rsid w:val="00C74F7A"/>
    <w:rsid w:val="00C76C14"/>
    <w:rsid w:val="00C77EC9"/>
    <w:rsid w:val="00C817C9"/>
    <w:rsid w:val="00C82887"/>
    <w:rsid w:val="00C83A8C"/>
    <w:rsid w:val="00C85B55"/>
    <w:rsid w:val="00C87E5E"/>
    <w:rsid w:val="00C91E3F"/>
    <w:rsid w:val="00C925C0"/>
    <w:rsid w:val="00C92ABA"/>
    <w:rsid w:val="00C97F88"/>
    <w:rsid w:val="00CA1A63"/>
    <w:rsid w:val="00CA3AE5"/>
    <w:rsid w:val="00CA4B5D"/>
    <w:rsid w:val="00CA57F7"/>
    <w:rsid w:val="00CA742B"/>
    <w:rsid w:val="00CB2EC7"/>
    <w:rsid w:val="00CB2F52"/>
    <w:rsid w:val="00CB621E"/>
    <w:rsid w:val="00CB6895"/>
    <w:rsid w:val="00CB7587"/>
    <w:rsid w:val="00CB7EDB"/>
    <w:rsid w:val="00CC6166"/>
    <w:rsid w:val="00CC67CF"/>
    <w:rsid w:val="00CC6A64"/>
    <w:rsid w:val="00CC762A"/>
    <w:rsid w:val="00CC782A"/>
    <w:rsid w:val="00CD186E"/>
    <w:rsid w:val="00CD1ED3"/>
    <w:rsid w:val="00CD362C"/>
    <w:rsid w:val="00CD3B47"/>
    <w:rsid w:val="00CD411F"/>
    <w:rsid w:val="00CD4E16"/>
    <w:rsid w:val="00CD7929"/>
    <w:rsid w:val="00CE00BC"/>
    <w:rsid w:val="00CE0F78"/>
    <w:rsid w:val="00CE31EE"/>
    <w:rsid w:val="00CE4883"/>
    <w:rsid w:val="00CE5253"/>
    <w:rsid w:val="00CE5486"/>
    <w:rsid w:val="00CE60B8"/>
    <w:rsid w:val="00CE66D5"/>
    <w:rsid w:val="00CF37C6"/>
    <w:rsid w:val="00CF501C"/>
    <w:rsid w:val="00CF6F0E"/>
    <w:rsid w:val="00D0059B"/>
    <w:rsid w:val="00D00CFA"/>
    <w:rsid w:val="00D00EFE"/>
    <w:rsid w:val="00D03073"/>
    <w:rsid w:val="00D031DD"/>
    <w:rsid w:val="00D066A2"/>
    <w:rsid w:val="00D1027A"/>
    <w:rsid w:val="00D10963"/>
    <w:rsid w:val="00D10DF6"/>
    <w:rsid w:val="00D1342D"/>
    <w:rsid w:val="00D1456C"/>
    <w:rsid w:val="00D169AC"/>
    <w:rsid w:val="00D16B42"/>
    <w:rsid w:val="00D20106"/>
    <w:rsid w:val="00D20466"/>
    <w:rsid w:val="00D2199D"/>
    <w:rsid w:val="00D21EC2"/>
    <w:rsid w:val="00D25B77"/>
    <w:rsid w:val="00D25EBC"/>
    <w:rsid w:val="00D26272"/>
    <w:rsid w:val="00D26793"/>
    <w:rsid w:val="00D32F20"/>
    <w:rsid w:val="00D3496A"/>
    <w:rsid w:val="00D34E17"/>
    <w:rsid w:val="00D36403"/>
    <w:rsid w:val="00D36B62"/>
    <w:rsid w:val="00D428A2"/>
    <w:rsid w:val="00D43D39"/>
    <w:rsid w:val="00D50E07"/>
    <w:rsid w:val="00D50F4F"/>
    <w:rsid w:val="00D50FBB"/>
    <w:rsid w:val="00D514F0"/>
    <w:rsid w:val="00D51AFE"/>
    <w:rsid w:val="00D51C62"/>
    <w:rsid w:val="00D52097"/>
    <w:rsid w:val="00D533FE"/>
    <w:rsid w:val="00D55A44"/>
    <w:rsid w:val="00D57324"/>
    <w:rsid w:val="00D6113C"/>
    <w:rsid w:val="00D6184D"/>
    <w:rsid w:val="00D64853"/>
    <w:rsid w:val="00D70FE2"/>
    <w:rsid w:val="00D71163"/>
    <w:rsid w:val="00D73180"/>
    <w:rsid w:val="00D747F6"/>
    <w:rsid w:val="00D764C2"/>
    <w:rsid w:val="00D77307"/>
    <w:rsid w:val="00D8214B"/>
    <w:rsid w:val="00D823C9"/>
    <w:rsid w:val="00D853BA"/>
    <w:rsid w:val="00D8640F"/>
    <w:rsid w:val="00D908B9"/>
    <w:rsid w:val="00D917BA"/>
    <w:rsid w:val="00D91A3D"/>
    <w:rsid w:val="00D94B39"/>
    <w:rsid w:val="00D96792"/>
    <w:rsid w:val="00DA0086"/>
    <w:rsid w:val="00DA07BE"/>
    <w:rsid w:val="00DA17F8"/>
    <w:rsid w:val="00DA2C07"/>
    <w:rsid w:val="00DA3AEE"/>
    <w:rsid w:val="00DA5AE6"/>
    <w:rsid w:val="00DA7BEF"/>
    <w:rsid w:val="00DB2A9A"/>
    <w:rsid w:val="00DB3F43"/>
    <w:rsid w:val="00DB5024"/>
    <w:rsid w:val="00DB5605"/>
    <w:rsid w:val="00DB6F2E"/>
    <w:rsid w:val="00DC0227"/>
    <w:rsid w:val="00DC0981"/>
    <w:rsid w:val="00DC0CA0"/>
    <w:rsid w:val="00DC0EA6"/>
    <w:rsid w:val="00DC1906"/>
    <w:rsid w:val="00DC1DEE"/>
    <w:rsid w:val="00DC352A"/>
    <w:rsid w:val="00DC53CB"/>
    <w:rsid w:val="00DC5A60"/>
    <w:rsid w:val="00DC689A"/>
    <w:rsid w:val="00DD09FA"/>
    <w:rsid w:val="00DD222D"/>
    <w:rsid w:val="00DD41CF"/>
    <w:rsid w:val="00DD43A6"/>
    <w:rsid w:val="00DD48F5"/>
    <w:rsid w:val="00DD5383"/>
    <w:rsid w:val="00DD5F24"/>
    <w:rsid w:val="00DD75BF"/>
    <w:rsid w:val="00DE11F5"/>
    <w:rsid w:val="00DE23B7"/>
    <w:rsid w:val="00DE304E"/>
    <w:rsid w:val="00DE3936"/>
    <w:rsid w:val="00DE5F51"/>
    <w:rsid w:val="00DE62A7"/>
    <w:rsid w:val="00DE6994"/>
    <w:rsid w:val="00DF22F5"/>
    <w:rsid w:val="00DF274B"/>
    <w:rsid w:val="00DF634B"/>
    <w:rsid w:val="00E00847"/>
    <w:rsid w:val="00E02DDF"/>
    <w:rsid w:val="00E0373E"/>
    <w:rsid w:val="00E072E6"/>
    <w:rsid w:val="00E07C59"/>
    <w:rsid w:val="00E11A38"/>
    <w:rsid w:val="00E14BC9"/>
    <w:rsid w:val="00E1587D"/>
    <w:rsid w:val="00E16CBA"/>
    <w:rsid w:val="00E16CDB"/>
    <w:rsid w:val="00E2131E"/>
    <w:rsid w:val="00E21C92"/>
    <w:rsid w:val="00E22636"/>
    <w:rsid w:val="00E229F3"/>
    <w:rsid w:val="00E22B34"/>
    <w:rsid w:val="00E23535"/>
    <w:rsid w:val="00E25A55"/>
    <w:rsid w:val="00E3113C"/>
    <w:rsid w:val="00E31672"/>
    <w:rsid w:val="00E31DB8"/>
    <w:rsid w:val="00E338F1"/>
    <w:rsid w:val="00E33FDD"/>
    <w:rsid w:val="00E34076"/>
    <w:rsid w:val="00E35E58"/>
    <w:rsid w:val="00E368CB"/>
    <w:rsid w:val="00E406FB"/>
    <w:rsid w:val="00E417DB"/>
    <w:rsid w:val="00E42C1E"/>
    <w:rsid w:val="00E43489"/>
    <w:rsid w:val="00E44DAE"/>
    <w:rsid w:val="00E46C66"/>
    <w:rsid w:val="00E46D04"/>
    <w:rsid w:val="00E47602"/>
    <w:rsid w:val="00E477FF"/>
    <w:rsid w:val="00E47F28"/>
    <w:rsid w:val="00E50C44"/>
    <w:rsid w:val="00E50C78"/>
    <w:rsid w:val="00E5106E"/>
    <w:rsid w:val="00E52F70"/>
    <w:rsid w:val="00E535DB"/>
    <w:rsid w:val="00E547DB"/>
    <w:rsid w:val="00E55F9C"/>
    <w:rsid w:val="00E57EE0"/>
    <w:rsid w:val="00E61126"/>
    <w:rsid w:val="00E6587A"/>
    <w:rsid w:val="00E66407"/>
    <w:rsid w:val="00E678C4"/>
    <w:rsid w:val="00E70835"/>
    <w:rsid w:val="00E74B3A"/>
    <w:rsid w:val="00E75557"/>
    <w:rsid w:val="00E770F1"/>
    <w:rsid w:val="00E77DE9"/>
    <w:rsid w:val="00E80B63"/>
    <w:rsid w:val="00E814EF"/>
    <w:rsid w:val="00E84098"/>
    <w:rsid w:val="00E84D7A"/>
    <w:rsid w:val="00E85571"/>
    <w:rsid w:val="00E8573E"/>
    <w:rsid w:val="00E859D2"/>
    <w:rsid w:val="00E86558"/>
    <w:rsid w:val="00E904BC"/>
    <w:rsid w:val="00E92565"/>
    <w:rsid w:val="00E930E3"/>
    <w:rsid w:val="00E9371D"/>
    <w:rsid w:val="00E945D4"/>
    <w:rsid w:val="00E94CA5"/>
    <w:rsid w:val="00E96D67"/>
    <w:rsid w:val="00EA008A"/>
    <w:rsid w:val="00EA123E"/>
    <w:rsid w:val="00EA57CC"/>
    <w:rsid w:val="00EA61D8"/>
    <w:rsid w:val="00EA6CF2"/>
    <w:rsid w:val="00EA6E42"/>
    <w:rsid w:val="00EA7605"/>
    <w:rsid w:val="00EA7D12"/>
    <w:rsid w:val="00EB0DE4"/>
    <w:rsid w:val="00EB1504"/>
    <w:rsid w:val="00EB6A7C"/>
    <w:rsid w:val="00EB6ADD"/>
    <w:rsid w:val="00EB76F2"/>
    <w:rsid w:val="00EB77EA"/>
    <w:rsid w:val="00EC4D98"/>
    <w:rsid w:val="00EC5B7A"/>
    <w:rsid w:val="00EC5FD8"/>
    <w:rsid w:val="00EC622D"/>
    <w:rsid w:val="00EC677C"/>
    <w:rsid w:val="00EC6FCF"/>
    <w:rsid w:val="00ED135E"/>
    <w:rsid w:val="00ED1A30"/>
    <w:rsid w:val="00ED1DB0"/>
    <w:rsid w:val="00ED3F46"/>
    <w:rsid w:val="00ED5575"/>
    <w:rsid w:val="00ED767E"/>
    <w:rsid w:val="00EE1E26"/>
    <w:rsid w:val="00EE21E9"/>
    <w:rsid w:val="00EF2738"/>
    <w:rsid w:val="00EF3472"/>
    <w:rsid w:val="00EF5A35"/>
    <w:rsid w:val="00F01622"/>
    <w:rsid w:val="00F049B5"/>
    <w:rsid w:val="00F05ACF"/>
    <w:rsid w:val="00F05B22"/>
    <w:rsid w:val="00F071BD"/>
    <w:rsid w:val="00F157BF"/>
    <w:rsid w:val="00F17B68"/>
    <w:rsid w:val="00F22C30"/>
    <w:rsid w:val="00F22EDE"/>
    <w:rsid w:val="00F23E1A"/>
    <w:rsid w:val="00F26AED"/>
    <w:rsid w:val="00F26BB6"/>
    <w:rsid w:val="00F27BC5"/>
    <w:rsid w:val="00F305AC"/>
    <w:rsid w:val="00F31023"/>
    <w:rsid w:val="00F37597"/>
    <w:rsid w:val="00F37D0B"/>
    <w:rsid w:val="00F37D3C"/>
    <w:rsid w:val="00F41187"/>
    <w:rsid w:val="00F415ED"/>
    <w:rsid w:val="00F41891"/>
    <w:rsid w:val="00F439B6"/>
    <w:rsid w:val="00F4651F"/>
    <w:rsid w:val="00F506C8"/>
    <w:rsid w:val="00F515EA"/>
    <w:rsid w:val="00F5240F"/>
    <w:rsid w:val="00F53AEC"/>
    <w:rsid w:val="00F54524"/>
    <w:rsid w:val="00F564B5"/>
    <w:rsid w:val="00F56C6A"/>
    <w:rsid w:val="00F57096"/>
    <w:rsid w:val="00F5742F"/>
    <w:rsid w:val="00F601B6"/>
    <w:rsid w:val="00F630BC"/>
    <w:rsid w:val="00F64227"/>
    <w:rsid w:val="00F6792F"/>
    <w:rsid w:val="00F7530D"/>
    <w:rsid w:val="00F757D8"/>
    <w:rsid w:val="00F825ED"/>
    <w:rsid w:val="00F83ED9"/>
    <w:rsid w:val="00F8477A"/>
    <w:rsid w:val="00F85704"/>
    <w:rsid w:val="00F85C4A"/>
    <w:rsid w:val="00F87DAE"/>
    <w:rsid w:val="00F919F2"/>
    <w:rsid w:val="00F92002"/>
    <w:rsid w:val="00F93C79"/>
    <w:rsid w:val="00F9602E"/>
    <w:rsid w:val="00F964B6"/>
    <w:rsid w:val="00F96940"/>
    <w:rsid w:val="00F975DE"/>
    <w:rsid w:val="00F9776C"/>
    <w:rsid w:val="00FA2C19"/>
    <w:rsid w:val="00FA3150"/>
    <w:rsid w:val="00FA3F69"/>
    <w:rsid w:val="00FA408C"/>
    <w:rsid w:val="00FA4967"/>
    <w:rsid w:val="00FA511B"/>
    <w:rsid w:val="00FA67D7"/>
    <w:rsid w:val="00FA7373"/>
    <w:rsid w:val="00FA742F"/>
    <w:rsid w:val="00FA7B85"/>
    <w:rsid w:val="00FB016E"/>
    <w:rsid w:val="00FB13AD"/>
    <w:rsid w:val="00FB236E"/>
    <w:rsid w:val="00FB429F"/>
    <w:rsid w:val="00FB7147"/>
    <w:rsid w:val="00FB7DA1"/>
    <w:rsid w:val="00FC6158"/>
    <w:rsid w:val="00FC6C14"/>
    <w:rsid w:val="00FC7EE2"/>
    <w:rsid w:val="00FD014D"/>
    <w:rsid w:val="00FD5926"/>
    <w:rsid w:val="00FD5F36"/>
    <w:rsid w:val="00FD73CF"/>
    <w:rsid w:val="00FD75C1"/>
    <w:rsid w:val="00FD7B8D"/>
    <w:rsid w:val="00FE0670"/>
    <w:rsid w:val="00FE47CA"/>
    <w:rsid w:val="00FE574F"/>
    <w:rsid w:val="00FE5DD3"/>
    <w:rsid w:val="00FF093F"/>
    <w:rsid w:val="00FF13AC"/>
    <w:rsid w:val="00FF1F60"/>
    <w:rsid w:val="00FF31BE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D44B2D5"/>
  <w15:docId w15:val="{3E3C69AB-8851-41C7-9FF7-47E087D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2580"/>
    <w:rPr>
      <w:rFonts w:ascii="Palatino" w:eastAsia="Times New Roman" w:hAnsi="Palatino"/>
      <w:sz w:val="22"/>
      <w:lang w:eastAsia="en-CA"/>
    </w:rPr>
  </w:style>
  <w:style w:type="paragraph" w:styleId="Titre1">
    <w:name w:val="heading 1"/>
    <w:basedOn w:val="Normal"/>
    <w:next w:val="Normal"/>
    <w:link w:val="Titre1Car"/>
    <w:qFormat/>
    <w:rsid w:val="00E07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21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A0FA2"/>
    <w:pPr>
      <w:keepNext/>
      <w:tabs>
        <w:tab w:val="left" w:pos="504"/>
        <w:tab w:val="left" w:pos="1224"/>
        <w:tab w:val="left" w:pos="1656"/>
        <w:tab w:val="left" w:pos="2340"/>
      </w:tabs>
      <w:outlineLvl w:val="2"/>
    </w:pPr>
    <w:rPr>
      <w:rFonts w:ascii="Times New Roman" w:hAnsi="Times New Roman"/>
      <w:b/>
      <w:sz w:val="24"/>
      <w:lang w:eastAsia="en-US"/>
    </w:rPr>
  </w:style>
  <w:style w:type="paragraph" w:styleId="Titre4">
    <w:name w:val="heading 4"/>
    <w:basedOn w:val="Normal"/>
    <w:next w:val="Normal"/>
    <w:qFormat/>
    <w:rsid w:val="00C668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40C3D"/>
    <w:pPr>
      <w:keepNext/>
      <w:tabs>
        <w:tab w:val="left" w:pos="720"/>
        <w:tab w:val="left" w:pos="1440"/>
        <w:tab w:val="left" w:pos="4320"/>
      </w:tabs>
      <w:ind w:left="5040" w:hanging="5040"/>
      <w:outlineLvl w:val="4"/>
    </w:pPr>
    <w:rPr>
      <w:rFonts w:ascii="Arial" w:hAnsi="Arial"/>
      <w:b/>
      <w:sz w:val="24"/>
      <w:u w:val="single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4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40C3D"/>
    <w:pPr>
      <w:spacing w:after="160"/>
    </w:pPr>
    <w:rPr>
      <w:rFonts w:ascii="Verdana" w:hAnsi="Verdana"/>
      <w:smallCaps/>
      <w:sz w:val="28"/>
      <w:szCs w:val="28"/>
      <w:lang w:eastAsia="en-US"/>
    </w:rPr>
  </w:style>
  <w:style w:type="paragraph" w:styleId="Textedebulles">
    <w:name w:val="Balloon Text"/>
    <w:basedOn w:val="Normal"/>
    <w:semiHidden/>
    <w:rsid w:val="00640C3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DC1DE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Corpsdetexte">
    <w:name w:val="Body Text"/>
    <w:basedOn w:val="Normal"/>
    <w:rsid w:val="00AF7841"/>
    <w:pPr>
      <w:tabs>
        <w:tab w:val="left" w:pos="504"/>
        <w:tab w:val="left" w:pos="1224"/>
        <w:tab w:val="left" w:pos="1656"/>
        <w:tab w:val="left" w:pos="2088"/>
      </w:tabs>
    </w:pPr>
    <w:rPr>
      <w:rFonts w:ascii="Times New Roman" w:hAnsi="Times New Roman"/>
      <w:sz w:val="24"/>
    </w:rPr>
  </w:style>
  <w:style w:type="paragraph" w:styleId="En-tte">
    <w:name w:val="header"/>
    <w:basedOn w:val="Normal"/>
    <w:rsid w:val="00EA7D1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A7D12"/>
  </w:style>
  <w:style w:type="paragraph" w:styleId="Titre">
    <w:name w:val="Title"/>
    <w:basedOn w:val="Normal"/>
    <w:qFormat/>
    <w:rsid w:val="008401F3"/>
    <w:pPr>
      <w:jc w:val="center"/>
    </w:pPr>
    <w:rPr>
      <w:rFonts w:ascii="Arial" w:hAnsi="Arial"/>
      <w:b/>
      <w:sz w:val="24"/>
    </w:rPr>
  </w:style>
  <w:style w:type="paragraph" w:customStyle="1" w:styleId="Informal1">
    <w:name w:val="Informal1"/>
    <w:rsid w:val="006C1035"/>
    <w:pPr>
      <w:spacing w:before="60" w:after="60"/>
    </w:pPr>
    <w:rPr>
      <w:rFonts w:eastAsia="Times New Roman"/>
      <w:noProof/>
    </w:rPr>
  </w:style>
  <w:style w:type="paragraph" w:customStyle="1" w:styleId="Heading2-TOC">
    <w:name w:val="Heading 2 - TOC"/>
    <w:basedOn w:val="Normal"/>
    <w:link w:val="Heading2-TOCChar"/>
    <w:rsid w:val="002B1366"/>
    <w:pPr>
      <w:spacing w:line="254" w:lineRule="auto"/>
    </w:pPr>
    <w:rPr>
      <w:rFonts w:ascii="Helvetica" w:hAnsi="Helvetica" w:cs="Arial"/>
      <w:b/>
      <w:smallCaps/>
      <w:sz w:val="24"/>
      <w:szCs w:val="22"/>
      <w:u w:val="single"/>
      <w:lang w:eastAsia="en-US"/>
    </w:rPr>
  </w:style>
  <w:style w:type="character" w:customStyle="1" w:styleId="Heading2-TOCChar">
    <w:name w:val="Heading 2 - TOC Char"/>
    <w:link w:val="Heading2-TOC"/>
    <w:rsid w:val="002B1366"/>
    <w:rPr>
      <w:rFonts w:ascii="Helvetica" w:hAnsi="Helvetica" w:cs="Arial"/>
      <w:b/>
      <w:smallCaps/>
      <w:sz w:val="24"/>
      <w:szCs w:val="22"/>
      <w:u w:val="single"/>
      <w:lang w:val="en-US" w:eastAsia="en-US" w:bidi="ar-SA"/>
    </w:rPr>
  </w:style>
  <w:style w:type="paragraph" w:customStyle="1" w:styleId="Heading3-TOC">
    <w:name w:val="Heading 3 - TOC"/>
    <w:basedOn w:val="Normal"/>
    <w:link w:val="Heading3-TOCChar"/>
    <w:rsid w:val="00A178A5"/>
    <w:pPr>
      <w:tabs>
        <w:tab w:val="left" w:pos="720"/>
        <w:tab w:val="left" w:pos="1440"/>
      </w:tabs>
      <w:spacing w:line="257" w:lineRule="auto"/>
      <w:ind w:left="720" w:hanging="720"/>
    </w:pPr>
    <w:rPr>
      <w:rFonts w:ascii="Helvetica" w:hAnsi="Helvetica" w:cs="Arial"/>
      <w:b/>
      <w:bCs/>
      <w:caps/>
      <w:color w:val="008000"/>
      <w:szCs w:val="22"/>
      <w:lang w:eastAsia="en-US"/>
    </w:rPr>
  </w:style>
  <w:style w:type="character" w:customStyle="1" w:styleId="Heading3-TOCChar">
    <w:name w:val="Heading 3 - TOC Char"/>
    <w:link w:val="Heading3-TOC"/>
    <w:rsid w:val="00A178A5"/>
    <w:rPr>
      <w:rFonts w:ascii="Helvetica" w:hAnsi="Helvetica" w:cs="Arial"/>
      <w:b/>
      <w:bCs/>
      <w:caps/>
      <w:color w:val="008000"/>
      <w:sz w:val="22"/>
      <w:szCs w:val="22"/>
      <w:lang w:val="en-US" w:eastAsia="en-US" w:bidi="ar-SA"/>
    </w:rPr>
  </w:style>
  <w:style w:type="paragraph" w:customStyle="1" w:styleId="ind3">
    <w:name w:val="ind 3"/>
    <w:basedOn w:val="Normal"/>
    <w:rsid w:val="009728DC"/>
    <w:pPr>
      <w:tabs>
        <w:tab w:val="left" w:pos="720"/>
      </w:tabs>
      <w:ind w:left="1995" w:hanging="570"/>
      <w:jc w:val="both"/>
    </w:pPr>
    <w:rPr>
      <w:rFonts w:ascii="Verdana" w:hAnsi="Verdana"/>
      <w:sz w:val="20"/>
      <w:szCs w:val="24"/>
      <w:lang w:eastAsia="en-US"/>
    </w:rPr>
  </w:style>
  <w:style w:type="paragraph" w:styleId="Normalcentr">
    <w:name w:val="Block Text"/>
    <w:basedOn w:val="Normal"/>
    <w:rsid w:val="007A0FA2"/>
    <w:pPr>
      <w:ind w:left="1440" w:right="720"/>
    </w:pPr>
    <w:rPr>
      <w:rFonts w:ascii="Arial" w:hAnsi="Arial"/>
      <w:sz w:val="24"/>
      <w:lang w:eastAsia="en-US"/>
    </w:rPr>
  </w:style>
  <w:style w:type="paragraph" w:customStyle="1" w:styleId="4thlevelbullets">
    <w:name w:val="4th level bullets"/>
    <w:basedOn w:val="Normal"/>
    <w:link w:val="4thlevelbulletsChar"/>
    <w:rsid w:val="007A0FA2"/>
    <w:pPr>
      <w:spacing w:after="240"/>
      <w:ind w:left="2160" w:hanging="1296"/>
    </w:pPr>
    <w:rPr>
      <w:rFonts w:ascii="Verdana" w:hAnsi="Verdana"/>
      <w:lang w:eastAsia="en-US"/>
    </w:rPr>
  </w:style>
  <w:style w:type="character" w:customStyle="1" w:styleId="4thlevelbulletsChar">
    <w:name w:val="4th level bullets Char"/>
    <w:link w:val="4thlevelbullets"/>
    <w:rsid w:val="007A0FA2"/>
    <w:rPr>
      <w:rFonts w:ascii="Verdana" w:hAnsi="Verdana"/>
      <w:sz w:val="22"/>
      <w:lang w:val="en-US" w:eastAsia="en-US" w:bidi="ar-SA"/>
    </w:rPr>
  </w:style>
  <w:style w:type="paragraph" w:customStyle="1" w:styleId="Lettersunder4thlevelbullets">
    <w:name w:val="Letters under 4th level bullets"/>
    <w:basedOn w:val="Normal"/>
    <w:link w:val="Lettersunder4thlevelbulletsChar"/>
    <w:rsid w:val="007A0FA2"/>
    <w:pPr>
      <w:spacing w:after="240"/>
      <w:ind w:left="2880" w:hanging="720"/>
    </w:pPr>
    <w:rPr>
      <w:rFonts w:ascii="Verdana" w:hAnsi="Verdana"/>
      <w:lang w:eastAsia="en-US"/>
    </w:rPr>
  </w:style>
  <w:style w:type="character" w:customStyle="1" w:styleId="Lettersunder4thlevelbulletsChar">
    <w:name w:val="Letters under 4th level bullets Char"/>
    <w:link w:val="Lettersunder4thlevelbullets"/>
    <w:rsid w:val="007A0FA2"/>
    <w:rPr>
      <w:rFonts w:ascii="Verdana" w:hAnsi="Verdana"/>
      <w:sz w:val="22"/>
      <w:lang w:val="en-US" w:eastAsia="en-US" w:bidi="ar-SA"/>
    </w:rPr>
  </w:style>
  <w:style w:type="paragraph" w:customStyle="1" w:styleId="Bulletsunder4thlevel-2nd">
    <w:name w:val="Bullets under 4th level -2nd"/>
    <w:basedOn w:val="4thlevelbullets"/>
    <w:link w:val="Bulletsunder4thlevel-2ndChar"/>
    <w:rsid w:val="007A0FA2"/>
    <w:pPr>
      <w:numPr>
        <w:ilvl w:val="3"/>
        <w:numId w:val="1"/>
      </w:numPr>
      <w:tabs>
        <w:tab w:val="clear" w:pos="5400"/>
        <w:tab w:val="num" w:pos="3780"/>
      </w:tabs>
      <w:ind w:left="3780" w:hanging="360"/>
    </w:pPr>
  </w:style>
  <w:style w:type="paragraph" w:customStyle="1" w:styleId="RomanNumbersunder4thlevelbullets">
    <w:name w:val="Roman Numbers under 4th level bullets"/>
    <w:basedOn w:val="Lettersunder4thlevelbullets"/>
    <w:link w:val="RomanNumbersunder4thlevelbulletsChar"/>
    <w:rsid w:val="007A0FA2"/>
    <w:pPr>
      <w:ind w:left="3420" w:hanging="540"/>
    </w:pPr>
  </w:style>
  <w:style w:type="character" w:customStyle="1" w:styleId="RomanNumbersunder4thlevelbulletsChar">
    <w:name w:val="Roman Numbers under 4th level bullets Char"/>
    <w:basedOn w:val="Lettersunder4thlevelbulletsChar"/>
    <w:link w:val="RomanNumbersunder4thlevelbullets"/>
    <w:rsid w:val="007A0FA2"/>
    <w:rPr>
      <w:rFonts w:ascii="Verdana" w:hAnsi="Verdana"/>
      <w:sz w:val="22"/>
      <w:lang w:val="en-US" w:eastAsia="en-US" w:bidi="ar-SA"/>
    </w:rPr>
  </w:style>
  <w:style w:type="character" w:customStyle="1" w:styleId="Bulletsunder4thlevel-2ndChar">
    <w:name w:val="Bullets under 4th level -2nd Char"/>
    <w:basedOn w:val="4thlevelbulletsChar"/>
    <w:link w:val="Bulletsunder4thlevel-2nd"/>
    <w:rsid w:val="007A0FA2"/>
    <w:rPr>
      <w:rFonts w:ascii="Verdana" w:eastAsia="Times New Roman" w:hAnsi="Verdana"/>
      <w:sz w:val="22"/>
      <w:lang w:val="en-US" w:eastAsia="en-US" w:bidi="ar-SA"/>
    </w:rPr>
  </w:style>
  <w:style w:type="paragraph" w:customStyle="1" w:styleId="BodyText1">
    <w:name w:val="Body Text1"/>
    <w:basedOn w:val="Corpsdetexte"/>
    <w:link w:val="BodyText1Char"/>
    <w:rsid w:val="008F7EA7"/>
    <w:pPr>
      <w:tabs>
        <w:tab w:val="clear" w:pos="504"/>
        <w:tab w:val="clear" w:pos="1224"/>
        <w:tab w:val="clear" w:pos="1656"/>
        <w:tab w:val="clear" w:pos="2088"/>
      </w:tabs>
      <w:spacing w:after="240"/>
    </w:pPr>
    <w:rPr>
      <w:rFonts w:ascii="Verdana" w:hAnsi="Verdana"/>
      <w:sz w:val="22"/>
      <w:lang w:eastAsia="en-US"/>
    </w:rPr>
  </w:style>
  <w:style w:type="character" w:customStyle="1" w:styleId="BodyText1Char">
    <w:name w:val="Body Text1 Char"/>
    <w:link w:val="BodyText1"/>
    <w:rsid w:val="008F7EA7"/>
    <w:rPr>
      <w:rFonts w:ascii="Verdana" w:hAnsi="Verdana"/>
      <w:sz w:val="22"/>
      <w:lang w:val="en-US" w:eastAsia="en-US" w:bidi="ar-SA"/>
    </w:rPr>
  </w:style>
  <w:style w:type="character" w:customStyle="1" w:styleId="3rdlevelbulletsFirstline0Char">
    <w:name w:val="3rd level bullets + First line:  0&quot; Char"/>
    <w:link w:val="3rdlevelbulletsFirstline0"/>
    <w:locked/>
    <w:rsid w:val="00C66805"/>
    <w:rPr>
      <w:rFonts w:ascii="Verdana" w:hAnsi="Verdana"/>
      <w:sz w:val="22"/>
      <w:lang w:val="en-US" w:eastAsia="en-US" w:bidi="ar-SA"/>
    </w:rPr>
  </w:style>
  <w:style w:type="paragraph" w:customStyle="1" w:styleId="3rdlevelbulletsFirstline0">
    <w:name w:val="3rd level bullets + First line:  0&quot;"/>
    <w:basedOn w:val="Normal"/>
    <w:link w:val="3rdlevelbulletsFirstline0Char"/>
    <w:rsid w:val="00C66805"/>
    <w:pPr>
      <w:spacing w:after="240"/>
      <w:ind w:left="1440"/>
    </w:pPr>
    <w:rPr>
      <w:rFonts w:ascii="Verdana" w:hAnsi="Verdana"/>
      <w:lang w:eastAsia="en-US"/>
    </w:rPr>
  </w:style>
  <w:style w:type="character" w:customStyle="1" w:styleId="Titre1Car">
    <w:name w:val="Titre 1 Car"/>
    <w:link w:val="Titre1"/>
    <w:rsid w:val="00E07C59"/>
    <w:rPr>
      <w:rFonts w:ascii="Cambria" w:eastAsia="Times New Roman" w:hAnsi="Cambria" w:cs="Times New Roman"/>
      <w:b/>
      <w:bCs/>
      <w:kern w:val="32"/>
      <w:sz w:val="32"/>
      <w:szCs w:val="32"/>
      <w:lang w:eastAsia="en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7C5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M3">
    <w:name w:val="toc 3"/>
    <w:basedOn w:val="Normal"/>
    <w:next w:val="Normal"/>
    <w:autoRedefine/>
    <w:uiPriority w:val="39"/>
    <w:rsid w:val="00E07C59"/>
    <w:pPr>
      <w:ind w:left="440"/>
    </w:pPr>
  </w:style>
  <w:style w:type="character" w:styleId="Lienhypertexte">
    <w:name w:val="Hyperlink"/>
    <w:uiPriority w:val="99"/>
    <w:unhideWhenUsed/>
    <w:rsid w:val="00E07C5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5BF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2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paragraph" w:styleId="Commentaire">
    <w:name w:val="annotation text"/>
    <w:basedOn w:val="Normal"/>
    <w:link w:val="CommentaireCar"/>
    <w:rsid w:val="004C4D43"/>
    <w:rPr>
      <w:rFonts w:ascii="Times New Roman" w:hAnsi="Times New Roman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4C4D43"/>
    <w:rPr>
      <w:rFonts w:eastAsia="Times New Roman"/>
    </w:rPr>
  </w:style>
  <w:style w:type="character" w:styleId="Marquedecommentaire">
    <w:name w:val="annotation reference"/>
    <w:basedOn w:val="Policepardfaut"/>
    <w:rsid w:val="00BC050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BC0501"/>
    <w:rPr>
      <w:rFonts w:ascii="Palatino" w:hAnsi="Palatino"/>
      <w:b/>
      <w:bCs/>
      <w:lang w:eastAsia="en-CA"/>
    </w:rPr>
  </w:style>
  <w:style w:type="character" w:customStyle="1" w:styleId="ObjetducommentaireCar">
    <w:name w:val="Objet du commentaire Car"/>
    <w:basedOn w:val="CommentaireCar"/>
    <w:link w:val="Objetducommentaire"/>
    <w:rsid w:val="00BC0501"/>
    <w:rPr>
      <w:rFonts w:ascii="Palatino" w:eastAsia="Times New Roman" w:hAnsi="Palatino"/>
      <w:b/>
      <w:bCs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CTF Document</p:Name>
  <p:Description/>
  <p:Statement/>
  <p:PolicyItems>
    <p:PolicyItem featureId="Microsoft.Office.RecordsManagement.PolicyFeatures.Expiration" staticId="0x010100980BD36502A83B458683E0ED85212F47|-1522229748" UniqueId="319ea020-9e2f-400c-a2bf-3cf9a9016a5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Research and Information</TermName>
          <TermId>991aef59-5041-4ace-8386-5aa9b2f815b6</TermId>
        </TermInfo>
      </Terms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>June</TermName>
          <TermId>a9dbc445-9b71-4a6c-9db9-6c883eef80e8</TermId>
        </TermInfo>
      </Terms>
    </bd736efdac2e4581bf5cbbd6df1ad393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>2016</TermName>
          <TermId>7a73f6c3-9d80-4b34-b0ee-b36bedea1573</TermId>
        </TermInfo>
      </Terms>
    </b9d4054a823046deb83194e348459731>
    <TaxCatchAll xmlns="5f4a0c9a-9621-4cf8-bae9-5018bba60b78">
      <Value>125</Value>
      <Value>261</Value>
      <Value>126</Value>
    </TaxCatchAll>
    <_dlc_DocId xmlns="5f4a0c9a-9621-4cf8-bae9-5018bba60b78">RSUD7FVKPDUD-65-716</_dlc_DocId>
    <_dlc_DocIdUrl xmlns="5f4a0c9a-9621-4cf8-bae9-5018bba60b78">
      <Url>https://sharepoint.ctf-fce.ca/Projects/acercart/_layouts/15/DocIdRedir.aspx?ID=RSUD7FVKPDUD-65-716</Url>
      <Description>RSUD7FVKPDUD-65-716</Description>
    </_dlc_DocIdUrl>
    <Meeting_x0020_date xmlns="22a1cf7f-4a57-4ffb-9885-fe95b43df000">2016-06-04T04:00:00+00:00</Meeting_x0020_date>
    <c2dc50b488e845c9ab15178f993e5e83 xmlns="22a1cf7f-4a57-4ffb-9885-fe95b43df000">
      <Terms xmlns="http://schemas.microsoft.com/office/infopath/2007/PartnerControls"/>
    </c2dc50b488e845c9ab15178f993e5e83>
    <Document_x0020_category xmlns="22a1cf7f-4a57-4ffb-9885-fe95b43df000">Minutes</Document_x0020_category>
    <Translation_x0020_Number xmlns="5f4a0c9a-9621-4cf8-bae9-5018bba60b78">SL</Translation_x0020_Number>
    <_dlc_ExpireDate xmlns="http://schemas.microsoft.com/sharepoint/v3">2017-09-07T13:40:45+00:00</_dlc_ExpireDate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FCBF82169C2BB64189C85DBB61194A4C" ma:contentTypeVersion="24" ma:contentTypeDescription="" ma:contentTypeScope="" ma:versionID="87bb0c7b642aedb53fc181c2d3396d4c">
  <xsd:schema xmlns:xsd="http://www.w3.org/2001/XMLSchema" xmlns:xs="http://www.w3.org/2001/XMLSchema" xmlns:p="http://schemas.microsoft.com/office/2006/metadata/properties" xmlns:ns1="http://schemas.microsoft.com/sharepoint/v3" xmlns:ns2="5f4a0c9a-9621-4cf8-bae9-5018bba60b78" xmlns:ns3="22a1cf7f-4a57-4ffb-9885-fe95b43df000" targetNamespace="http://schemas.microsoft.com/office/2006/metadata/properties" ma:root="true" ma:fieldsID="246fa1042ec02313ca655e12b805297d" ns1:_="" ns2:_="" ns3:_="">
    <xsd:import namespace="http://schemas.microsoft.com/sharepoint/v3"/>
    <xsd:import namespace="5f4a0c9a-9621-4cf8-bae9-5018bba60b78"/>
    <xsd:import namespace="22a1cf7f-4a57-4ffb-9885-fe95b43df000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Meeting_x0020_date" minOccurs="0"/>
                <xsd:element ref="ns3:c2dc50b488e845c9ab15178f993e5e83" minOccurs="0"/>
                <xsd:element ref="ns3:Document_x0020_category"/>
                <xsd:element ref="ns2:Translation_x0020_Numb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2;#May|44ddf7bf-de26-4a16-accd-081836706213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23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cf7f-4a57-4ffb-9885-fe95b43df00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9" nillable="true" ma:displayName="Meeting date" ma:default="2015-06-04T00:00:00Z" ma:format="DateOnly" ma:internalName="Meeting_x0020_date">
      <xsd:simpleType>
        <xsd:restriction base="dms:DateTime"/>
      </xsd:simpleType>
    </xsd:element>
    <xsd:element name="c2dc50b488e845c9ab15178f993e5e83" ma:index="21" nillable="true" ma:taxonomy="true" ma:internalName="c2dc50b488e845c9ab15178f993e5e83" ma:taxonomyFieldName="Translation_x0020_Number" ma:displayName="Translation Number" ma:default="" ma:fieldId="{c2dc50b4-88e8-45c9-ab15-178f993e5e83}" ma:sspId="b6f0f48e-77c5-4df2-abb7-fbfdce22a755" ma:termSetId="3ea8b628-6c7c-4d2b-89d6-e35618424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ategory" ma:index="22" ma:displayName="Document category" ma:default="Binder" ma:format="Dropdown" ma:internalName="Document_x0020_category">
      <xsd:simpleType>
        <xsd:restriction base="dms:Choice">
          <xsd:enumeration value="Logistics"/>
          <xsd:enumeration value="Brochure"/>
          <xsd:enumeration value="Articles"/>
          <xsd:enumeration value="Bylaws and Policies"/>
          <xsd:enumeration value="Business cards"/>
          <xsd:enumeration value="Certificates"/>
          <xsd:enumeration value="Logo and letterhead"/>
          <xsd:enumeration value="Minutes"/>
          <xsd:enumeration value="Binder"/>
          <xsd:enumeration value="Participants"/>
          <xsd:enumeration value="Work"/>
          <xsd:enumeration value="Gu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811E-B0FB-4767-B0C0-0E084CFEC7F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1D3412B-4C2C-4CF9-99BE-1C93C2CEDB75}">
  <ds:schemaRefs>
    <ds:schemaRef ds:uri="http://purl.org/dc/elements/1.1/"/>
    <ds:schemaRef ds:uri="22a1cf7f-4a57-4ffb-9885-fe95b43df000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f4a0c9a-9621-4cf8-bae9-5018bba60b78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982C81-D871-4A31-BE57-E13D0F33B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D1868-8C0A-46F1-9D58-41812E9341C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7A019A7-18AF-4E16-8515-FBB95ACE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a0c9a-9621-4cf8-bae9-5018bba60b78"/>
    <ds:schemaRef ds:uri="22a1cf7f-4a57-4ffb-9885-fe95b43d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C673D8-E07E-4827-844E-AF97BCC8429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339A054-C144-47D7-9087-2240E98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2009</Words>
  <Characters>11054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AGM16-Minutes</vt:lpstr>
      <vt:lpstr>AGM2016Minutes</vt:lpstr>
    </vt:vector>
  </TitlesOfParts>
  <Company>CTF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AGM16-Minutes</dc:title>
  <dc:creator>ptheo</dc:creator>
  <cp:lastModifiedBy>ROGER</cp:lastModifiedBy>
  <cp:revision>2</cp:revision>
  <cp:lastPrinted>2016-09-07T12:55:00Z</cp:lastPrinted>
  <dcterms:created xsi:type="dcterms:W3CDTF">2017-04-22T12:34:00Z</dcterms:created>
  <dcterms:modified xsi:type="dcterms:W3CDTF">2017-04-22T12:34:00Z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0x010100980BD36502A83B458683E0ED85212F4700FCBF82169C2BB64189C85DBB61194A4C</vt:lpwstr>
  </property>
  <property fmtid="{D5CDD505-2E9C-101B-9397-08002B2CF9AE}" pid="3" name="Year1">
    <vt:lpwstr>261;#2016|7a73f6c3-9d80-4b34-b0ee-b36bedea1573</vt:lpwstr>
  </property>
  <property fmtid="{D5CDD505-2E9C-101B-9397-08002B2CF9AE}" pid="4" name="Month">
    <vt:lpwstr>125;#June|a9dbc445-9b71-4a6c-9db9-6c883eef80e8</vt:lpwstr>
  </property>
  <property fmtid="{D5CDD505-2E9C-101B-9397-08002B2CF9AE}" pid="5" name="Business_x0020_Function">
    <vt:lpwstr>12;#Governance|58613bc1-67c0-47c5-b752-4ac7758e715f</vt:lpwstr>
  </property>
  <property fmtid="{D5CDD505-2E9C-101B-9397-08002B2CF9AE}" pid="6" name="Business Function">
    <vt:lpwstr>126;#Research and Information|991aef59-5041-4ace-8386-5aa9b2f815b6</vt:lpwstr>
  </property>
  <property fmtid="{D5CDD505-2E9C-101B-9397-08002B2CF9AE}" pid="7" name="_dlc_DocIdItemGuid">
    <vt:lpwstr>ff716f78-665b-436c-92dd-483f271b79c1</vt:lpwstr>
  </property>
  <property fmtid="{D5CDD505-2E9C-101B-9397-08002B2CF9AE}" pid="8" name="Translation_x0020_Number">
    <vt:lpwstr/>
  </property>
  <property fmtid="{D5CDD505-2E9C-101B-9397-08002B2CF9AE}" pid="9" name="Translation Number">
    <vt:lpwstr/>
  </property>
  <property fmtid="{D5CDD505-2E9C-101B-9397-08002B2CF9AE}" pid="10" name="_dlc_policyId">
    <vt:lpwstr>0x010100980BD36502A83B458683E0ED85212F47|-1522229748</vt:lpwstr>
  </property>
  <property fmtid="{D5CDD505-2E9C-101B-9397-08002B2CF9AE}" pid="11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