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DF23A3" w:rsidRPr="00C72B6A" w:rsidRDefault="005038B3" w:rsidP="00DF23A3">
      <w:pPr>
        <w:spacing w:after="0"/>
        <w:jc w:val="center"/>
        <w:rPr>
          <w:rFonts w:cs="Arial"/>
          <w:b/>
          <w:szCs w:val="24"/>
          <w:lang w:val="en-US"/>
        </w:rPr>
      </w:pPr>
      <w:r w:rsidRPr="005038B3">
        <w:rPr>
          <w:rFonts w:cs="Arial"/>
          <w:b/>
          <w:szCs w:val="24"/>
          <w:lang w:val="en-CA"/>
        </w:rPr>
        <w:t>CORPORATE DOCUMENTS</w:t>
      </w:r>
    </w:p>
    <w:p w:rsidR="005038B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 w:rsidRPr="005038B3">
        <w:rPr>
          <w:rFonts w:cs="Arial"/>
          <w:sz w:val="22"/>
        </w:rPr>
        <w:t>Bylaws</w:t>
      </w:r>
      <w:proofErr w:type="spellEnd"/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5038B3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Articles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E1546E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>
        <w:rPr>
          <w:rFonts w:cs="Arial"/>
          <w:sz w:val="22"/>
        </w:rPr>
        <w:t>Policies</w:t>
      </w:r>
      <w:proofErr w:type="spell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F23A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 w:rsidRPr="004E11A0">
        <w:rPr>
          <w:rFonts w:cs="Arial"/>
          <w:sz w:val="22"/>
        </w:rPr>
        <w:t>Protocols</w:t>
      </w:r>
      <w:proofErr w:type="spellEnd"/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</w:p>
    <w:p w:rsidR="004E11A0" w:rsidRPr="004E11A0" w:rsidRDefault="004E11A0" w:rsidP="00C31BA3">
      <w:pPr>
        <w:pStyle w:val="Paragraphedeliste"/>
        <w:spacing w:after="0" w:line="240" w:lineRule="auto"/>
        <w:ind w:left="2844"/>
        <w:rPr>
          <w:rFonts w:cs="Arial"/>
          <w:sz w:val="22"/>
        </w:rPr>
      </w:pPr>
    </w:p>
    <w:p w:rsidR="00DF23A3" w:rsidRPr="00E1546E" w:rsidRDefault="004E11A0" w:rsidP="00DF23A3">
      <w:pPr>
        <w:pStyle w:val="Titre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6390"/>
        <w:gridCol w:w="1818"/>
      </w:tblGrid>
      <w:tr w:rsidR="00DF23A3" w:rsidRPr="00E1546E" w:rsidTr="00506C15">
        <w:trPr>
          <w:trHeight w:val="324"/>
        </w:trPr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BY-LAW</w:t>
            </w:r>
          </w:p>
        </w:tc>
        <w:tc>
          <w:tcPr>
            <w:tcW w:w="6390" w:type="dxa"/>
          </w:tcPr>
          <w:p w:rsidR="00DF23A3" w:rsidRPr="00E1546E" w:rsidRDefault="00DF23A3" w:rsidP="00C72B6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TITLE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Table Of Contents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Definitions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Name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Head Office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Corporate</w:t>
            </w:r>
            <w:proofErr w:type="spellEnd"/>
            <w:r w:rsidRPr="00E1546E">
              <w:rPr>
                <w:rFonts w:cs="Arial"/>
                <w:sz w:val="22"/>
              </w:rPr>
              <w:t xml:space="preserve"> Seal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Membership</w:t>
            </w:r>
            <w:proofErr w:type="spellEnd"/>
            <w:r>
              <w:rPr>
                <w:rFonts w:cs="Arial"/>
                <w:sz w:val="22"/>
              </w:rPr>
              <w:t>, Conditions a</w:t>
            </w:r>
            <w:r w:rsidRPr="00E1546E">
              <w:rPr>
                <w:rFonts w:cs="Arial"/>
                <w:sz w:val="22"/>
              </w:rPr>
              <w:t xml:space="preserve">nd </w:t>
            </w:r>
            <w:proofErr w:type="spellStart"/>
            <w:r w:rsidRPr="00E1546E">
              <w:rPr>
                <w:rFonts w:cs="Arial"/>
                <w:sz w:val="22"/>
              </w:rPr>
              <w:t>Rights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Governance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Members</w:t>
            </w:r>
            <w:proofErr w:type="spellEnd"/>
            <w:r w:rsidRPr="00E1546E">
              <w:rPr>
                <w:rFonts w:cs="Arial"/>
                <w:sz w:val="22"/>
              </w:rPr>
              <w:t>’ Meetings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Board</w:t>
            </w:r>
            <w:proofErr w:type="spellEnd"/>
            <w:r w:rsidRPr="00E1546E">
              <w:rPr>
                <w:rFonts w:cs="Arial"/>
                <w:sz w:val="22"/>
              </w:rPr>
              <w:t xml:space="preserve"> Of </w:t>
            </w:r>
            <w:proofErr w:type="spellStart"/>
            <w:r w:rsidRPr="00E1546E">
              <w:rPr>
                <w:rFonts w:cs="Arial"/>
                <w:sz w:val="22"/>
              </w:rPr>
              <w:t>Directors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Executive</w:t>
            </w:r>
            <w:proofErr w:type="spellEnd"/>
            <w:r w:rsidRPr="00E1546E">
              <w:rPr>
                <w:rFonts w:cs="Arial"/>
                <w:sz w:val="22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</w:rPr>
              <w:t>Committee</w:t>
            </w:r>
            <w:proofErr w:type="spellEnd"/>
            <w:r w:rsidRPr="00E1546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9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Duties Of The Officers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President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Vice-President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Regional Representative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Executive Director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  <w:lang w:val="en-US"/>
              </w:rPr>
              <w:t xml:space="preserve">  </w:t>
            </w:r>
            <w:r w:rsidRPr="00E1546E">
              <w:rPr>
                <w:rFonts w:cs="Arial"/>
                <w:sz w:val="22"/>
              </w:rPr>
              <w:t>9</w:t>
            </w:r>
          </w:p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Committees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11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Amendments</w:t>
            </w:r>
            <w:proofErr w:type="spellEnd"/>
            <w:r>
              <w:rPr>
                <w:rFonts w:cs="Arial"/>
                <w:sz w:val="22"/>
              </w:rPr>
              <w:t xml:space="preserve"> o</w:t>
            </w:r>
            <w:r w:rsidRPr="00E1546E">
              <w:rPr>
                <w:rFonts w:cs="Arial"/>
                <w:sz w:val="22"/>
              </w:rPr>
              <w:t>f By-Laws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</w:tbl>
    <w:p w:rsidR="00E1546E" w:rsidRPr="004E11A0" w:rsidRDefault="00E1546E" w:rsidP="004E11A0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rFonts w:cs="Arial"/>
          <w:sz w:val="22"/>
          <w:lang w:val="en-CA"/>
        </w:rPr>
      </w:pPr>
      <w:r w:rsidRPr="004E11A0">
        <w:rPr>
          <w:rFonts w:cs="Arial"/>
          <w:b/>
          <w:sz w:val="22"/>
          <w:lang w:val="en-CA"/>
        </w:rPr>
        <w:t>ARTICLES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6793"/>
        <w:gridCol w:w="907"/>
      </w:tblGrid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ARTICLE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C72B6A">
            <w:pPr>
              <w:spacing w:after="0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TITLE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right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PAGE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Definitions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bCs/>
                <w:sz w:val="22"/>
              </w:rPr>
              <w:t xml:space="preserve">Official </w:t>
            </w:r>
            <w:proofErr w:type="spellStart"/>
            <w:r w:rsidRPr="00E1546E">
              <w:rPr>
                <w:rFonts w:cs="Arial"/>
                <w:bCs/>
                <w:sz w:val="22"/>
              </w:rPr>
              <w:t>Languages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Objectives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5038B3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 xml:space="preserve">Agenda </w:t>
            </w:r>
            <w:r>
              <w:rPr>
                <w:rFonts w:cs="Arial"/>
                <w:sz w:val="22"/>
                <w:lang w:eastAsia="fr-FR"/>
              </w:rPr>
              <w:t>a</w:t>
            </w:r>
            <w:r w:rsidRPr="00E1546E">
              <w:rPr>
                <w:rFonts w:cs="Arial"/>
                <w:sz w:val="22"/>
                <w:lang w:eastAsia="fr-FR"/>
              </w:rPr>
              <w:t xml:space="preserve">nd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Parliamentary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Authority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Members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5038B3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Roles And Responsibilities </w:t>
            </w:r>
            <w:r>
              <w:rPr>
                <w:rFonts w:cs="Arial"/>
                <w:sz w:val="22"/>
                <w:lang w:val="en-US" w:eastAsia="fr-FR"/>
              </w:rPr>
              <w:t>o</w:t>
            </w:r>
            <w:r w:rsidRPr="00E1546E">
              <w:rPr>
                <w:rFonts w:cs="Arial"/>
                <w:sz w:val="22"/>
                <w:lang w:val="en-US" w:eastAsia="fr-FR"/>
              </w:rPr>
              <w:t>f Members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Executive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Director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2C4AB3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Annual General Meeting/ Meetings </w:t>
            </w:r>
            <w:r w:rsidR="002C4AB3">
              <w:rPr>
                <w:rFonts w:cs="Arial"/>
                <w:sz w:val="22"/>
                <w:lang w:val="en-US" w:eastAsia="fr-FR"/>
              </w:rPr>
              <w:t>o</w:t>
            </w:r>
            <w:r w:rsidRPr="00E1546E">
              <w:rPr>
                <w:rFonts w:cs="Arial"/>
                <w:sz w:val="22"/>
                <w:lang w:val="en-US" w:eastAsia="fr-FR"/>
              </w:rPr>
              <w:t xml:space="preserve">f </w:t>
            </w:r>
            <w:r w:rsidR="002C4AB3">
              <w:rPr>
                <w:rFonts w:cs="Arial"/>
                <w:sz w:val="22"/>
                <w:lang w:val="en-US" w:eastAsia="fr-FR"/>
              </w:rPr>
              <w:t>t</w:t>
            </w:r>
            <w:r w:rsidRPr="00E1546E">
              <w:rPr>
                <w:rFonts w:cs="Arial"/>
                <w:sz w:val="22"/>
                <w:lang w:val="en-US" w:eastAsia="fr-FR"/>
              </w:rPr>
              <w:t>he Board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Executive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4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Committee Terms Of Reference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Communications Committee 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Health Service and Insurance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Legislative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Nominations and Election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Pension and Retirement Income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lastRenderedPageBreak/>
              <w:t>Political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Advocacy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lastRenderedPageBreak/>
              <w:t>6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lastRenderedPageBreak/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Elections 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Election Guidelines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Nominating Procedures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Election Procedures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val="en-US"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Finances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Travel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Expenses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8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>
              <w:rPr>
                <w:rFonts w:cs="Arial"/>
                <w:sz w:val="22"/>
                <w:lang w:val="en-US" w:eastAsia="fr-FR"/>
              </w:rPr>
              <w:t>Duties of Officers and t</w:t>
            </w:r>
            <w:r w:rsidRPr="00E1546E">
              <w:rPr>
                <w:rFonts w:cs="Arial"/>
                <w:sz w:val="22"/>
                <w:lang w:val="en-US" w:eastAsia="fr-FR"/>
              </w:rPr>
              <w:t>he Executive Director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Vice 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Immediate Past-President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Regional Representative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Executive Director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val="en-US"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Amendments</w:t>
            </w:r>
            <w:proofErr w:type="spellEnd"/>
            <w:r w:rsidR="00E1546E" w:rsidRPr="00E1546E">
              <w:rPr>
                <w:rFonts w:cs="Arial"/>
                <w:sz w:val="22"/>
                <w:lang w:eastAsia="fr-FR"/>
              </w:rPr>
              <w:t xml:space="preserve"> </w:t>
            </w:r>
            <w:r w:rsidRPr="00E1546E">
              <w:rPr>
                <w:rFonts w:cs="Arial"/>
                <w:sz w:val="22"/>
                <w:lang w:eastAsia="fr-FR"/>
              </w:rPr>
              <w:t xml:space="preserve">to the articles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10</w:t>
            </w:r>
          </w:p>
        </w:tc>
      </w:tr>
    </w:tbl>
    <w:p w:rsidR="004E11A0" w:rsidRPr="004E11A0" w:rsidRDefault="004E11A0" w:rsidP="00E1546E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b/>
          <w:szCs w:val="24"/>
          <w:lang w:val="en-CA"/>
        </w:rPr>
      </w:pPr>
      <w:r w:rsidRPr="004E11A0">
        <w:rPr>
          <w:b/>
          <w:szCs w:val="24"/>
          <w:lang w:val="en-CA"/>
        </w:rPr>
        <w:t>POLICIES</w:t>
      </w:r>
    </w:p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A.  PENSION AND RETIREMENT INCOME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2"/>
        <w:gridCol w:w="826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A-01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Pension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A-02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Representation on Provincial Pension Boards and Committees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A-03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Tax Credit Reduction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B.  HEALTH SERVICE AND INSURANCE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B-01</w:t>
            </w:r>
          </w:p>
        </w:tc>
        <w:tc>
          <w:tcPr>
            <w:tcW w:w="7087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Health Care in Canada</w:t>
            </w:r>
          </w:p>
        </w:tc>
        <w:tc>
          <w:tcPr>
            <w:tcW w:w="821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B-02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B-03</w:t>
            </w:r>
          </w:p>
        </w:tc>
        <w:tc>
          <w:tcPr>
            <w:tcW w:w="7087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</w:t>
            </w:r>
            <w:r w:rsidRPr="006821F0">
              <w:rPr>
                <w:rFonts w:ascii="Arial" w:hAnsi="Arial" w:cs="Arial"/>
                <w:sz w:val="22"/>
                <w:szCs w:val="22"/>
              </w:rPr>
              <w:t>erm Health Care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Pharmacare and Pharmaceutical Formulary</w:t>
            </w:r>
          </w:p>
        </w:tc>
        <w:tc>
          <w:tcPr>
            <w:tcW w:w="821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C.  GOVERNANCE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C-01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C-02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C-03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C-04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C-05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C-06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C-07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C-08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C-09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C-10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C-11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C-12</w:t>
            </w:r>
          </w:p>
        </w:tc>
        <w:tc>
          <w:tcPr>
            <w:tcW w:w="7087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Duties of the Regional Representative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Representation on the </w:t>
            </w:r>
            <w:smartTag w:uri="urn:schemas-microsoft-com:office:smarttags" w:element="PersonName">
              <w:r w:rsidRPr="006821F0">
                <w:rPr>
                  <w:rFonts w:ascii="Arial" w:hAnsi="Arial" w:cs="Arial"/>
                  <w:sz w:val="22"/>
                  <w:szCs w:val="22"/>
                </w:rPr>
                <w:t>Board of Directors</w:t>
              </w:r>
            </w:smartTag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and A</w:t>
            </w:r>
            <w:r w:rsidRPr="006821F0">
              <w:rPr>
                <w:rFonts w:ascii="Arial" w:hAnsi="Arial" w:cs="Arial"/>
                <w:sz w:val="22"/>
                <w:szCs w:val="22"/>
              </w:rPr>
              <w:t>ssistance to Active Teachers’ Organizations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Support for Humanitarian Organizations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Reserve Fund 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Reserve Fund Investment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Travel Expenses and Meals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Trademark Protection 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Dissolution of ACER-CART </w:t>
            </w:r>
          </w:p>
          <w:p w:rsidR="006C4CBD" w:rsidRPr="00AB7144" w:rsidRDefault="006C4CBD" w:rsidP="00AB7144">
            <w:pPr>
              <w:pStyle w:val="Sansinterligne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B7144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Performance Appraisal of Executive Director</w:t>
            </w:r>
          </w:p>
          <w:p w:rsidR="006C4CBD" w:rsidRPr="00AB7144" w:rsidRDefault="006C4CBD" w:rsidP="00AB7144">
            <w:pPr>
              <w:pStyle w:val="Sansinterligne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B7144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Non Contribution of Membership Fee</w:t>
            </w:r>
          </w:p>
          <w:p w:rsidR="006C4CBD" w:rsidRPr="00DD3BF5" w:rsidRDefault="006C4CBD" w:rsidP="00AB7144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DD3BF5">
              <w:rPr>
                <w:rFonts w:ascii="Arial" w:hAnsi="Arial" w:cs="Arial"/>
                <w:bCs/>
                <w:sz w:val="22"/>
                <w:szCs w:val="22"/>
                <w:lang w:val="en-CA"/>
              </w:rPr>
              <w:t>Political Advocacy</w:t>
            </w:r>
          </w:p>
        </w:tc>
        <w:tc>
          <w:tcPr>
            <w:tcW w:w="821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4E11A0" w:rsidRPr="004E11A0" w:rsidRDefault="004E11A0" w:rsidP="004E11A0">
      <w:pPr>
        <w:pStyle w:val="Titre6"/>
        <w:rPr>
          <w:rFonts w:ascii="Arial" w:hAnsi="Arial" w:cs="Arial"/>
          <w:sz w:val="16"/>
          <w:szCs w:val="16"/>
        </w:rPr>
      </w:pPr>
    </w:p>
    <w:p w:rsidR="004E11A0" w:rsidRPr="004E11A0" w:rsidRDefault="004E11A0" w:rsidP="004E11A0">
      <w:pPr>
        <w:pStyle w:val="Titre6"/>
        <w:rPr>
          <w:rFonts w:ascii="Arial" w:hAnsi="Arial" w:cs="Arial"/>
          <w:sz w:val="22"/>
          <w:szCs w:val="22"/>
        </w:rPr>
      </w:pPr>
      <w:r w:rsidRPr="004E11A0">
        <w:rPr>
          <w:rFonts w:ascii="Arial" w:hAnsi="Arial" w:cs="Arial"/>
          <w:sz w:val="22"/>
          <w:szCs w:val="22"/>
        </w:rPr>
        <w:t>PROTOCOLS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3"/>
        <w:gridCol w:w="6390"/>
        <w:gridCol w:w="1818"/>
      </w:tblGrid>
      <w:tr w:rsidR="004E11A0" w:rsidRPr="004E11A0" w:rsidTr="006E4F5B">
        <w:trPr>
          <w:trHeight w:val="324"/>
        </w:trPr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PROTOCOL</w:t>
            </w:r>
          </w:p>
        </w:tc>
        <w:tc>
          <w:tcPr>
            <w:tcW w:w="6390" w:type="dxa"/>
          </w:tcPr>
          <w:p w:rsidR="004E11A0" w:rsidRPr="004E11A0" w:rsidRDefault="004E11A0" w:rsidP="00C72B6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TITLE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Page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Regional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Representative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Travel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Election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Procedures</w:t>
            </w:r>
            <w:proofErr w:type="spellEnd"/>
            <w:r w:rsidRPr="004E11A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Other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Committees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3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Policy </w:t>
            </w:r>
            <w:proofErr w:type="spellStart"/>
            <w:r w:rsidRPr="004E11A0">
              <w:rPr>
                <w:rFonts w:cs="Arial"/>
                <w:sz w:val="22"/>
              </w:rPr>
              <w:t>Development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Process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4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4E11A0" w:rsidRPr="004E11A0" w:rsidRDefault="00C72B6A" w:rsidP="00C72B6A">
            <w:pPr>
              <w:widowControl w:val="0"/>
              <w:spacing w:after="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Resolutions to t</w:t>
            </w:r>
            <w:r w:rsidRPr="004E11A0">
              <w:rPr>
                <w:rFonts w:cs="Arial"/>
                <w:sz w:val="22"/>
                <w:lang w:val="en-US"/>
              </w:rPr>
              <w:t xml:space="preserve">he </w:t>
            </w:r>
            <w:r>
              <w:rPr>
                <w:rFonts w:cs="Arial"/>
                <w:sz w:val="22"/>
                <w:lang w:val="en-US"/>
              </w:rPr>
              <w:t>AGM</w:t>
            </w:r>
            <w:r w:rsidRPr="004E11A0">
              <w:rPr>
                <w:rFonts w:cs="Arial"/>
                <w:sz w:val="22"/>
                <w:lang w:val="en-US"/>
              </w:rPr>
              <w:t xml:space="preserve"> - Procedures 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  <w:lang w:val="en-US"/>
              </w:rPr>
              <w:t xml:space="preserve">  </w:t>
            </w:r>
            <w:r w:rsidRPr="004E11A0">
              <w:rPr>
                <w:rFonts w:cs="Arial"/>
                <w:sz w:val="22"/>
              </w:rPr>
              <w:t>4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6</w:t>
            </w:r>
          </w:p>
          <w:p w:rsidR="000A0AEE" w:rsidRPr="004E11A0" w:rsidRDefault="000A0AEE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7 </w:t>
            </w:r>
          </w:p>
        </w:tc>
        <w:tc>
          <w:tcPr>
            <w:tcW w:w="6390" w:type="dxa"/>
          </w:tcPr>
          <w:p w:rsid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Cheque </w:t>
            </w:r>
            <w:proofErr w:type="spellStart"/>
            <w:r w:rsidRPr="004E11A0">
              <w:rPr>
                <w:rFonts w:cs="Arial"/>
                <w:sz w:val="22"/>
              </w:rPr>
              <w:t>Signing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Procedure</w:t>
            </w:r>
            <w:proofErr w:type="spellEnd"/>
          </w:p>
          <w:p w:rsidR="000A0AEE" w:rsidRPr="000A0AEE" w:rsidRDefault="000A0AEE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0A0AEE">
              <w:rPr>
                <w:rFonts w:cs="Arial"/>
                <w:sz w:val="22"/>
                <w:lang w:val="en-CA"/>
              </w:rPr>
              <w:t>Review of Financial Statements</w:t>
            </w:r>
          </w:p>
        </w:tc>
        <w:tc>
          <w:tcPr>
            <w:tcW w:w="1818" w:type="dxa"/>
          </w:tcPr>
          <w:p w:rsid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5</w:t>
            </w:r>
          </w:p>
          <w:p w:rsidR="000A0AEE" w:rsidRPr="004E11A0" w:rsidRDefault="000A0AEE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5</w:t>
            </w:r>
          </w:p>
        </w:tc>
      </w:tr>
    </w:tbl>
    <w:p w:rsidR="00E1546E" w:rsidRPr="004E11A0" w:rsidRDefault="00E1546E" w:rsidP="004E11A0">
      <w:pPr>
        <w:spacing w:after="0" w:line="240" w:lineRule="auto"/>
        <w:jc w:val="center"/>
        <w:rPr>
          <w:b/>
          <w:sz w:val="16"/>
          <w:szCs w:val="16"/>
          <w:lang w:val="en-CA"/>
        </w:rPr>
      </w:pPr>
      <w:bookmarkStart w:id="0" w:name="_GoBack"/>
      <w:bookmarkEnd w:id="0"/>
    </w:p>
    <w:sectPr w:rsidR="00E1546E" w:rsidRPr="004E11A0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A0AEE" w:rsidRPr="000A0AE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B7428">
      <w:rPr>
        <w:sz w:val="20"/>
        <w:szCs w:val="20"/>
      </w:rPr>
      <w:t xml:space="preserve">  </w:t>
    </w:r>
    <w:r w:rsidR="000A0AEE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5B7428">
      <w:rPr>
        <w:sz w:val="20"/>
        <w:szCs w:val="20"/>
      </w:rPr>
      <w:t>2</w:t>
    </w:r>
    <w:r w:rsidRPr="00BF665F">
      <w:rPr>
        <w:sz w:val="20"/>
        <w:szCs w:val="20"/>
      </w:rPr>
      <w:t>-001</w:t>
    </w:r>
    <w:r w:rsidR="00C37C04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2A1"/>
    <w:multiLevelType w:val="hybridMultilevel"/>
    <w:tmpl w:val="0E6A33EE"/>
    <w:lvl w:ilvl="0" w:tplc="0C0C000F">
      <w:start w:val="1"/>
      <w:numFmt w:val="decimal"/>
      <w:lvlText w:val="%1."/>
      <w:lvlJc w:val="left"/>
      <w:pPr>
        <w:ind w:left="2460" w:hanging="360"/>
      </w:pPr>
    </w:lvl>
    <w:lvl w:ilvl="1" w:tplc="0C0C0019" w:tentative="1">
      <w:start w:val="1"/>
      <w:numFmt w:val="lowerLetter"/>
      <w:lvlText w:val="%2."/>
      <w:lvlJc w:val="left"/>
      <w:pPr>
        <w:ind w:left="3180" w:hanging="360"/>
      </w:pPr>
    </w:lvl>
    <w:lvl w:ilvl="2" w:tplc="0C0C001B" w:tentative="1">
      <w:start w:val="1"/>
      <w:numFmt w:val="lowerRoman"/>
      <w:lvlText w:val="%3."/>
      <w:lvlJc w:val="right"/>
      <w:pPr>
        <w:ind w:left="3900" w:hanging="180"/>
      </w:pPr>
    </w:lvl>
    <w:lvl w:ilvl="3" w:tplc="0C0C000F" w:tentative="1">
      <w:start w:val="1"/>
      <w:numFmt w:val="decimal"/>
      <w:lvlText w:val="%4."/>
      <w:lvlJc w:val="left"/>
      <w:pPr>
        <w:ind w:left="4620" w:hanging="360"/>
      </w:pPr>
    </w:lvl>
    <w:lvl w:ilvl="4" w:tplc="0C0C0019" w:tentative="1">
      <w:start w:val="1"/>
      <w:numFmt w:val="lowerLetter"/>
      <w:lvlText w:val="%5."/>
      <w:lvlJc w:val="left"/>
      <w:pPr>
        <w:ind w:left="5340" w:hanging="360"/>
      </w:pPr>
    </w:lvl>
    <w:lvl w:ilvl="5" w:tplc="0C0C001B" w:tentative="1">
      <w:start w:val="1"/>
      <w:numFmt w:val="lowerRoman"/>
      <w:lvlText w:val="%6."/>
      <w:lvlJc w:val="right"/>
      <w:pPr>
        <w:ind w:left="6060" w:hanging="180"/>
      </w:pPr>
    </w:lvl>
    <w:lvl w:ilvl="6" w:tplc="0C0C000F" w:tentative="1">
      <w:start w:val="1"/>
      <w:numFmt w:val="decimal"/>
      <w:lvlText w:val="%7."/>
      <w:lvlJc w:val="left"/>
      <w:pPr>
        <w:ind w:left="6780" w:hanging="360"/>
      </w:pPr>
    </w:lvl>
    <w:lvl w:ilvl="7" w:tplc="0C0C0019" w:tentative="1">
      <w:start w:val="1"/>
      <w:numFmt w:val="lowerLetter"/>
      <w:lvlText w:val="%8."/>
      <w:lvlJc w:val="left"/>
      <w:pPr>
        <w:ind w:left="7500" w:hanging="360"/>
      </w:pPr>
    </w:lvl>
    <w:lvl w:ilvl="8" w:tplc="0C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903E1"/>
    <w:rsid w:val="000A0AEE"/>
    <w:rsid w:val="000A2747"/>
    <w:rsid w:val="000A4113"/>
    <w:rsid w:val="000F3117"/>
    <w:rsid w:val="000F784D"/>
    <w:rsid w:val="00105051"/>
    <w:rsid w:val="00111A67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2C4AB3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4E11A0"/>
    <w:rsid w:val="005038B3"/>
    <w:rsid w:val="00515272"/>
    <w:rsid w:val="005452CE"/>
    <w:rsid w:val="0054630E"/>
    <w:rsid w:val="005A52A0"/>
    <w:rsid w:val="005B7428"/>
    <w:rsid w:val="005C68E2"/>
    <w:rsid w:val="00612C81"/>
    <w:rsid w:val="00650A13"/>
    <w:rsid w:val="006926D3"/>
    <w:rsid w:val="00695F0A"/>
    <w:rsid w:val="006A47A4"/>
    <w:rsid w:val="006A4C48"/>
    <w:rsid w:val="006B0ED4"/>
    <w:rsid w:val="006C4CBD"/>
    <w:rsid w:val="006C7297"/>
    <w:rsid w:val="00746114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310F3"/>
    <w:rsid w:val="00865CEA"/>
    <w:rsid w:val="00873E14"/>
    <w:rsid w:val="00885AC6"/>
    <w:rsid w:val="008E4DA1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B7144"/>
    <w:rsid w:val="00AF3B19"/>
    <w:rsid w:val="00B15593"/>
    <w:rsid w:val="00B3652E"/>
    <w:rsid w:val="00BF665F"/>
    <w:rsid w:val="00BF7F77"/>
    <w:rsid w:val="00C067FB"/>
    <w:rsid w:val="00C12244"/>
    <w:rsid w:val="00C30015"/>
    <w:rsid w:val="00C31BA3"/>
    <w:rsid w:val="00C345A4"/>
    <w:rsid w:val="00C37C04"/>
    <w:rsid w:val="00C546C0"/>
    <w:rsid w:val="00C674D2"/>
    <w:rsid w:val="00C72B6A"/>
    <w:rsid w:val="00CB76BB"/>
    <w:rsid w:val="00CF6AB9"/>
    <w:rsid w:val="00D5706F"/>
    <w:rsid w:val="00DE2A97"/>
    <w:rsid w:val="00DF23A3"/>
    <w:rsid w:val="00DF2617"/>
    <w:rsid w:val="00E1546E"/>
    <w:rsid w:val="00E379F5"/>
    <w:rsid w:val="00E605ED"/>
    <w:rsid w:val="00EA56CC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7F803186"/>
  <w15:docId w15:val="{856CEC81-0545-4439-9162-367DFFA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DF23A3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  <w:style w:type="character" w:customStyle="1" w:styleId="Titre6Car">
    <w:name w:val="Titre 6 Car"/>
    <w:basedOn w:val="Policepardfaut"/>
    <w:link w:val="Titre6"/>
    <w:rsid w:val="00DF23A3"/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paragraph" w:styleId="Sansinterligne">
    <w:name w:val="No Spacing"/>
    <w:link w:val="SansinterligneCar"/>
    <w:qFormat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6C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2016-05-09T14:05:00Z</cp:lastPrinted>
  <dcterms:created xsi:type="dcterms:W3CDTF">2017-04-21T20:18:00Z</dcterms:created>
  <dcterms:modified xsi:type="dcterms:W3CDTF">2017-04-21T20:18:00Z</dcterms:modified>
</cp:coreProperties>
</file>